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4" w:rsidRDefault="00CF0D94" w:rsidP="00B508B8">
      <w:pPr>
        <w:spacing w:after="0" w:line="240" w:lineRule="auto"/>
        <w:rPr>
          <w:rFonts w:ascii="Times New Roman" w:hAnsi="Times New Roman" w:cs="Times New Roman"/>
          <w:sz w:val="24"/>
          <w:szCs w:val="24"/>
        </w:rPr>
      </w:pPr>
    </w:p>
    <w:p w:rsidR="001B6B41" w:rsidRDefault="001B6B41" w:rsidP="00DD7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1B6B41" w:rsidRDefault="001B6B41" w:rsidP="001B6B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Администрации </w:t>
      </w:r>
    </w:p>
    <w:p w:rsidR="005D07F8" w:rsidRDefault="001B6B41" w:rsidP="00DD7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Лахденпохского </w:t>
      </w:r>
      <w:r w:rsidR="00796857">
        <w:rPr>
          <w:rFonts w:ascii="Times New Roman" w:hAnsi="Times New Roman" w:cs="Times New Roman"/>
          <w:sz w:val="24"/>
          <w:szCs w:val="24"/>
        </w:rPr>
        <w:t>муниципального района</w:t>
      </w:r>
    </w:p>
    <w:p w:rsidR="001B6B41" w:rsidRPr="0064435C" w:rsidRDefault="00C326E1" w:rsidP="00DD78D6">
      <w:pPr>
        <w:spacing w:after="0" w:line="240" w:lineRule="auto"/>
        <w:jc w:val="right"/>
        <w:rPr>
          <w:rFonts w:ascii="Times New Roman" w:hAnsi="Times New Roman" w:cs="Times New Roman"/>
          <w:sz w:val="28"/>
          <w:szCs w:val="28"/>
        </w:rPr>
      </w:pPr>
      <w:r w:rsidRPr="0064435C">
        <w:rPr>
          <w:rFonts w:ascii="Times New Roman" w:hAnsi="Times New Roman" w:cs="Times New Roman"/>
          <w:sz w:val="24"/>
          <w:szCs w:val="24"/>
        </w:rPr>
        <w:t xml:space="preserve">от </w:t>
      </w:r>
      <w:r w:rsidR="00A06C48">
        <w:rPr>
          <w:rFonts w:ascii="Times New Roman" w:hAnsi="Times New Roman" w:cs="Times New Roman"/>
          <w:sz w:val="24"/>
          <w:szCs w:val="24"/>
        </w:rPr>
        <w:t>«</w:t>
      </w:r>
      <w:r w:rsidR="009C3EF8">
        <w:rPr>
          <w:rFonts w:ascii="Times New Roman" w:hAnsi="Times New Roman" w:cs="Times New Roman"/>
          <w:sz w:val="24"/>
          <w:szCs w:val="24"/>
        </w:rPr>
        <w:t xml:space="preserve"> 2</w:t>
      </w:r>
      <w:r w:rsidR="00A2267C">
        <w:rPr>
          <w:rFonts w:ascii="Times New Roman" w:hAnsi="Times New Roman" w:cs="Times New Roman"/>
          <w:sz w:val="24"/>
          <w:szCs w:val="24"/>
        </w:rPr>
        <w:t>9</w:t>
      </w:r>
      <w:r w:rsidR="00F6467A">
        <w:rPr>
          <w:rFonts w:ascii="Times New Roman" w:hAnsi="Times New Roman" w:cs="Times New Roman"/>
          <w:sz w:val="24"/>
          <w:szCs w:val="24"/>
        </w:rPr>
        <w:t xml:space="preserve"> </w:t>
      </w:r>
      <w:r w:rsidR="00047847">
        <w:rPr>
          <w:rFonts w:ascii="Times New Roman" w:hAnsi="Times New Roman" w:cs="Times New Roman"/>
          <w:sz w:val="24"/>
          <w:szCs w:val="24"/>
        </w:rPr>
        <w:t>»</w:t>
      </w:r>
      <w:r w:rsidR="00885440">
        <w:rPr>
          <w:rFonts w:ascii="Times New Roman" w:hAnsi="Times New Roman" w:cs="Times New Roman"/>
          <w:sz w:val="24"/>
          <w:szCs w:val="24"/>
        </w:rPr>
        <w:t xml:space="preserve"> </w:t>
      </w:r>
      <w:r w:rsidR="009C3EF8">
        <w:rPr>
          <w:rFonts w:ascii="Times New Roman" w:hAnsi="Times New Roman" w:cs="Times New Roman"/>
          <w:sz w:val="24"/>
          <w:szCs w:val="24"/>
        </w:rPr>
        <w:t>сентября</w:t>
      </w:r>
      <w:r w:rsidR="0048157A" w:rsidRPr="0064435C">
        <w:rPr>
          <w:rFonts w:ascii="Times New Roman" w:hAnsi="Times New Roman" w:cs="Times New Roman"/>
          <w:sz w:val="24"/>
          <w:szCs w:val="24"/>
        </w:rPr>
        <w:t xml:space="preserve"> 20</w:t>
      </w:r>
      <w:r w:rsidR="00F90CE9">
        <w:rPr>
          <w:rFonts w:ascii="Times New Roman" w:hAnsi="Times New Roman" w:cs="Times New Roman"/>
          <w:sz w:val="24"/>
          <w:szCs w:val="24"/>
        </w:rPr>
        <w:t>2</w:t>
      </w:r>
      <w:r w:rsidR="00A2267C">
        <w:rPr>
          <w:rFonts w:ascii="Times New Roman" w:hAnsi="Times New Roman" w:cs="Times New Roman"/>
          <w:sz w:val="24"/>
          <w:szCs w:val="24"/>
        </w:rPr>
        <w:t>3</w:t>
      </w:r>
      <w:r w:rsidR="0048157A" w:rsidRPr="0064435C">
        <w:rPr>
          <w:rFonts w:ascii="Times New Roman" w:hAnsi="Times New Roman" w:cs="Times New Roman"/>
          <w:sz w:val="24"/>
          <w:szCs w:val="24"/>
        </w:rPr>
        <w:t xml:space="preserve"> года № </w:t>
      </w:r>
      <w:r w:rsidR="00A2267C">
        <w:rPr>
          <w:rFonts w:ascii="Times New Roman" w:hAnsi="Times New Roman" w:cs="Times New Roman"/>
          <w:sz w:val="24"/>
          <w:szCs w:val="24"/>
        </w:rPr>
        <w:t>623</w:t>
      </w:r>
    </w:p>
    <w:p w:rsidR="001B6B41" w:rsidRDefault="001B6B41" w:rsidP="00DD78D6">
      <w:pPr>
        <w:spacing w:after="0" w:line="240" w:lineRule="auto"/>
        <w:jc w:val="right"/>
        <w:rPr>
          <w:rFonts w:ascii="Times New Roman" w:hAnsi="Times New Roman" w:cs="Times New Roman"/>
          <w:sz w:val="28"/>
          <w:szCs w:val="28"/>
        </w:rPr>
      </w:pPr>
    </w:p>
    <w:p w:rsidR="001B6B41" w:rsidRDefault="001B6B41" w:rsidP="00DD78D6">
      <w:pPr>
        <w:spacing w:after="0" w:line="240" w:lineRule="auto"/>
        <w:jc w:val="right"/>
        <w:rPr>
          <w:rFonts w:ascii="Times New Roman" w:hAnsi="Times New Roman" w:cs="Times New Roman"/>
          <w:sz w:val="28"/>
          <w:szCs w:val="28"/>
        </w:rPr>
      </w:pPr>
    </w:p>
    <w:p w:rsidR="001B6B41" w:rsidRDefault="001B6B41" w:rsidP="00DD78D6">
      <w:pPr>
        <w:spacing w:after="0" w:line="240" w:lineRule="auto"/>
        <w:jc w:val="right"/>
        <w:rPr>
          <w:rFonts w:ascii="Times New Roman" w:hAnsi="Times New Roman" w:cs="Times New Roman"/>
          <w:sz w:val="28"/>
          <w:szCs w:val="28"/>
        </w:rPr>
      </w:pPr>
    </w:p>
    <w:p w:rsidR="001B6B41" w:rsidRDefault="001B6B41" w:rsidP="00DD78D6">
      <w:pPr>
        <w:spacing w:after="0" w:line="240" w:lineRule="auto"/>
        <w:jc w:val="right"/>
        <w:rPr>
          <w:rFonts w:ascii="Times New Roman" w:hAnsi="Times New Roman" w:cs="Times New Roman"/>
          <w:sz w:val="28"/>
          <w:szCs w:val="28"/>
        </w:rPr>
      </w:pPr>
    </w:p>
    <w:p w:rsidR="005206D3" w:rsidRDefault="005206D3" w:rsidP="00DD78D6">
      <w:pPr>
        <w:spacing w:after="0" w:line="240" w:lineRule="auto"/>
        <w:jc w:val="right"/>
        <w:rPr>
          <w:rFonts w:ascii="Times New Roman" w:hAnsi="Times New Roman" w:cs="Times New Roman"/>
          <w:sz w:val="28"/>
          <w:szCs w:val="28"/>
        </w:rPr>
      </w:pPr>
    </w:p>
    <w:p w:rsidR="005206D3" w:rsidRDefault="005206D3" w:rsidP="00DD78D6">
      <w:pPr>
        <w:spacing w:after="0" w:line="240" w:lineRule="auto"/>
        <w:jc w:val="right"/>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1B6B41" w:rsidRDefault="001B6B41" w:rsidP="007C70D5">
      <w:pPr>
        <w:spacing w:after="0" w:line="240" w:lineRule="auto"/>
        <w:jc w:val="center"/>
        <w:rPr>
          <w:rFonts w:ascii="Times New Roman" w:hAnsi="Times New Roman" w:cs="Times New Roman"/>
          <w:sz w:val="28"/>
          <w:szCs w:val="28"/>
        </w:rPr>
      </w:pPr>
    </w:p>
    <w:p w:rsidR="00703642" w:rsidRDefault="00703642" w:rsidP="001B6B41">
      <w:pPr>
        <w:spacing w:after="0" w:line="240" w:lineRule="auto"/>
        <w:rPr>
          <w:rFonts w:ascii="Times New Roman" w:hAnsi="Times New Roman" w:cs="Times New Roman"/>
          <w:sz w:val="28"/>
          <w:szCs w:val="28"/>
        </w:rPr>
      </w:pPr>
    </w:p>
    <w:p w:rsidR="005206D3" w:rsidRDefault="00703642" w:rsidP="007C70D5">
      <w:pPr>
        <w:spacing w:after="0" w:line="240" w:lineRule="auto"/>
        <w:jc w:val="center"/>
        <w:rPr>
          <w:rFonts w:ascii="Times New Roman" w:hAnsi="Times New Roman" w:cs="Times New Roman"/>
          <w:b/>
          <w:sz w:val="28"/>
          <w:szCs w:val="28"/>
        </w:rPr>
      </w:pPr>
      <w:r w:rsidRPr="00703642">
        <w:rPr>
          <w:rFonts w:ascii="Times New Roman" w:hAnsi="Times New Roman" w:cs="Times New Roman"/>
          <w:b/>
          <w:sz w:val="28"/>
          <w:szCs w:val="28"/>
        </w:rPr>
        <w:t xml:space="preserve">М У Н И Ц И П А Л Ь Н А Я   П Р О Г Р А М </w:t>
      </w:r>
      <w:proofErr w:type="spellStart"/>
      <w:proofErr w:type="gramStart"/>
      <w:r w:rsidRPr="00703642">
        <w:rPr>
          <w:rFonts w:ascii="Times New Roman" w:hAnsi="Times New Roman" w:cs="Times New Roman"/>
          <w:b/>
          <w:sz w:val="28"/>
          <w:szCs w:val="28"/>
        </w:rPr>
        <w:t>М</w:t>
      </w:r>
      <w:proofErr w:type="spellEnd"/>
      <w:proofErr w:type="gramEnd"/>
      <w:r w:rsidRPr="00703642">
        <w:rPr>
          <w:rFonts w:ascii="Times New Roman" w:hAnsi="Times New Roman" w:cs="Times New Roman"/>
          <w:b/>
          <w:sz w:val="28"/>
          <w:szCs w:val="28"/>
        </w:rPr>
        <w:t xml:space="preserve"> А</w:t>
      </w:r>
    </w:p>
    <w:p w:rsidR="00703642" w:rsidRPr="00703642" w:rsidRDefault="00703642" w:rsidP="007C70D5">
      <w:pPr>
        <w:spacing w:after="0" w:line="240" w:lineRule="auto"/>
        <w:jc w:val="center"/>
        <w:rPr>
          <w:rFonts w:ascii="Times New Roman" w:hAnsi="Times New Roman" w:cs="Times New Roman"/>
          <w:b/>
          <w:sz w:val="28"/>
          <w:szCs w:val="28"/>
        </w:rPr>
      </w:pPr>
    </w:p>
    <w:p w:rsidR="00985EF7" w:rsidRDefault="00AF27E1" w:rsidP="005D07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009C6CEC">
        <w:rPr>
          <w:rFonts w:ascii="Times New Roman" w:hAnsi="Times New Roman" w:cs="Times New Roman"/>
          <w:sz w:val="28"/>
          <w:szCs w:val="28"/>
        </w:rPr>
        <w:t>ормирование</w:t>
      </w:r>
      <w:r w:rsidR="00985EF7">
        <w:rPr>
          <w:rFonts w:ascii="Times New Roman" w:hAnsi="Times New Roman" w:cs="Times New Roman"/>
          <w:sz w:val="28"/>
          <w:szCs w:val="28"/>
        </w:rPr>
        <w:t xml:space="preserve"> современной городской среды</w:t>
      </w:r>
      <w:r>
        <w:rPr>
          <w:rFonts w:ascii="Times New Roman" w:hAnsi="Times New Roman" w:cs="Times New Roman"/>
          <w:sz w:val="28"/>
          <w:szCs w:val="28"/>
        </w:rPr>
        <w:t xml:space="preserve"> на территории </w:t>
      </w:r>
      <w:r w:rsidR="001F18EE">
        <w:rPr>
          <w:rFonts w:ascii="Times New Roman" w:hAnsi="Times New Roman" w:cs="Times New Roman"/>
          <w:sz w:val="28"/>
          <w:szCs w:val="28"/>
        </w:rPr>
        <w:t>Лахденпохского городского поселения</w:t>
      </w:r>
      <w:r w:rsidR="003268A8">
        <w:rPr>
          <w:rFonts w:ascii="Times New Roman" w:hAnsi="Times New Roman" w:cs="Times New Roman"/>
          <w:sz w:val="28"/>
          <w:szCs w:val="28"/>
        </w:rPr>
        <w:t>»</w:t>
      </w: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p>
    <w:p w:rsidR="001B6B41" w:rsidRDefault="001B6B41" w:rsidP="007C70D5">
      <w:pPr>
        <w:spacing w:after="0" w:line="240" w:lineRule="auto"/>
        <w:jc w:val="center"/>
        <w:rPr>
          <w:rFonts w:ascii="Times New Roman" w:hAnsi="Times New Roman" w:cs="Times New Roman"/>
          <w:sz w:val="28"/>
          <w:szCs w:val="28"/>
        </w:rPr>
      </w:pPr>
    </w:p>
    <w:p w:rsidR="001B6B41" w:rsidRDefault="001B6B41" w:rsidP="007C70D5">
      <w:pPr>
        <w:spacing w:after="0" w:line="240" w:lineRule="auto"/>
        <w:jc w:val="center"/>
        <w:rPr>
          <w:rFonts w:ascii="Times New Roman" w:hAnsi="Times New Roman" w:cs="Times New Roman"/>
          <w:sz w:val="28"/>
          <w:szCs w:val="28"/>
        </w:rPr>
      </w:pPr>
    </w:p>
    <w:p w:rsidR="001B6B41" w:rsidRDefault="001B6B41" w:rsidP="007C70D5">
      <w:pPr>
        <w:spacing w:after="0" w:line="240" w:lineRule="auto"/>
        <w:jc w:val="center"/>
        <w:rPr>
          <w:rFonts w:ascii="Times New Roman" w:hAnsi="Times New Roman" w:cs="Times New Roman"/>
          <w:sz w:val="28"/>
          <w:szCs w:val="28"/>
        </w:rPr>
      </w:pPr>
    </w:p>
    <w:p w:rsidR="00777329" w:rsidRDefault="00777329" w:rsidP="007C70D5">
      <w:pPr>
        <w:spacing w:after="0" w:line="240" w:lineRule="auto"/>
        <w:jc w:val="center"/>
        <w:rPr>
          <w:rFonts w:ascii="Times New Roman" w:hAnsi="Times New Roman" w:cs="Times New Roman"/>
          <w:sz w:val="28"/>
          <w:szCs w:val="28"/>
        </w:rPr>
      </w:pPr>
    </w:p>
    <w:p w:rsidR="00777329" w:rsidRDefault="00777329" w:rsidP="007C70D5">
      <w:pPr>
        <w:spacing w:after="0" w:line="240" w:lineRule="auto"/>
        <w:jc w:val="center"/>
        <w:rPr>
          <w:rFonts w:ascii="Times New Roman" w:hAnsi="Times New Roman" w:cs="Times New Roman"/>
          <w:sz w:val="28"/>
          <w:szCs w:val="28"/>
        </w:rPr>
      </w:pPr>
    </w:p>
    <w:p w:rsidR="00777329" w:rsidRDefault="00777329" w:rsidP="007C70D5">
      <w:pPr>
        <w:spacing w:after="0" w:line="240" w:lineRule="auto"/>
        <w:jc w:val="center"/>
        <w:rPr>
          <w:rFonts w:ascii="Times New Roman" w:hAnsi="Times New Roman" w:cs="Times New Roman"/>
          <w:sz w:val="28"/>
          <w:szCs w:val="28"/>
        </w:rPr>
      </w:pPr>
    </w:p>
    <w:p w:rsidR="00777329" w:rsidRDefault="00777329" w:rsidP="007C70D5">
      <w:pPr>
        <w:spacing w:after="0" w:line="240" w:lineRule="auto"/>
        <w:jc w:val="center"/>
        <w:rPr>
          <w:rFonts w:ascii="Times New Roman" w:hAnsi="Times New Roman" w:cs="Times New Roman"/>
          <w:sz w:val="28"/>
          <w:szCs w:val="28"/>
        </w:rPr>
      </w:pPr>
    </w:p>
    <w:p w:rsidR="001B6B41" w:rsidRDefault="001B6B41" w:rsidP="007C70D5">
      <w:pPr>
        <w:spacing w:after="0" w:line="240" w:lineRule="auto"/>
        <w:jc w:val="center"/>
        <w:rPr>
          <w:rFonts w:ascii="Times New Roman" w:hAnsi="Times New Roman" w:cs="Times New Roman"/>
          <w:sz w:val="28"/>
          <w:szCs w:val="28"/>
        </w:rPr>
      </w:pPr>
    </w:p>
    <w:p w:rsidR="00703642" w:rsidRDefault="00703642" w:rsidP="00703642">
      <w:pPr>
        <w:spacing w:after="0" w:line="240" w:lineRule="auto"/>
        <w:rPr>
          <w:rFonts w:ascii="Times New Roman" w:hAnsi="Times New Roman" w:cs="Times New Roman"/>
          <w:sz w:val="28"/>
          <w:szCs w:val="28"/>
        </w:rPr>
      </w:pPr>
    </w:p>
    <w:p w:rsidR="00703642" w:rsidRDefault="00703642" w:rsidP="007C70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Лахденпохья</w:t>
      </w:r>
    </w:p>
    <w:p w:rsidR="00703642" w:rsidRPr="001B6B41" w:rsidRDefault="00B01BD6" w:rsidP="001B6B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332E4C">
        <w:rPr>
          <w:rFonts w:ascii="Times New Roman" w:hAnsi="Times New Roman" w:cs="Times New Roman"/>
          <w:sz w:val="28"/>
          <w:szCs w:val="28"/>
        </w:rPr>
        <w:t>3</w:t>
      </w:r>
      <w:r w:rsidR="001B6B41">
        <w:rPr>
          <w:rFonts w:ascii="Times New Roman" w:hAnsi="Times New Roman" w:cs="Times New Roman"/>
          <w:sz w:val="28"/>
          <w:szCs w:val="28"/>
        </w:rPr>
        <w:t xml:space="preserve"> г.</w:t>
      </w:r>
    </w:p>
    <w:p w:rsidR="00A438D7" w:rsidRDefault="00A438D7" w:rsidP="00DD78D6">
      <w:pPr>
        <w:spacing w:after="0" w:line="240" w:lineRule="auto"/>
        <w:jc w:val="center"/>
        <w:rPr>
          <w:rFonts w:ascii="Times New Roman" w:eastAsia="Times New Roman" w:hAnsi="Times New Roman" w:cs="Times New Roman"/>
          <w:b/>
          <w:sz w:val="26"/>
          <w:szCs w:val="26"/>
          <w:lang w:eastAsia="ru-RU"/>
        </w:rPr>
      </w:pPr>
    </w:p>
    <w:p w:rsidR="00FC57C6" w:rsidRDefault="00FC57C6" w:rsidP="0060328D">
      <w:pPr>
        <w:spacing w:after="0" w:line="240" w:lineRule="auto"/>
        <w:rPr>
          <w:rFonts w:ascii="Times New Roman" w:eastAsia="Times New Roman" w:hAnsi="Times New Roman" w:cs="Times New Roman"/>
          <w:b/>
          <w:sz w:val="26"/>
          <w:szCs w:val="26"/>
          <w:lang w:eastAsia="ru-RU"/>
        </w:rPr>
      </w:pPr>
    </w:p>
    <w:p w:rsidR="00A438D7" w:rsidRPr="0088121F" w:rsidRDefault="0088121F" w:rsidP="00C62E2D">
      <w:pPr>
        <w:spacing w:after="0" w:line="240" w:lineRule="auto"/>
        <w:jc w:val="center"/>
        <w:rPr>
          <w:rFonts w:ascii="Times New Roman" w:eastAsia="Times New Roman" w:hAnsi="Times New Roman" w:cs="Times New Roman"/>
          <w:b/>
          <w:sz w:val="26"/>
          <w:szCs w:val="26"/>
          <w:lang w:eastAsia="ru-RU"/>
        </w:rPr>
      </w:pPr>
      <w:proofErr w:type="gramStart"/>
      <w:r w:rsidRPr="0088121F">
        <w:rPr>
          <w:rFonts w:ascii="Times New Roman" w:eastAsia="Times New Roman" w:hAnsi="Times New Roman" w:cs="Times New Roman"/>
          <w:b/>
          <w:sz w:val="26"/>
          <w:szCs w:val="26"/>
          <w:lang w:eastAsia="ru-RU"/>
        </w:rPr>
        <w:t>П</w:t>
      </w:r>
      <w:proofErr w:type="gramEnd"/>
      <w:r w:rsidR="00703642">
        <w:rPr>
          <w:rFonts w:ascii="Times New Roman" w:eastAsia="Times New Roman" w:hAnsi="Times New Roman" w:cs="Times New Roman"/>
          <w:b/>
          <w:sz w:val="26"/>
          <w:szCs w:val="26"/>
          <w:lang w:eastAsia="ru-RU"/>
        </w:rPr>
        <w:t xml:space="preserve"> А С П О Р Т</w:t>
      </w:r>
    </w:p>
    <w:p w:rsidR="00B01BD6" w:rsidRDefault="00B01BD6" w:rsidP="00E67C6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муниципальной программы</w:t>
      </w:r>
    </w:p>
    <w:p w:rsidR="00B01BD6" w:rsidRDefault="00B80256" w:rsidP="00E67C65">
      <w:pPr>
        <w:spacing w:after="0" w:line="240" w:lineRule="auto"/>
        <w:jc w:val="center"/>
        <w:rPr>
          <w:rFonts w:ascii="Times New Roman" w:eastAsia="Times New Roman" w:hAnsi="Times New Roman" w:cs="Times New Roman"/>
          <w:b/>
          <w:sz w:val="26"/>
          <w:szCs w:val="26"/>
          <w:lang w:eastAsia="ru-RU"/>
        </w:rPr>
      </w:pPr>
      <w:r w:rsidRPr="00AC37EA">
        <w:rPr>
          <w:rFonts w:ascii="Times New Roman" w:eastAsia="Times New Roman" w:hAnsi="Times New Roman" w:cs="Times New Roman"/>
          <w:b/>
          <w:sz w:val="26"/>
          <w:szCs w:val="26"/>
          <w:lang w:eastAsia="ru-RU"/>
        </w:rPr>
        <w:t>«Формирования современно</w:t>
      </w:r>
      <w:r w:rsidR="00B01BD6">
        <w:rPr>
          <w:rFonts w:ascii="Times New Roman" w:eastAsia="Times New Roman" w:hAnsi="Times New Roman" w:cs="Times New Roman"/>
          <w:b/>
          <w:sz w:val="26"/>
          <w:szCs w:val="26"/>
          <w:lang w:eastAsia="ru-RU"/>
        </w:rPr>
        <w:t>й городской среды на территории</w:t>
      </w:r>
    </w:p>
    <w:p w:rsidR="0088121F" w:rsidRDefault="007C70D5" w:rsidP="00E67C65">
      <w:pPr>
        <w:spacing w:after="0" w:line="240" w:lineRule="auto"/>
        <w:jc w:val="center"/>
        <w:rPr>
          <w:rFonts w:ascii="Times New Roman" w:eastAsia="Times New Roman" w:hAnsi="Times New Roman" w:cs="Times New Roman"/>
          <w:b/>
          <w:sz w:val="26"/>
          <w:szCs w:val="26"/>
          <w:lang w:eastAsia="ru-RU"/>
        </w:rPr>
      </w:pPr>
      <w:r w:rsidRPr="00AC37EA">
        <w:rPr>
          <w:rFonts w:ascii="Times New Roman" w:eastAsia="Times New Roman" w:hAnsi="Times New Roman" w:cs="Times New Roman"/>
          <w:b/>
          <w:sz w:val="26"/>
          <w:szCs w:val="26"/>
          <w:lang w:eastAsia="ru-RU"/>
        </w:rPr>
        <w:t>Лахд</w:t>
      </w:r>
      <w:r w:rsidR="00AC37EA" w:rsidRPr="00AC37EA">
        <w:rPr>
          <w:rFonts w:ascii="Times New Roman" w:eastAsia="Times New Roman" w:hAnsi="Times New Roman" w:cs="Times New Roman"/>
          <w:b/>
          <w:sz w:val="26"/>
          <w:szCs w:val="26"/>
          <w:lang w:eastAsia="ru-RU"/>
        </w:rPr>
        <w:t>енпохского городского поселения</w:t>
      </w:r>
      <w:r w:rsidR="00B80256" w:rsidRPr="00AC37EA">
        <w:rPr>
          <w:rFonts w:ascii="Times New Roman" w:eastAsia="Times New Roman" w:hAnsi="Times New Roman" w:cs="Times New Roman"/>
          <w:b/>
          <w:sz w:val="26"/>
          <w:szCs w:val="26"/>
          <w:lang w:eastAsia="ru-RU"/>
        </w:rPr>
        <w:t>»</w:t>
      </w:r>
      <w:r w:rsidR="00E67C65" w:rsidRPr="00AC37EA">
        <w:rPr>
          <w:rFonts w:ascii="Times New Roman" w:eastAsia="Times New Roman" w:hAnsi="Times New Roman" w:cs="Times New Roman"/>
          <w:b/>
          <w:sz w:val="26"/>
          <w:szCs w:val="26"/>
          <w:lang w:eastAsia="ru-RU"/>
        </w:rPr>
        <w:t>.</w:t>
      </w:r>
    </w:p>
    <w:p w:rsidR="00FC57C6" w:rsidRPr="008101C8" w:rsidRDefault="00FC57C6" w:rsidP="00E67C65">
      <w:pPr>
        <w:spacing w:after="0" w:line="240" w:lineRule="auto"/>
        <w:jc w:val="center"/>
        <w:rPr>
          <w:rFonts w:ascii="Times New Roman" w:eastAsia="Times New Roman" w:hAnsi="Times New Roman" w:cs="Times New Roman"/>
          <w:b/>
          <w:sz w:val="26"/>
          <w:szCs w:val="26"/>
          <w:lang w:eastAsia="ru-RU"/>
        </w:rPr>
      </w:pPr>
    </w:p>
    <w:p w:rsidR="00B80256" w:rsidRPr="0088121F" w:rsidRDefault="00B80256" w:rsidP="00DD78D6">
      <w:pPr>
        <w:spacing w:after="0" w:line="240" w:lineRule="auto"/>
        <w:ind w:left="2340" w:hanging="2340"/>
        <w:jc w:val="center"/>
        <w:rPr>
          <w:rFonts w:ascii="Times New Roman" w:eastAsia="Times New Roman" w:hAnsi="Times New Roman" w:cs="Times New Roman"/>
          <w:color w:val="FF0000"/>
          <w:sz w:val="8"/>
          <w:szCs w:val="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276"/>
        <w:gridCol w:w="1559"/>
        <w:gridCol w:w="1701"/>
        <w:gridCol w:w="1755"/>
      </w:tblGrid>
      <w:tr w:rsidR="00736DD0" w:rsidRPr="00D77A48" w:rsidTr="00AA274A">
        <w:tc>
          <w:tcPr>
            <w:tcW w:w="3085" w:type="dxa"/>
            <w:shd w:val="clear" w:color="auto" w:fill="auto"/>
          </w:tcPr>
          <w:p w:rsidR="00736DD0" w:rsidRPr="006145D7" w:rsidRDefault="00736DD0" w:rsidP="00AA274A">
            <w:pPr>
              <w:spacing w:after="0" w:line="240" w:lineRule="auto"/>
              <w:jc w:val="center"/>
              <w:rPr>
                <w:rFonts w:ascii="Times New Roman" w:eastAsia="Times New Roman" w:hAnsi="Times New Roman" w:cs="Times New Roman"/>
                <w:sz w:val="24"/>
                <w:szCs w:val="24"/>
                <w:lang w:eastAsia="ru-RU"/>
              </w:rPr>
            </w:pPr>
            <w:r w:rsidRPr="006145D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283" w:type="dxa"/>
            <w:gridSpan w:val="5"/>
            <w:shd w:val="clear" w:color="auto" w:fill="auto"/>
          </w:tcPr>
          <w:p w:rsidR="00736DD0" w:rsidRPr="006145D7" w:rsidRDefault="00736DD0" w:rsidP="00AA274A">
            <w:pPr>
              <w:spacing w:after="0" w:line="240" w:lineRule="auto"/>
              <w:jc w:val="center"/>
              <w:rPr>
                <w:rFonts w:ascii="Times New Roman" w:eastAsia="Times New Roman" w:hAnsi="Times New Roman" w:cs="Times New Roman"/>
                <w:color w:val="000000" w:themeColor="text1"/>
                <w:sz w:val="24"/>
                <w:szCs w:val="24"/>
                <w:lang w:eastAsia="ru-RU"/>
              </w:rPr>
            </w:pPr>
            <w:r w:rsidRPr="006145D7">
              <w:rPr>
                <w:rFonts w:ascii="Times New Roman" w:eastAsia="Times New Roman" w:hAnsi="Times New Roman" w:cs="Times New Roman"/>
                <w:color w:val="000000" w:themeColor="text1"/>
                <w:sz w:val="24"/>
                <w:szCs w:val="24"/>
                <w:lang w:eastAsia="ru-RU"/>
              </w:rPr>
              <w:t xml:space="preserve">Администрация Лахденпохского </w:t>
            </w:r>
            <w:r w:rsidR="00725319">
              <w:rPr>
                <w:rFonts w:ascii="Times New Roman" w:eastAsia="Times New Roman" w:hAnsi="Times New Roman" w:cs="Times New Roman"/>
                <w:color w:val="000000" w:themeColor="text1"/>
                <w:sz w:val="24"/>
                <w:szCs w:val="24"/>
                <w:lang w:eastAsia="ru-RU"/>
              </w:rPr>
              <w:t>муниципального района</w:t>
            </w:r>
          </w:p>
        </w:tc>
      </w:tr>
      <w:tr w:rsidR="00B01BD6" w:rsidRPr="00D77A48" w:rsidTr="00AA274A">
        <w:trPr>
          <w:trHeight w:val="275"/>
        </w:trPr>
        <w:tc>
          <w:tcPr>
            <w:tcW w:w="3085" w:type="dxa"/>
            <w:shd w:val="clear" w:color="auto" w:fill="auto"/>
          </w:tcPr>
          <w:p w:rsidR="00B01BD6" w:rsidRPr="006145D7" w:rsidRDefault="00B01BD6" w:rsidP="00B01BD6">
            <w:pPr>
              <w:spacing w:after="0" w:line="240" w:lineRule="auto"/>
              <w:jc w:val="both"/>
              <w:rPr>
                <w:rFonts w:ascii="Times New Roman" w:eastAsia="Times New Roman" w:hAnsi="Times New Roman" w:cs="Times New Roman"/>
                <w:sz w:val="24"/>
                <w:szCs w:val="24"/>
                <w:lang w:eastAsia="ru-RU"/>
              </w:rPr>
            </w:pPr>
            <w:r w:rsidRPr="006145D7">
              <w:rPr>
                <w:rFonts w:ascii="Times New Roman" w:eastAsia="Times New Roman" w:hAnsi="Times New Roman" w:cs="Times New Roman"/>
                <w:sz w:val="24"/>
                <w:szCs w:val="24"/>
                <w:lang w:eastAsia="ru-RU"/>
              </w:rPr>
              <w:t>Участники муниципальной программы</w:t>
            </w:r>
          </w:p>
        </w:tc>
        <w:tc>
          <w:tcPr>
            <w:tcW w:w="7283" w:type="dxa"/>
            <w:gridSpan w:val="5"/>
            <w:shd w:val="clear" w:color="auto" w:fill="auto"/>
          </w:tcPr>
          <w:p w:rsidR="00B01BD6" w:rsidRPr="006145D7" w:rsidRDefault="00B01BD6" w:rsidP="00B01BD6">
            <w:pPr>
              <w:spacing w:after="0" w:line="240" w:lineRule="auto"/>
              <w:jc w:val="both"/>
              <w:rPr>
                <w:rFonts w:ascii="Times New Roman" w:eastAsia="Times New Roman" w:hAnsi="Times New Roman" w:cs="Times New Roman"/>
                <w:color w:val="000000" w:themeColor="text1"/>
                <w:sz w:val="24"/>
                <w:szCs w:val="24"/>
                <w:lang w:eastAsia="ru-RU"/>
              </w:rPr>
            </w:pPr>
            <w:r w:rsidRPr="00267A3C">
              <w:rPr>
                <w:rFonts w:ascii="Times New Roman" w:hAnsi="Times New Roman"/>
                <w:sz w:val="24"/>
                <w:szCs w:val="24"/>
              </w:rPr>
              <w:t>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управляющие организации)</w:t>
            </w:r>
            <w:r>
              <w:rPr>
                <w:rFonts w:ascii="Times New Roman" w:hAnsi="Times New Roman"/>
                <w:sz w:val="24"/>
                <w:szCs w:val="24"/>
              </w:rPr>
              <w:t>.</w:t>
            </w:r>
          </w:p>
        </w:tc>
      </w:tr>
      <w:tr w:rsidR="00B01BD6" w:rsidRPr="00D77A48" w:rsidTr="00AA274A">
        <w:tc>
          <w:tcPr>
            <w:tcW w:w="3085" w:type="dxa"/>
            <w:shd w:val="clear" w:color="auto" w:fill="auto"/>
          </w:tcPr>
          <w:p w:rsidR="00B01BD6" w:rsidRPr="006145D7" w:rsidRDefault="00B01BD6" w:rsidP="00B01BD6">
            <w:pPr>
              <w:spacing w:after="0" w:line="240" w:lineRule="auto"/>
              <w:rPr>
                <w:rFonts w:ascii="Times New Roman" w:eastAsia="Times New Roman" w:hAnsi="Times New Roman" w:cs="Times New Roman"/>
                <w:sz w:val="24"/>
                <w:szCs w:val="24"/>
                <w:lang w:eastAsia="ru-RU"/>
              </w:rPr>
            </w:pPr>
            <w:r w:rsidRPr="006145D7">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муниципальной программы</w:t>
            </w:r>
          </w:p>
        </w:tc>
        <w:tc>
          <w:tcPr>
            <w:tcW w:w="7283" w:type="dxa"/>
            <w:gridSpan w:val="5"/>
            <w:shd w:val="clear" w:color="auto" w:fill="auto"/>
          </w:tcPr>
          <w:p w:rsidR="00B01BD6" w:rsidRPr="006145D7" w:rsidRDefault="00B01BD6" w:rsidP="00B01BD6">
            <w:pPr>
              <w:spacing w:after="0" w:line="240" w:lineRule="auto"/>
              <w:jc w:val="both"/>
              <w:rPr>
                <w:rFonts w:ascii="Times New Roman" w:eastAsia="Times New Roman" w:hAnsi="Times New Roman" w:cs="Times New Roman"/>
                <w:sz w:val="24"/>
                <w:szCs w:val="24"/>
                <w:lang w:eastAsia="ru-RU"/>
              </w:rPr>
            </w:pPr>
            <w:r w:rsidRPr="00B01BD6">
              <w:rPr>
                <w:rFonts w:ascii="Times New Roman" w:eastAsia="Times New Roman" w:hAnsi="Times New Roman" w:cs="Times New Roman"/>
                <w:sz w:val="24"/>
                <w:szCs w:val="24"/>
                <w:lang w:eastAsia="ru-RU"/>
              </w:rPr>
              <w:t>Повышение качества и комфорта городской среды на территории муниципального образования</w:t>
            </w:r>
          </w:p>
        </w:tc>
      </w:tr>
      <w:tr w:rsidR="00B01BD6" w:rsidRPr="00D77A48" w:rsidTr="00AA274A">
        <w:tc>
          <w:tcPr>
            <w:tcW w:w="3085" w:type="dxa"/>
            <w:tcBorders>
              <w:top w:val="single" w:sz="4" w:space="0" w:color="auto"/>
              <w:left w:val="single" w:sz="4" w:space="0" w:color="auto"/>
              <w:bottom w:val="single" w:sz="4" w:space="0" w:color="auto"/>
              <w:right w:val="single" w:sz="4" w:space="0" w:color="auto"/>
            </w:tcBorders>
            <w:shd w:val="clear" w:color="auto" w:fill="auto"/>
          </w:tcPr>
          <w:p w:rsidR="00B01BD6" w:rsidRPr="006145D7" w:rsidRDefault="00B01BD6" w:rsidP="00B01BD6">
            <w:pPr>
              <w:spacing w:after="0" w:line="240" w:lineRule="auto"/>
              <w:rPr>
                <w:rFonts w:ascii="Times New Roman" w:eastAsia="Times New Roman" w:hAnsi="Times New Roman" w:cs="Times New Roman"/>
                <w:sz w:val="24"/>
                <w:szCs w:val="24"/>
                <w:lang w:eastAsia="ru-RU"/>
              </w:rPr>
            </w:pPr>
            <w:r w:rsidRPr="006145D7">
              <w:rPr>
                <w:rFonts w:ascii="Times New Roman" w:eastAsia="Times New Roman" w:hAnsi="Times New Roman" w:cs="Times New Roman"/>
                <w:sz w:val="24"/>
                <w:szCs w:val="24"/>
                <w:lang w:eastAsia="ru-RU"/>
              </w:rPr>
              <w:t>Задачи муниципальной программы</w:t>
            </w:r>
          </w:p>
        </w:tc>
        <w:tc>
          <w:tcPr>
            <w:tcW w:w="7283" w:type="dxa"/>
            <w:gridSpan w:val="5"/>
            <w:tcBorders>
              <w:top w:val="single" w:sz="4" w:space="0" w:color="auto"/>
              <w:left w:val="single" w:sz="4" w:space="0" w:color="auto"/>
              <w:bottom w:val="single" w:sz="4" w:space="0" w:color="auto"/>
              <w:right w:val="single" w:sz="4" w:space="0" w:color="auto"/>
            </w:tcBorders>
            <w:shd w:val="clear" w:color="auto" w:fill="auto"/>
          </w:tcPr>
          <w:p w:rsidR="007B3F9B" w:rsidRPr="007B3F9B" w:rsidRDefault="007B3F9B" w:rsidP="007B3F9B">
            <w:pPr>
              <w:spacing w:after="0" w:line="240" w:lineRule="auto"/>
              <w:jc w:val="both"/>
              <w:rPr>
                <w:rFonts w:ascii="Times New Roman" w:eastAsia="Times New Roman" w:hAnsi="Times New Roman" w:cs="Times New Roman"/>
                <w:sz w:val="24"/>
                <w:szCs w:val="24"/>
                <w:lang w:eastAsia="ru-RU"/>
              </w:rPr>
            </w:pPr>
            <w:r w:rsidRPr="007B3F9B">
              <w:rPr>
                <w:rFonts w:ascii="Times New Roman" w:eastAsia="Times New Roman" w:hAnsi="Times New Roman" w:cs="Times New Roman"/>
                <w:sz w:val="24"/>
                <w:szCs w:val="24"/>
                <w:lang w:eastAsia="ru-RU"/>
              </w:rPr>
              <w:t>Повышение уровня благоустройства дворовых территорий в населённых пунктах</w:t>
            </w:r>
          </w:p>
          <w:p w:rsidR="00B01BD6" w:rsidRPr="00B01BD6" w:rsidRDefault="007B3F9B" w:rsidP="007B3F9B">
            <w:pPr>
              <w:spacing w:after="0" w:line="240" w:lineRule="auto"/>
              <w:jc w:val="both"/>
              <w:rPr>
                <w:rFonts w:ascii="Times New Roman" w:eastAsia="Times New Roman" w:hAnsi="Times New Roman" w:cs="Times New Roman"/>
                <w:sz w:val="24"/>
                <w:szCs w:val="24"/>
                <w:lang w:eastAsia="ru-RU"/>
              </w:rPr>
            </w:pPr>
            <w:r w:rsidRPr="007B3F9B">
              <w:rPr>
                <w:rFonts w:ascii="Times New Roman" w:eastAsia="Times New Roman" w:hAnsi="Times New Roman" w:cs="Times New Roman"/>
                <w:sz w:val="24"/>
                <w:szCs w:val="24"/>
                <w:lang w:eastAsia="ru-RU"/>
              </w:rPr>
              <w:t>Повышение уровня благоустройства общественных территорий в населённых пунктах</w:t>
            </w:r>
          </w:p>
        </w:tc>
      </w:tr>
      <w:tr w:rsidR="00B01BD6" w:rsidRPr="00D77A48" w:rsidTr="00AA274A">
        <w:tc>
          <w:tcPr>
            <w:tcW w:w="3085" w:type="dxa"/>
            <w:tcBorders>
              <w:top w:val="single" w:sz="4" w:space="0" w:color="auto"/>
              <w:left w:val="single" w:sz="4" w:space="0" w:color="auto"/>
              <w:bottom w:val="single" w:sz="4" w:space="0" w:color="auto"/>
              <w:right w:val="single" w:sz="4" w:space="0" w:color="auto"/>
            </w:tcBorders>
            <w:shd w:val="clear" w:color="auto" w:fill="auto"/>
          </w:tcPr>
          <w:p w:rsidR="00B01BD6" w:rsidRPr="006145D7" w:rsidRDefault="00B01BD6" w:rsidP="00B01B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Целевые показатели </w:t>
            </w:r>
            <w:r w:rsidRPr="006145D7">
              <w:rPr>
                <w:rFonts w:ascii="Times New Roman" w:eastAsia="Times New Roman" w:hAnsi="Times New Roman" w:cs="Times New Roman"/>
                <w:sz w:val="24"/>
                <w:szCs w:val="24"/>
                <w:lang w:eastAsia="ru-RU"/>
              </w:rPr>
              <w:t>(индикаторы) муниципальной программы</w:t>
            </w:r>
          </w:p>
        </w:tc>
        <w:tc>
          <w:tcPr>
            <w:tcW w:w="7283" w:type="dxa"/>
            <w:gridSpan w:val="5"/>
            <w:tcBorders>
              <w:top w:val="single" w:sz="4" w:space="0" w:color="auto"/>
              <w:left w:val="single" w:sz="4" w:space="0" w:color="auto"/>
              <w:bottom w:val="single" w:sz="4" w:space="0" w:color="auto"/>
              <w:right w:val="single" w:sz="4" w:space="0" w:color="auto"/>
            </w:tcBorders>
            <w:shd w:val="clear" w:color="auto" w:fill="auto"/>
          </w:tcPr>
          <w:p w:rsidR="00B01BD6" w:rsidRPr="00AA274A" w:rsidRDefault="00B01BD6" w:rsidP="00AA274A">
            <w:pPr>
              <w:pStyle w:val="a4"/>
              <w:numPr>
                <w:ilvl w:val="0"/>
                <w:numId w:val="44"/>
              </w:numPr>
              <w:spacing w:after="0" w:line="240" w:lineRule="auto"/>
              <w:ind w:left="30" w:firstLine="330"/>
              <w:jc w:val="both"/>
              <w:rPr>
                <w:rFonts w:ascii="Times New Roman" w:eastAsia="Times New Roman" w:hAnsi="Times New Roman" w:cs="Times New Roman"/>
                <w:sz w:val="24"/>
                <w:szCs w:val="24"/>
                <w:lang w:eastAsia="ru-RU"/>
              </w:rPr>
            </w:pPr>
            <w:r w:rsidRPr="00AA274A">
              <w:rPr>
                <w:rFonts w:ascii="Times New Roman" w:eastAsia="Times New Roman" w:hAnsi="Times New Roman" w:cs="Times New Roman"/>
                <w:sz w:val="24"/>
                <w:szCs w:val="24"/>
                <w:lang w:eastAsia="ru-RU"/>
              </w:rPr>
              <w:t>Доля реализованных проектов благоустройства дворовых территорий (полностью освещенных,</w:t>
            </w:r>
            <w:r w:rsidR="00ED575B" w:rsidRPr="00AA274A">
              <w:rPr>
                <w:rFonts w:ascii="Times New Roman" w:eastAsia="Times New Roman" w:hAnsi="Times New Roman" w:cs="Times New Roman"/>
                <w:sz w:val="24"/>
                <w:szCs w:val="24"/>
                <w:lang w:eastAsia="ru-RU"/>
              </w:rPr>
              <w:t xml:space="preserve"> </w:t>
            </w:r>
            <w:r w:rsidRPr="00AA274A">
              <w:rPr>
                <w:rFonts w:ascii="Times New Roman" w:eastAsia="Times New Roman" w:hAnsi="Times New Roman" w:cs="Times New Roman"/>
                <w:sz w:val="24"/>
                <w:szCs w:val="24"/>
                <w:lang w:eastAsia="ru-RU"/>
              </w:rPr>
              <w:t>оборудованных местами для проведения досуга и отдых</w:t>
            </w:r>
            <w:r w:rsidR="00ED575B" w:rsidRPr="00AA274A">
              <w:rPr>
                <w:rFonts w:ascii="Times New Roman" w:eastAsia="Times New Roman" w:hAnsi="Times New Roman" w:cs="Times New Roman"/>
                <w:sz w:val="24"/>
                <w:szCs w:val="24"/>
                <w:lang w:eastAsia="ru-RU"/>
              </w:rPr>
              <w:t xml:space="preserve">а разными группами населения </w:t>
            </w:r>
            <w:r w:rsidRPr="00AA274A">
              <w:rPr>
                <w:rFonts w:ascii="Times New Roman" w:eastAsia="Times New Roman" w:hAnsi="Times New Roman" w:cs="Times New Roman"/>
                <w:sz w:val="24"/>
                <w:szCs w:val="24"/>
                <w:lang w:eastAsia="ru-RU"/>
              </w:rPr>
              <w:t>(спортивные площадки, детские площадки и т.д.), малыми архитектурными формами) в общем</w:t>
            </w:r>
            <w:r w:rsidR="00ED575B" w:rsidRPr="00AA274A">
              <w:rPr>
                <w:rFonts w:ascii="Times New Roman" w:eastAsia="Times New Roman" w:hAnsi="Times New Roman" w:cs="Times New Roman"/>
                <w:sz w:val="24"/>
                <w:szCs w:val="24"/>
                <w:lang w:eastAsia="ru-RU"/>
              </w:rPr>
              <w:t xml:space="preserve"> </w:t>
            </w:r>
            <w:r w:rsidRPr="00AA274A">
              <w:rPr>
                <w:rFonts w:ascii="Times New Roman" w:eastAsia="Times New Roman" w:hAnsi="Times New Roman" w:cs="Times New Roman"/>
                <w:sz w:val="24"/>
                <w:szCs w:val="24"/>
                <w:lang w:eastAsia="ru-RU"/>
              </w:rPr>
              <w:t>количестве реализованных в течение планового года проектов благоустройства дворовых</w:t>
            </w:r>
            <w:r w:rsidR="00ED575B" w:rsidRPr="00AA274A">
              <w:rPr>
                <w:rFonts w:ascii="Times New Roman" w:eastAsia="Times New Roman" w:hAnsi="Times New Roman" w:cs="Times New Roman"/>
                <w:sz w:val="24"/>
                <w:szCs w:val="24"/>
                <w:lang w:eastAsia="ru-RU"/>
              </w:rPr>
              <w:t xml:space="preserve"> </w:t>
            </w:r>
            <w:r w:rsidRPr="00AA274A">
              <w:rPr>
                <w:rFonts w:ascii="Times New Roman" w:eastAsia="Times New Roman" w:hAnsi="Times New Roman" w:cs="Times New Roman"/>
                <w:sz w:val="24"/>
                <w:szCs w:val="24"/>
                <w:lang w:eastAsia="ru-RU"/>
              </w:rPr>
              <w:t>территорий</w:t>
            </w:r>
            <w:r w:rsidR="00ED575B" w:rsidRPr="00AA274A">
              <w:rPr>
                <w:rFonts w:ascii="Times New Roman" w:eastAsia="Times New Roman" w:hAnsi="Times New Roman" w:cs="Times New Roman"/>
                <w:sz w:val="24"/>
                <w:szCs w:val="24"/>
                <w:lang w:eastAsia="ru-RU"/>
              </w:rPr>
              <w:t xml:space="preserve"> – 100%</w:t>
            </w:r>
            <w:r w:rsidRPr="00AA274A">
              <w:rPr>
                <w:rFonts w:ascii="Times New Roman" w:eastAsia="Times New Roman" w:hAnsi="Times New Roman" w:cs="Times New Roman"/>
                <w:sz w:val="24"/>
                <w:szCs w:val="24"/>
                <w:lang w:eastAsia="ru-RU"/>
              </w:rPr>
              <w:t>;</w:t>
            </w:r>
          </w:p>
          <w:p w:rsidR="00B01BD6" w:rsidRPr="00AA274A" w:rsidRDefault="00B01BD6" w:rsidP="00AA274A">
            <w:pPr>
              <w:pStyle w:val="a4"/>
              <w:numPr>
                <w:ilvl w:val="0"/>
                <w:numId w:val="44"/>
              </w:numPr>
              <w:spacing w:after="0" w:line="240" w:lineRule="auto"/>
              <w:ind w:left="30" w:firstLine="330"/>
              <w:jc w:val="both"/>
              <w:rPr>
                <w:rFonts w:ascii="Times New Roman" w:eastAsia="Times New Roman" w:hAnsi="Times New Roman" w:cs="Times New Roman"/>
                <w:sz w:val="24"/>
                <w:szCs w:val="24"/>
                <w:lang w:eastAsia="ru-RU"/>
              </w:rPr>
            </w:pPr>
            <w:r w:rsidRPr="00AA274A">
              <w:rPr>
                <w:rFonts w:ascii="Times New Roman" w:eastAsia="Times New Roman" w:hAnsi="Times New Roman" w:cs="Times New Roman"/>
                <w:sz w:val="24"/>
                <w:szCs w:val="24"/>
                <w:lang w:eastAsia="ru-RU"/>
              </w:rPr>
              <w:t xml:space="preserve">Доля реализованных комплексных проектов благоустройства общественных </w:t>
            </w:r>
            <w:proofErr w:type="gramStart"/>
            <w:r w:rsidRPr="00AA274A">
              <w:rPr>
                <w:rFonts w:ascii="Times New Roman" w:eastAsia="Times New Roman" w:hAnsi="Times New Roman" w:cs="Times New Roman"/>
                <w:sz w:val="24"/>
                <w:szCs w:val="24"/>
                <w:lang w:eastAsia="ru-RU"/>
              </w:rPr>
              <w:t>территорий</w:t>
            </w:r>
            <w:proofErr w:type="gramEnd"/>
            <w:r w:rsidRPr="00AA274A">
              <w:rPr>
                <w:rFonts w:ascii="Times New Roman" w:eastAsia="Times New Roman" w:hAnsi="Times New Roman" w:cs="Times New Roman"/>
                <w:sz w:val="24"/>
                <w:szCs w:val="24"/>
                <w:lang w:eastAsia="ru-RU"/>
              </w:rPr>
              <w:t xml:space="preserve"> в</w:t>
            </w:r>
            <w:r w:rsidR="00ED575B" w:rsidRPr="00AA274A">
              <w:rPr>
                <w:rFonts w:ascii="Times New Roman" w:eastAsia="Times New Roman" w:hAnsi="Times New Roman" w:cs="Times New Roman"/>
                <w:sz w:val="24"/>
                <w:szCs w:val="24"/>
                <w:lang w:eastAsia="ru-RU"/>
              </w:rPr>
              <w:t xml:space="preserve"> </w:t>
            </w:r>
            <w:r w:rsidRPr="00AA274A">
              <w:rPr>
                <w:rFonts w:ascii="Times New Roman" w:eastAsia="Times New Roman" w:hAnsi="Times New Roman" w:cs="Times New Roman"/>
                <w:sz w:val="24"/>
                <w:szCs w:val="24"/>
                <w:lang w:eastAsia="ru-RU"/>
              </w:rPr>
              <w:t>общем количестве реализованных в течение планового г</w:t>
            </w:r>
            <w:r w:rsidR="00ED575B" w:rsidRPr="00AA274A">
              <w:rPr>
                <w:rFonts w:ascii="Times New Roman" w:eastAsia="Times New Roman" w:hAnsi="Times New Roman" w:cs="Times New Roman"/>
                <w:sz w:val="24"/>
                <w:szCs w:val="24"/>
                <w:lang w:eastAsia="ru-RU"/>
              </w:rPr>
              <w:t xml:space="preserve">ода проектов благоустройства </w:t>
            </w:r>
            <w:r w:rsidRPr="00AA274A">
              <w:rPr>
                <w:rFonts w:ascii="Times New Roman" w:eastAsia="Times New Roman" w:hAnsi="Times New Roman" w:cs="Times New Roman"/>
                <w:sz w:val="24"/>
                <w:szCs w:val="24"/>
                <w:lang w:eastAsia="ru-RU"/>
              </w:rPr>
              <w:t>общественных территорий</w:t>
            </w:r>
            <w:r w:rsidR="00ED575B" w:rsidRPr="00AA274A">
              <w:rPr>
                <w:rFonts w:ascii="Times New Roman" w:eastAsia="Times New Roman" w:hAnsi="Times New Roman" w:cs="Times New Roman"/>
                <w:sz w:val="24"/>
                <w:szCs w:val="24"/>
                <w:lang w:eastAsia="ru-RU"/>
              </w:rPr>
              <w:t xml:space="preserve"> – 100%</w:t>
            </w:r>
            <w:r w:rsidRPr="00AA274A">
              <w:rPr>
                <w:rFonts w:ascii="Times New Roman" w:eastAsia="Times New Roman" w:hAnsi="Times New Roman" w:cs="Times New Roman"/>
                <w:sz w:val="24"/>
                <w:szCs w:val="24"/>
                <w:lang w:eastAsia="ru-RU"/>
              </w:rPr>
              <w:t>;</w:t>
            </w:r>
          </w:p>
          <w:p w:rsidR="00B01BD6" w:rsidRPr="00AA274A" w:rsidRDefault="00B01BD6" w:rsidP="00AA274A">
            <w:pPr>
              <w:pStyle w:val="a4"/>
              <w:numPr>
                <w:ilvl w:val="0"/>
                <w:numId w:val="44"/>
              </w:numPr>
              <w:spacing w:after="0" w:line="240" w:lineRule="auto"/>
              <w:ind w:left="30" w:firstLine="330"/>
              <w:jc w:val="both"/>
              <w:rPr>
                <w:rFonts w:ascii="Times New Roman" w:eastAsia="Times New Roman" w:hAnsi="Times New Roman" w:cs="Times New Roman"/>
                <w:sz w:val="24"/>
                <w:szCs w:val="24"/>
                <w:lang w:eastAsia="ru-RU"/>
              </w:rPr>
            </w:pPr>
            <w:r w:rsidRPr="00AA274A">
              <w:rPr>
                <w:rFonts w:ascii="Times New Roman" w:eastAsia="Times New Roman" w:hAnsi="Times New Roman" w:cs="Times New Roman"/>
                <w:sz w:val="24"/>
                <w:szCs w:val="24"/>
                <w:lang w:eastAsia="ru-RU"/>
              </w:rPr>
              <w:t>Доля дворовых территорий, благоустройство которых выполнено при участии граждан,</w:t>
            </w:r>
            <w:r w:rsidR="00ED575B" w:rsidRPr="00AA274A">
              <w:rPr>
                <w:rFonts w:ascii="Times New Roman" w:eastAsia="Times New Roman" w:hAnsi="Times New Roman" w:cs="Times New Roman"/>
                <w:sz w:val="24"/>
                <w:szCs w:val="24"/>
                <w:lang w:eastAsia="ru-RU"/>
              </w:rPr>
              <w:t xml:space="preserve"> </w:t>
            </w:r>
            <w:r w:rsidRPr="00AA274A">
              <w:rPr>
                <w:rFonts w:ascii="Times New Roman" w:eastAsia="Times New Roman" w:hAnsi="Times New Roman" w:cs="Times New Roman"/>
                <w:sz w:val="24"/>
                <w:szCs w:val="24"/>
                <w:lang w:eastAsia="ru-RU"/>
              </w:rPr>
              <w:t>организаций в соответствующих мероприятиях, в общем количе</w:t>
            </w:r>
            <w:r w:rsidR="00ED575B" w:rsidRPr="00AA274A">
              <w:rPr>
                <w:rFonts w:ascii="Times New Roman" w:eastAsia="Times New Roman" w:hAnsi="Times New Roman" w:cs="Times New Roman"/>
                <w:sz w:val="24"/>
                <w:szCs w:val="24"/>
                <w:lang w:eastAsia="ru-RU"/>
              </w:rPr>
              <w:t xml:space="preserve">стве реализованных в течение </w:t>
            </w:r>
            <w:r w:rsidRPr="00AA274A">
              <w:rPr>
                <w:rFonts w:ascii="Times New Roman" w:eastAsia="Times New Roman" w:hAnsi="Times New Roman" w:cs="Times New Roman"/>
                <w:sz w:val="24"/>
                <w:szCs w:val="24"/>
                <w:lang w:eastAsia="ru-RU"/>
              </w:rPr>
              <w:t>планового года проектов благоустройства дворовых территорий</w:t>
            </w:r>
            <w:r w:rsidR="00ED575B" w:rsidRPr="00AA274A">
              <w:rPr>
                <w:rFonts w:ascii="Times New Roman" w:eastAsia="Times New Roman" w:hAnsi="Times New Roman" w:cs="Times New Roman"/>
                <w:sz w:val="24"/>
                <w:szCs w:val="24"/>
                <w:lang w:eastAsia="ru-RU"/>
              </w:rPr>
              <w:t xml:space="preserve"> – 100%.</w:t>
            </w:r>
          </w:p>
        </w:tc>
      </w:tr>
      <w:tr w:rsidR="00B01BD6" w:rsidRPr="00D77A48" w:rsidTr="00AA274A">
        <w:tc>
          <w:tcPr>
            <w:tcW w:w="3085" w:type="dxa"/>
            <w:tcBorders>
              <w:top w:val="single" w:sz="4" w:space="0" w:color="auto"/>
              <w:left w:val="single" w:sz="4" w:space="0" w:color="auto"/>
              <w:bottom w:val="single" w:sz="4" w:space="0" w:color="auto"/>
              <w:right w:val="single" w:sz="4" w:space="0" w:color="auto"/>
            </w:tcBorders>
            <w:shd w:val="clear" w:color="auto" w:fill="auto"/>
          </w:tcPr>
          <w:p w:rsidR="00795C40" w:rsidRDefault="00B01BD6" w:rsidP="00B01BD6">
            <w:pPr>
              <w:spacing w:after="0" w:line="240" w:lineRule="auto"/>
              <w:rPr>
                <w:rFonts w:ascii="Times New Roman" w:eastAsia="Times New Roman" w:hAnsi="Times New Roman" w:cs="Times New Roman"/>
                <w:sz w:val="24"/>
                <w:szCs w:val="24"/>
                <w:lang w:eastAsia="ru-RU"/>
              </w:rPr>
            </w:pPr>
            <w:r w:rsidRPr="006145D7">
              <w:rPr>
                <w:rFonts w:ascii="Times New Roman" w:eastAsia="Times New Roman" w:hAnsi="Times New Roman" w:cs="Times New Roman"/>
                <w:sz w:val="24"/>
                <w:szCs w:val="24"/>
                <w:lang w:eastAsia="ru-RU"/>
              </w:rPr>
              <w:t xml:space="preserve">Срок реализации </w:t>
            </w:r>
            <w:r>
              <w:rPr>
                <w:rFonts w:ascii="Times New Roman" w:eastAsia="Times New Roman" w:hAnsi="Times New Roman" w:cs="Times New Roman"/>
                <w:sz w:val="24"/>
                <w:szCs w:val="24"/>
                <w:lang w:eastAsia="ru-RU"/>
              </w:rPr>
              <w:t>муниципальной программы</w:t>
            </w:r>
          </w:p>
        </w:tc>
        <w:tc>
          <w:tcPr>
            <w:tcW w:w="7283" w:type="dxa"/>
            <w:gridSpan w:val="5"/>
            <w:tcBorders>
              <w:top w:val="single" w:sz="4" w:space="0" w:color="auto"/>
              <w:left w:val="single" w:sz="4" w:space="0" w:color="auto"/>
              <w:bottom w:val="single" w:sz="4" w:space="0" w:color="auto"/>
              <w:right w:val="single" w:sz="4" w:space="0" w:color="auto"/>
            </w:tcBorders>
            <w:shd w:val="clear" w:color="auto" w:fill="auto"/>
          </w:tcPr>
          <w:p w:rsidR="00B01BD6" w:rsidRPr="00B01BD6" w:rsidRDefault="00B01BD6" w:rsidP="00B01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2018 - 2024</w:t>
            </w:r>
            <w:r w:rsidRPr="006145D7">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tc>
      </w:tr>
      <w:tr w:rsidR="003A4168" w:rsidRPr="00D77A48" w:rsidTr="00AA274A">
        <w:trPr>
          <w:trHeight w:val="275"/>
        </w:trPr>
        <w:tc>
          <w:tcPr>
            <w:tcW w:w="3085" w:type="dxa"/>
            <w:vMerge w:val="restart"/>
            <w:shd w:val="clear" w:color="auto" w:fill="auto"/>
          </w:tcPr>
          <w:p w:rsidR="003A4168" w:rsidRPr="006145D7" w:rsidRDefault="003A4168" w:rsidP="00B01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w:t>
            </w:r>
            <w:r w:rsidRPr="006145D7">
              <w:rPr>
                <w:rFonts w:ascii="Times New Roman" w:eastAsia="Times New Roman" w:hAnsi="Times New Roman" w:cs="Times New Roman"/>
                <w:sz w:val="24"/>
                <w:szCs w:val="24"/>
                <w:lang w:eastAsia="ru-RU"/>
              </w:rPr>
              <w:t>ассигнований муниципальной программы</w:t>
            </w:r>
          </w:p>
        </w:tc>
        <w:tc>
          <w:tcPr>
            <w:tcW w:w="992" w:type="dxa"/>
            <w:vMerge w:val="restart"/>
            <w:shd w:val="clear" w:color="auto" w:fill="auto"/>
          </w:tcPr>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276" w:type="dxa"/>
            <w:vMerge w:val="restart"/>
            <w:shd w:val="clear" w:color="auto" w:fill="auto"/>
          </w:tcPr>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Всего</w:t>
            </w:r>
          </w:p>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proofErr w:type="gramStart"/>
            <w:r w:rsidRPr="00B01BD6">
              <w:rPr>
                <w:rFonts w:ascii="Times New Roman" w:eastAsia="Times New Roman" w:hAnsi="Times New Roman" w:cs="Times New Roman"/>
                <w:sz w:val="20"/>
                <w:szCs w:val="20"/>
                <w:lang w:eastAsia="ru-RU"/>
              </w:rPr>
              <w:t>(тыс.</w:t>
            </w:r>
            <w:proofErr w:type="gramEnd"/>
          </w:p>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рублей)</w:t>
            </w:r>
          </w:p>
        </w:tc>
        <w:tc>
          <w:tcPr>
            <w:tcW w:w="5015" w:type="dxa"/>
            <w:gridSpan w:val="3"/>
            <w:shd w:val="clear" w:color="auto" w:fill="auto"/>
          </w:tcPr>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sidRPr="00D76339">
              <w:rPr>
                <w:rFonts w:ascii="Times New Roman" w:eastAsia="Times New Roman" w:hAnsi="Times New Roman" w:cs="Times New Roman"/>
                <w:sz w:val="20"/>
                <w:szCs w:val="20"/>
                <w:lang w:eastAsia="ru-RU"/>
              </w:rPr>
              <w:t>В том числе</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vMerge/>
            <w:shd w:val="clear" w:color="auto" w:fill="auto"/>
          </w:tcPr>
          <w:p w:rsidR="003A4168" w:rsidRPr="006145D7" w:rsidRDefault="003A4168" w:rsidP="00B01BD6">
            <w:pPr>
              <w:spacing w:after="0" w:line="240" w:lineRule="auto"/>
              <w:jc w:val="both"/>
              <w:rPr>
                <w:rFonts w:ascii="Times New Roman" w:eastAsia="Times New Roman" w:hAnsi="Times New Roman" w:cs="Times New Roman"/>
                <w:sz w:val="24"/>
                <w:szCs w:val="24"/>
                <w:lang w:eastAsia="ru-RU"/>
              </w:rPr>
            </w:pPr>
          </w:p>
        </w:tc>
        <w:tc>
          <w:tcPr>
            <w:tcW w:w="1276" w:type="dxa"/>
            <w:vMerge/>
            <w:shd w:val="clear" w:color="auto" w:fill="auto"/>
          </w:tcPr>
          <w:p w:rsidR="003A4168" w:rsidRPr="006145D7" w:rsidRDefault="003A4168" w:rsidP="00B01BD6">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3A4168"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за счет средств бюджета Республики Карелия</w:t>
            </w:r>
          </w:p>
          <w:p w:rsidR="003A4168" w:rsidRDefault="003A4168" w:rsidP="00B01B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p>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ФБ</w:t>
            </w:r>
          </w:p>
        </w:tc>
        <w:tc>
          <w:tcPr>
            <w:tcW w:w="1701" w:type="dxa"/>
            <w:shd w:val="clear" w:color="auto" w:fill="auto"/>
          </w:tcPr>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за счет средств муниципального образования</w:t>
            </w:r>
          </w:p>
        </w:tc>
        <w:tc>
          <w:tcPr>
            <w:tcW w:w="1755" w:type="dxa"/>
            <w:shd w:val="clear" w:color="auto" w:fill="auto"/>
          </w:tcPr>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за счет</w:t>
            </w:r>
          </w:p>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безвозмездных</w:t>
            </w:r>
          </w:p>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поступлений</w:t>
            </w:r>
          </w:p>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proofErr w:type="gramStart"/>
            <w:r w:rsidRPr="00B01BD6">
              <w:rPr>
                <w:rFonts w:ascii="Times New Roman" w:eastAsia="Times New Roman" w:hAnsi="Times New Roman" w:cs="Times New Roman"/>
                <w:sz w:val="20"/>
                <w:szCs w:val="20"/>
                <w:lang w:eastAsia="ru-RU"/>
              </w:rPr>
              <w:t>(граждан,</w:t>
            </w:r>
            <w:proofErr w:type="gramEnd"/>
          </w:p>
          <w:p w:rsidR="003A4168" w:rsidRPr="00B01BD6"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юридических</w:t>
            </w:r>
          </w:p>
          <w:p w:rsidR="003A4168" w:rsidRPr="00D76339" w:rsidRDefault="003A4168" w:rsidP="00B01BD6">
            <w:pPr>
              <w:spacing w:after="0" w:line="240" w:lineRule="auto"/>
              <w:jc w:val="center"/>
              <w:rPr>
                <w:rFonts w:ascii="Times New Roman" w:eastAsia="Times New Roman" w:hAnsi="Times New Roman" w:cs="Times New Roman"/>
                <w:sz w:val="20"/>
                <w:szCs w:val="20"/>
                <w:lang w:eastAsia="ru-RU"/>
              </w:rPr>
            </w:pPr>
            <w:r w:rsidRPr="00B01BD6">
              <w:rPr>
                <w:rFonts w:ascii="Times New Roman" w:eastAsia="Times New Roman" w:hAnsi="Times New Roman" w:cs="Times New Roman"/>
                <w:sz w:val="20"/>
                <w:szCs w:val="20"/>
                <w:lang w:eastAsia="ru-RU"/>
              </w:rPr>
              <w:t>лиц)</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2018</w:t>
            </w:r>
          </w:p>
        </w:tc>
        <w:tc>
          <w:tcPr>
            <w:tcW w:w="1276"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2 310,809</w:t>
            </w:r>
          </w:p>
        </w:tc>
        <w:tc>
          <w:tcPr>
            <w:tcW w:w="1559"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2 050,7</w:t>
            </w:r>
            <w:r w:rsidR="00EE78F1" w:rsidRPr="00DE5A1E">
              <w:rPr>
                <w:rFonts w:ascii="Times New Roman" w:eastAsia="Times New Roman" w:hAnsi="Times New Roman" w:cs="Times New Roman"/>
                <w:sz w:val="20"/>
                <w:szCs w:val="20"/>
                <w:lang w:eastAsia="ru-RU"/>
              </w:rPr>
              <w:t>00</w:t>
            </w:r>
          </w:p>
        </w:tc>
        <w:tc>
          <w:tcPr>
            <w:tcW w:w="1701"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142,00</w:t>
            </w:r>
            <w:r w:rsidR="00EE78F1" w:rsidRPr="00DE5A1E">
              <w:rPr>
                <w:rFonts w:ascii="Times New Roman" w:eastAsia="Times New Roman" w:hAnsi="Times New Roman" w:cs="Times New Roman"/>
                <w:sz w:val="20"/>
                <w:szCs w:val="20"/>
                <w:lang w:eastAsia="ru-RU"/>
              </w:rPr>
              <w:t>0</w:t>
            </w:r>
          </w:p>
        </w:tc>
        <w:tc>
          <w:tcPr>
            <w:tcW w:w="1755"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hAnsi="Times New Roman" w:cs="Times New Roman"/>
                <w:sz w:val="20"/>
              </w:rPr>
              <w:t>118, 109</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2019</w:t>
            </w:r>
          </w:p>
        </w:tc>
        <w:tc>
          <w:tcPr>
            <w:tcW w:w="1276"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5 484, 75</w:t>
            </w:r>
            <w:r w:rsidR="00EE78F1" w:rsidRPr="00DE5A1E">
              <w:rPr>
                <w:rFonts w:ascii="Times New Roman" w:eastAsia="Times New Roman" w:hAnsi="Times New Roman" w:cs="Times New Roman"/>
                <w:sz w:val="20"/>
                <w:szCs w:val="20"/>
                <w:lang w:eastAsia="ru-RU"/>
              </w:rPr>
              <w:t>9</w:t>
            </w:r>
          </w:p>
        </w:tc>
        <w:tc>
          <w:tcPr>
            <w:tcW w:w="1559"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4 322,324</w:t>
            </w:r>
          </w:p>
        </w:tc>
        <w:tc>
          <w:tcPr>
            <w:tcW w:w="1701"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hAnsi="Times New Roman" w:cs="Times New Roman"/>
                <w:sz w:val="20"/>
              </w:rPr>
              <w:t>922,386</w:t>
            </w:r>
          </w:p>
        </w:tc>
        <w:tc>
          <w:tcPr>
            <w:tcW w:w="1755"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hAnsi="Times New Roman" w:cs="Times New Roman"/>
                <w:sz w:val="20"/>
              </w:rPr>
              <w:t>240,04868</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2020</w:t>
            </w:r>
          </w:p>
        </w:tc>
        <w:tc>
          <w:tcPr>
            <w:tcW w:w="1276"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2 956,234</w:t>
            </w:r>
          </w:p>
        </w:tc>
        <w:tc>
          <w:tcPr>
            <w:tcW w:w="1559"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2 788,900</w:t>
            </w:r>
          </w:p>
        </w:tc>
        <w:tc>
          <w:tcPr>
            <w:tcW w:w="1701"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167,334</w:t>
            </w:r>
          </w:p>
        </w:tc>
        <w:tc>
          <w:tcPr>
            <w:tcW w:w="1755"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0</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2021</w:t>
            </w:r>
          </w:p>
        </w:tc>
        <w:tc>
          <w:tcPr>
            <w:tcW w:w="1276" w:type="dxa"/>
            <w:shd w:val="clear" w:color="auto" w:fill="auto"/>
          </w:tcPr>
          <w:p w:rsidR="003A4168" w:rsidRPr="00DE5A1E" w:rsidRDefault="003A4168" w:rsidP="005F1B34">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3 380,83</w:t>
            </w:r>
            <w:r w:rsidR="00EE78F1" w:rsidRPr="00DE5A1E">
              <w:rPr>
                <w:rFonts w:ascii="Times New Roman" w:eastAsia="Times New Roman" w:hAnsi="Times New Roman" w:cs="Times New Roman"/>
                <w:sz w:val="20"/>
                <w:szCs w:val="20"/>
                <w:lang w:eastAsia="ru-RU"/>
              </w:rPr>
              <w:t>3</w:t>
            </w:r>
          </w:p>
        </w:tc>
        <w:tc>
          <w:tcPr>
            <w:tcW w:w="1559" w:type="dxa"/>
            <w:shd w:val="clear" w:color="auto" w:fill="auto"/>
          </w:tcPr>
          <w:p w:rsidR="003A4168" w:rsidRPr="00DE5A1E" w:rsidRDefault="003A4168" w:rsidP="0095033C">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3 189,465</w:t>
            </w:r>
          </w:p>
        </w:tc>
        <w:tc>
          <w:tcPr>
            <w:tcW w:w="1701" w:type="dxa"/>
            <w:shd w:val="clear" w:color="auto" w:fill="auto"/>
          </w:tcPr>
          <w:p w:rsidR="003A4168" w:rsidRPr="00DE5A1E" w:rsidRDefault="003A4168" w:rsidP="0095033C">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191,36</w:t>
            </w:r>
            <w:r w:rsidR="00EE78F1" w:rsidRPr="00DE5A1E">
              <w:rPr>
                <w:rFonts w:ascii="Times New Roman" w:eastAsia="Times New Roman" w:hAnsi="Times New Roman" w:cs="Times New Roman"/>
                <w:sz w:val="20"/>
                <w:szCs w:val="20"/>
                <w:lang w:eastAsia="ru-RU"/>
              </w:rPr>
              <w:t>8</w:t>
            </w:r>
          </w:p>
        </w:tc>
        <w:tc>
          <w:tcPr>
            <w:tcW w:w="1755"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0</w:t>
            </w:r>
          </w:p>
        </w:tc>
      </w:tr>
      <w:tr w:rsidR="003A4168" w:rsidRPr="00D77A48" w:rsidTr="00AA274A">
        <w:trPr>
          <w:trHeight w:val="275"/>
        </w:trPr>
        <w:tc>
          <w:tcPr>
            <w:tcW w:w="3085" w:type="dxa"/>
            <w:vMerge/>
            <w:shd w:val="clear" w:color="auto" w:fill="auto"/>
          </w:tcPr>
          <w:p w:rsidR="003A4168" w:rsidRDefault="003A4168" w:rsidP="00B01BD6">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2022</w:t>
            </w:r>
          </w:p>
        </w:tc>
        <w:tc>
          <w:tcPr>
            <w:tcW w:w="1276" w:type="dxa"/>
            <w:shd w:val="clear" w:color="auto" w:fill="auto"/>
          </w:tcPr>
          <w:p w:rsidR="003A4168" w:rsidRPr="00DE5A1E" w:rsidRDefault="003A4168" w:rsidP="00C9732B">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4</w:t>
            </w:r>
            <w:r w:rsidR="00EE78F1" w:rsidRPr="00DE5A1E">
              <w:rPr>
                <w:rFonts w:ascii="Times New Roman" w:eastAsia="Times New Roman" w:hAnsi="Times New Roman" w:cs="Times New Roman"/>
                <w:sz w:val="20"/>
                <w:szCs w:val="20"/>
                <w:lang w:eastAsia="ru-RU"/>
              </w:rPr>
              <w:t xml:space="preserve"> </w:t>
            </w:r>
            <w:r w:rsidRPr="00DE5A1E">
              <w:rPr>
                <w:rFonts w:ascii="Times New Roman" w:eastAsia="Times New Roman" w:hAnsi="Times New Roman" w:cs="Times New Roman"/>
                <w:sz w:val="20"/>
                <w:szCs w:val="20"/>
                <w:lang w:eastAsia="ru-RU"/>
              </w:rPr>
              <w:t>537,74</w:t>
            </w:r>
            <w:r w:rsidR="00EE78F1" w:rsidRPr="00DE5A1E">
              <w:rPr>
                <w:rFonts w:ascii="Times New Roman" w:eastAsia="Times New Roman" w:hAnsi="Times New Roman" w:cs="Times New Roman"/>
                <w:sz w:val="20"/>
                <w:szCs w:val="20"/>
                <w:lang w:eastAsia="ru-RU"/>
              </w:rPr>
              <w:t>9</w:t>
            </w:r>
          </w:p>
        </w:tc>
        <w:tc>
          <w:tcPr>
            <w:tcW w:w="1559" w:type="dxa"/>
            <w:shd w:val="clear" w:color="auto" w:fill="auto"/>
          </w:tcPr>
          <w:p w:rsidR="003A4168" w:rsidRPr="00DE5A1E" w:rsidRDefault="003A4168" w:rsidP="00A41D62">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4</w:t>
            </w:r>
            <w:r w:rsidR="00A41D62" w:rsidRPr="00DE5A1E">
              <w:rPr>
                <w:rFonts w:ascii="Times New Roman" w:eastAsia="Times New Roman" w:hAnsi="Times New Roman" w:cs="Times New Roman"/>
                <w:sz w:val="20"/>
                <w:szCs w:val="20"/>
                <w:lang w:eastAsia="ru-RU"/>
              </w:rPr>
              <w:t> </w:t>
            </w:r>
            <w:r w:rsidRPr="00DE5A1E">
              <w:rPr>
                <w:rFonts w:ascii="Times New Roman" w:eastAsia="Times New Roman" w:hAnsi="Times New Roman" w:cs="Times New Roman"/>
                <w:sz w:val="20"/>
                <w:szCs w:val="20"/>
                <w:lang w:eastAsia="ru-RU"/>
              </w:rPr>
              <w:t>2</w:t>
            </w:r>
            <w:r w:rsidR="00A41D62" w:rsidRPr="00DE5A1E">
              <w:rPr>
                <w:rFonts w:ascii="Times New Roman" w:eastAsia="Times New Roman" w:hAnsi="Times New Roman" w:cs="Times New Roman"/>
                <w:sz w:val="20"/>
                <w:szCs w:val="20"/>
                <w:lang w:eastAsia="ru-RU"/>
              </w:rPr>
              <w:t>80,895</w:t>
            </w:r>
          </w:p>
        </w:tc>
        <w:tc>
          <w:tcPr>
            <w:tcW w:w="1701" w:type="dxa"/>
            <w:shd w:val="clear" w:color="auto" w:fill="auto"/>
          </w:tcPr>
          <w:p w:rsidR="003A4168" w:rsidRPr="00DE5A1E" w:rsidRDefault="00A41D62" w:rsidP="00C9732B">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256,854</w:t>
            </w:r>
          </w:p>
        </w:tc>
        <w:tc>
          <w:tcPr>
            <w:tcW w:w="1755" w:type="dxa"/>
            <w:shd w:val="clear" w:color="auto" w:fill="auto"/>
          </w:tcPr>
          <w:p w:rsidR="003A4168" w:rsidRPr="00DE5A1E" w:rsidRDefault="003A4168" w:rsidP="00B01BD6">
            <w:pPr>
              <w:spacing w:after="0" w:line="240" w:lineRule="auto"/>
              <w:jc w:val="center"/>
              <w:rPr>
                <w:rFonts w:ascii="Times New Roman" w:eastAsia="Times New Roman" w:hAnsi="Times New Roman" w:cs="Times New Roman"/>
                <w:sz w:val="20"/>
                <w:szCs w:val="20"/>
                <w:lang w:eastAsia="ru-RU"/>
              </w:rPr>
            </w:pPr>
            <w:r w:rsidRPr="00DE5A1E">
              <w:rPr>
                <w:rFonts w:ascii="Times New Roman" w:eastAsia="Times New Roman" w:hAnsi="Times New Roman" w:cs="Times New Roman"/>
                <w:sz w:val="20"/>
                <w:szCs w:val="20"/>
                <w:lang w:eastAsia="ru-RU"/>
              </w:rPr>
              <w:t>0</w:t>
            </w:r>
          </w:p>
        </w:tc>
      </w:tr>
      <w:tr w:rsidR="003A4168" w:rsidRPr="00D77A48" w:rsidTr="00AA274A">
        <w:trPr>
          <w:trHeight w:val="275"/>
        </w:trPr>
        <w:tc>
          <w:tcPr>
            <w:tcW w:w="3085" w:type="dxa"/>
            <w:vMerge/>
            <w:shd w:val="clear" w:color="auto" w:fill="auto"/>
          </w:tcPr>
          <w:p w:rsidR="003A4168" w:rsidRDefault="003A4168" w:rsidP="00EB70AD">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332E4C" w:rsidRDefault="003A4168" w:rsidP="00EB70AD">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2023</w:t>
            </w:r>
          </w:p>
        </w:tc>
        <w:tc>
          <w:tcPr>
            <w:tcW w:w="1276" w:type="dxa"/>
            <w:shd w:val="clear" w:color="auto" w:fill="auto"/>
          </w:tcPr>
          <w:p w:rsidR="003A4168" w:rsidRPr="00332E4C" w:rsidRDefault="003A4168" w:rsidP="0018515E">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1</w:t>
            </w:r>
            <w:r w:rsidR="00A41D62" w:rsidRPr="00332E4C">
              <w:rPr>
                <w:rFonts w:ascii="Times New Roman" w:eastAsia="Times New Roman" w:hAnsi="Times New Roman" w:cs="Times New Roman"/>
                <w:sz w:val="20"/>
                <w:szCs w:val="20"/>
                <w:lang w:eastAsia="ru-RU"/>
              </w:rPr>
              <w:t xml:space="preserve"> </w:t>
            </w:r>
            <w:r w:rsidRPr="00332E4C">
              <w:rPr>
                <w:rFonts w:ascii="Times New Roman" w:eastAsia="Times New Roman" w:hAnsi="Times New Roman" w:cs="Times New Roman"/>
                <w:sz w:val="20"/>
                <w:szCs w:val="20"/>
                <w:lang w:eastAsia="ru-RU"/>
              </w:rPr>
              <w:t>079,682</w:t>
            </w:r>
          </w:p>
        </w:tc>
        <w:tc>
          <w:tcPr>
            <w:tcW w:w="1559" w:type="dxa"/>
            <w:shd w:val="clear" w:color="auto" w:fill="auto"/>
          </w:tcPr>
          <w:p w:rsidR="003A4168" w:rsidRPr="00332E4C" w:rsidRDefault="003A4168" w:rsidP="00F278EE">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1</w:t>
            </w:r>
            <w:r w:rsidR="00F278EE" w:rsidRPr="00332E4C">
              <w:rPr>
                <w:rFonts w:ascii="Times New Roman" w:eastAsia="Times New Roman" w:hAnsi="Times New Roman" w:cs="Times New Roman"/>
                <w:sz w:val="20"/>
                <w:szCs w:val="20"/>
                <w:lang w:eastAsia="ru-RU"/>
              </w:rPr>
              <w:t xml:space="preserve"> </w:t>
            </w:r>
            <w:r w:rsidRPr="00332E4C">
              <w:rPr>
                <w:rFonts w:ascii="Times New Roman" w:eastAsia="Times New Roman" w:hAnsi="Times New Roman" w:cs="Times New Roman"/>
                <w:sz w:val="20"/>
                <w:szCs w:val="20"/>
                <w:lang w:eastAsia="ru-RU"/>
              </w:rPr>
              <w:t>0</w:t>
            </w:r>
            <w:r w:rsidR="00F278EE" w:rsidRPr="00332E4C">
              <w:rPr>
                <w:rFonts w:ascii="Times New Roman" w:eastAsia="Times New Roman" w:hAnsi="Times New Roman" w:cs="Times New Roman"/>
                <w:sz w:val="20"/>
                <w:szCs w:val="20"/>
                <w:lang w:eastAsia="ru-RU"/>
              </w:rPr>
              <w:t>18</w:t>
            </w:r>
            <w:r w:rsidRPr="00332E4C">
              <w:rPr>
                <w:rFonts w:ascii="Times New Roman" w:eastAsia="Times New Roman" w:hAnsi="Times New Roman" w:cs="Times New Roman"/>
                <w:sz w:val="20"/>
                <w:szCs w:val="20"/>
                <w:lang w:eastAsia="ru-RU"/>
              </w:rPr>
              <w:t>,</w:t>
            </w:r>
            <w:r w:rsidR="00F278EE" w:rsidRPr="00332E4C">
              <w:rPr>
                <w:rFonts w:ascii="Times New Roman" w:eastAsia="Times New Roman" w:hAnsi="Times New Roman" w:cs="Times New Roman"/>
                <w:sz w:val="20"/>
                <w:szCs w:val="20"/>
                <w:lang w:eastAsia="ru-RU"/>
              </w:rPr>
              <w:t>568</w:t>
            </w:r>
          </w:p>
        </w:tc>
        <w:tc>
          <w:tcPr>
            <w:tcW w:w="1701" w:type="dxa"/>
            <w:shd w:val="clear" w:color="auto" w:fill="auto"/>
          </w:tcPr>
          <w:p w:rsidR="003A4168" w:rsidRPr="00332E4C" w:rsidRDefault="003A4168" w:rsidP="009F1F99">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61,114</w:t>
            </w:r>
          </w:p>
        </w:tc>
        <w:tc>
          <w:tcPr>
            <w:tcW w:w="1755" w:type="dxa"/>
            <w:shd w:val="clear" w:color="auto" w:fill="auto"/>
          </w:tcPr>
          <w:p w:rsidR="003A4168" w:rsidRPr="00332E4C" w:rsidRDefault="003A4168" w:rsidP="00EB70AD">
            <w:pPr>
              <w:spacing w:after="0" w:line="240" w:lineRule="auto"/>
              <w:jc w:val="center"/>
              <w:rPr>
                <w:rFonts w:ascii="Times New Roman" w:hAnsi="Times New Roman" w:cs="Times New Roman"/>
                <w:sz w:val="20"/>
              </w:rPr>
            </w:pPr>
            <w:r w:rsidRPr="00332E4C">
              <w:rPr>
                <w:rFonts w:ascii="Times New Roman" w:hAnsi="Times New Roman" w:cs="Times New Roman"/>
                <w:sz w:val="20"/>
              </w:rPr>
              <w:t>0</w:t>
            </w:r>
          </w:p>
        </w:tc>
      </w:tr>
      <w:tr w:rsidR="003A4168" w:rsidRPr="00D77A48" w:rsidTr="00AA274A">
        <w:trPr>
          <w:trHeight w:val="275"/>
        </w:trPr>
        <w:tc>
          <w:tcPr>
            <w:tcW w:w="3085" w:type="dxa"/>
            <w:vMerge/>
            <w:shd w:val="clear" w:color="auto" w:fill="auto"/>
          </w:tcPr>
          <w:p w:rsidR="003A4168" w:rsidRDefault="003A4168" w:rsidP="00C9732B">
            <w:pPr>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3A4168" w:rsidRPr="00332E4C" w:rsidRDefault="003A4168" w:rsidP="00C9732B">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2024</w:t>
            </w:r>
          </w:p>
        </w:tc>
        <w:tc>
          <w:tcPr>
            <w:tcW w:w="1276" w:type="dxa"/>
            <w:shd w:val="clear" w:color="auto" w:fill="auto"/>
          </w:tcPr>
          <w:p w:rsidR="003A4168" w:rsidRPr="00332E4C" w:rsidRDefault="003A4168" w:rsidP="00797D3E">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970,74</w:t>
            </w:r>
            <w:r w:rsidR="00797D3E" w:rsidRPr="00332E4C">
              <w:rPr>
                <w:rFonts w:ascii="Times New Roman" w:eastAsia="Times New Roman" w:hAnsi="Times New Roman" w:cs="Times New Roman"/>
                <w:sz w:val="20"/>
                <w:szCs w:val="20"/>
                <w:lang w:eastAsia="ru-RU"/>
              </w:rPr>
              <w:t>4</w:t>
            </w:r>
          </w:p>
        </w:tc>
        <w:tc>
          <w:tcPr>
            <w:tcW w:w="1559" w:type="dxa"/>
            <w:shd w:val="clear" w:color="auto" w:fill="auto"/>
          </w:tcPr>
          <w:p w:rsidR="003A4168" w:rsidRPr="00332E4C" w:rsidRDefault="00797D3E" w:rsidP="00797D3E">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915</w:t>
            </w:r>
            <w:r w:rsidR="003A4168" w:rsidRPr="00332E4C">
              <w:rPr>
                <w:rFonts w:ascii="Times New Roman" w:eastAsia="Times New Roman" w:hAnsi="Times New Roman" w:cs="Times New Roman"/>
                <w:sz w:val="20"/>
                <w:szCs w:val="20"/>
                <w:lang w:eastAsia="ru-RU"/>
              </w:rPr>
              <w:t>,</w:t>
            </w:r>
            <w:r w:rsidRPr="00332E4C">
              <w:rPr>
                <w:rFonts w:ascii="Times New Roman" w:eastAsia="Times New Roman" w:hAnsi="Times New Roman" w:cs="Times New Roman"/>
                <w:sz w:val="20"/>
                <w:szCs w:val="20"/>
                <w:lang w:eastAsia="ru-RU"/>
              </w:rPr>
              <w:t>796</w:t>
            </w:r>
          </w:p>
        </w:tc>
        <w:tc>
          <w:tcPr>
            <w:tcW w:w="1701" w:type="dxa"/>
            <w:shd w:val="clear" w:color="auto" w:fill="auto"/>
          </w:tcPr>
          <w:p w:rsidR="003A4168" w:rsidRPr="00332E4C" w:rsidRDefault="00797D3E" w:rsidP="00797D3E">
            <w:pPr>
              <w:spacing w:after="0" w:line="240" w:lineRule="auto"/>
              <w:jc w:val="center"/>
              <w:rPr>
                <w:rFonts w:ascii="Times New Roman" w:eastAsia="Times New Roman" w:hAnsi="Times New Roman" w:cs="Times New Roman"/>
                <w:sz w:val="20"/>
                <w:szCs w:val="20"/>
                <w:lang w:eastAsia="ru-RU"/>
              </w:rPr>
            </w:pPr>
            <w:r w:rsidRPr="00332E4C">
              <w:rPr>
                <w:rFonts w:ascii="Times New Roman" w:eastAsia="Times New Roman" w:hAnsi="Times New Roman" w:cs="Times New Roman"/>
                <w:sz w:val="20"/>
                <w:szCs w:val="20"/>
                <w:lang w:eastAsia="ru-RU"/>
              </w:rPr>
              <w:t>54</w:t>
            </w:r>
            <w:r w:rsidR="003A4168" w:rsidRPr="00332E4C">
              <w:rPr>
                <w:rFonts w:ascii="Times New Roman" w:eastAsia="Times New Roman" w:hAnsi="Times New Roman" w:cs="Times New Roman"/>
                <w:sz w:val="20"/>
                <w:szCs w:val="20"/>
                <w:lang w:eastAsia="ru-RU"/>
              </w:rPr>
              <w:t>,</w:t>
            </w:r>
            <w:r w:rsidRPr="00332E4C">
              <w:rPr>
                <w:rFonts w:ascii="Times New Roman" w:eastAsia="Times New Roman" w:hAnsi="Times New Roman" w:cs="Times New Roman"/>
                <w:sz w:val="20"/>
                <w:szCs w:val="20"/>
                <w:lang w:eastAsia="ru-RU"/>
              </w:rPr>
              <w:t>948</w:t>
            </w:r>
          </w:p>
        </w:tc>
        <w:tc>
          <w:tcPr>
            <w:tcW w:w="1755" w:type="dxa"/>
            <w:shd w:val="clear" w:color="auto" w:fill="auto"/>
          </w:tcPr>
          <w:p w:rsidR="003A4168" w:rsidRPr="00332E4C" w:rsidRDefault="003A4168" w:rsidP="00C9732B">
            <w:pPr>
              <w:spacing w:after="0" w:line="240" w:lineRule="auto"/>
              <w:jc w:val="center"/>
              <w:rPr>
                <w:rFonts w:ascii="Times New Roman" w:hAnsi="Times New Roman" w:cs="Times New Roman"/>
                <w:sz w:val="20"/>
              </w:rPr>
            </w:pPr>
            <w:r w:rsidRPr="00332E4C">
              <w:rPr>
                <w:rFonts w:ascii="Times New Roman" w:hAnsi="Times New Roman" w:cs="Times New Roman"/>
                <w:sz w:val="20"/>
              </w:rPr>
              <w:t>0</w:t>
            </w:r>
          </w:p>
          <w:p w:rsidR="003A4168" w:rsidRPr="00332E4C" w:rsidRDefault="003A4168" w:rsidP="00C9732B">
            <w:pPr>
              <w:spacing w:after="0" w:line="240" w:lineRule="auto"/>
              <w:jc w:val="center"/>
              <w:rPr>
                <w:rFonts w:ascii="Times New Roman" w:hAnsi="Times New Roman" w:cs="Times New Roman"/>
                <w:sz w:val="20"/>
              </w:rPr>
            </w:pPr>
          </w:p>
        </w:tc>
      </w:tr>
      <w:tr w:rsidR="00B01BD6" w:rsidRPr="00D77A48" w:rsidTr="00AA274A">
        <w:tc>
          <w:tcPr>
            <w:tcW w:w="3085" w:type="dxa"/>
            <w:shd w:val="clear" w:color="auto" w:fill="auto"/>
          </w:tcPr>
          <w:p w:rsidR="00B01BD6" w:rsidRPr="00AC37EA" w:rsidRDefault="00B01BD6" w:rsidP="00B01BD6">
            <w:pPr>
              <w:spacing w:after="0" w:line="240" w:lineRule="auto"/>
              <w:jc w:val="both"/>
              <w:rPr>
                <w:rFonts w:ascii="Times New Roman" w:eastAsia="Times New Roman" w:hAnsi="Times New Roman" w:cs="Times New Roman"/>
                <w:sz w:val="24"/>
                <w:szCs w:val="24"/>
                <w:highlight w:val="yellow"/>
                <w:lang w:eastAsia="ru-RU"/>
              </w:rPr>
            </w:pPr>
            <w:r w:rsidRPr="00C62E2D">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7283" w:type="dxa"/>
            <w:gridSpan w:val="5"/>
            <w:shd w:val="clear" w:color="auto" w:fill="auto"/>
          </w:tcPr>
          <w:p w:rsidR="00B14C62" w:rsidRPr="00B14C62" w:rsidRDefault="00B14C62" w:rsidP="00B14C62">
            <w:pPr>
              <w:pStyle w:val="a4"/>
              <w:numPr>
                <w:ilvl w:val="0"/>
                <w:numId w:val="43"/>
              </w:numPr>
              <w:spacing w:after="0" w:line="240" w:lineRule="auto"/>
              <w:ind w:left="-53" w:firstLine="413"/>
              <w:jc w:val="both"/>
              <w:rPr>
                <w:rFonts w:ascii="Times New Roman" w:eastAsia="Times New Roman" w:hAnsi="Times New Roman" w:cs="Times New Roman"/>
                <w:sz w:val="24"/>
                <w:szCs w:val="24"/>
                <w:lang w:eastAsia="ru-RU"/>
              </w:rPr>
            </w:pPr>
            <w:r w:rsidRPr="00B14C62">
              <w:rPr>
                <w:rFonts w:ascii="Times New Roman" w:eastAsia="Times New Roman" w:hAnsi="Times New Roman" w:cs="Times New Roman"/>
                <w:sz w:val="24"/>
                <w:szCs w:val="24"/>
                <w:lang w:eastAsia="ru-RU"/>
              </w:rPr>
              <w:t xml:space="preserve">Количество благоустроенных дворовых </w:t>
            </w:r>
            <w:r w:rsidRPr="003C03F6">
              <w:rPr>
                <w:rFonts w:ascii="Times New Roman" w:eastAsia="Times New Roman" w:hAnsi="Times New Roman" w:cs="Times New Roman"/>
                <w:sz w:val="24"/>
                <w:szCs w:val="24"/>
                <w:lang w:eastAsia="ru-RU"/>
              </w:rPr>
              <w:t xml:space="preserve">территорий – </w:t>
            </w:r>
            <w:r w:rsidR="00C26704">
              <w:rPr>
                <w:rFonts w:ascii="Times New Roman" w:eastAsia="Times New Roman" w:hAnsi="Times New Roman" w:cs="Times New Roman"/>
                <w:sz w:val="24"/>
                <w:szCs w:val="24"/>
                <w:lang w:eastAsia="ru-RU"/>
              </w:rPr>
              <w:t xml:space="preserve">79 </w:t>
            </w:r>
            <w:r w:rsidRPr="003C03F6">
              <w:rPr>
                <w:rFonts w:ascii="Times New Roman" w:eastAsia="Times New Roman" w:hAnsi="Times New Roman" w:cs="Times New Roman"/>
                <w:sz w:val="24"/>
                <w:szCs w:val="24"/>
                <w:lang w:eastAsia="ru-RU"/>
              </w:rPr>
              <w:t>ед.</w:t>
            </w:r>
          </w:p>
          <w:p w:rsidR="00B14C62" w:rsidRDefault="009855BB" w:rsidP="00B14C62">
            <w:pPr>
              <w:pStyle w:val="a4"/>
              <w:numPr>
                <w:ilvl w:val="0"/>
                <w:numId w:val="43"/>
              </w:numPr>
              <w:spacing w:after="0" w:line="240" w:lineRule="auto"/>
              <w:ind w:left="-53" w:firstLine="413"/>
              <w:jc w:val="both"/>
              <w:rPr>
                <w:rFonts w:ascii="Times New Roman" w:eastAsia="Times New Roman" w:hAnsi="Times New Roman" w:cs="Times New Roman"/>
                <w:sz w:val="24"/>
                <w:szCs w:val="24"/>
                <w:lang w:eastAsia="ru-RU"/>
              </w:rPr>
            </w:pPr>
            <w:r w:rsidRPr="00B14C62">
              <w:rPr>
                <w:rFonts w:ascii="Times New Roman" w:eastAsia="Times New Roman" w:hAnsi="Times New Roman" w:cs="Times New Roman"/>
                <w:sz w:val="24"/>
                <w:szCs w:val="24"/>
                <w:lang w:eastAsia="ru-RU"/>
              </w:rPr>
              <w:t>Доля благоустроенных дворовых</w:t>
            </w:r>
            <w:r w:rsidR="00B14C62" w:rsidRPr="00B14C62">
              <w:rPr>
                <w:rFonts w:ascii="Times New Roman" w:eastAsia="Times New Roman" w:hAnsi="Times New Roman" w:cs="Times New Roman"/>
                <w:sz w:val="24"/>
                <w:szCs w:val="24"/>
                <w:lang w:eastAsia="ru-RU"/>
              </w:rPr>
              <w:t xml:space="preserve"> территорий в общем количестве </w:t>
            </w:r>
            <w:proofErr w:type="gramStart"/>
            <w:r w:rsidR="00B14C62" w:rsidRPr="00B14C62">
              <w:rPr>
                <w:rFonts w:ascii="Times New Roman" w:eastAsia="Times New Roman" w:hAnsi="Times New Roman" w:cs="Times New Roman"/>
                <w:sz w:val="24"/>
                <w:szCs w:val="24"/>
                <w:lang w:eastAsia="ru-RU"/>
              </w:rPr>
              <w:t xml:space="preserve">дворовых территорий, </w:t>
            </w:r>
            <w:r w:rsidRPr="00B14C62">
              <w:rPr>
                <w:rFonts w:ascii="Times New Roman" w:eastAsia="Times New Roman" w:hAnsi="Times New Roman" w:cs="Times New Roman"/>
                <w:sz w:val="24"/>
                <w:szCs w:val="24"/>
                <w:lang w:eastAsia="ru-RU"/>
              </w:rPr>
              <w:t>подлежащих благоу</w:t>
            </w:r>
            <w:r w:rsidR="00B14C62" w:rsidRPr="00B14C62">
              <w:rPr>
                <w:rFonts w:ascii="Times New Roman" w:eastAsia="Times New Roman" w:hAnsi="Times New Roman" w:cs="Times New Roman"/>
                <w:sz w:val="24"/>
                <w:szCs w:val="24"/>
                <w:lang w:eastAsia="ru-RU"/>
              </w:rPr>
              <w:t>стройству составит</w:t>
            </w:r>
            <w:proofErr w:type="gramEnd"/>
            <w:r w:rsidR="00B14C62" w:rsidRPr="00B14C62">
              <w:rPr>
                <w:rFonts w:ascii="Times New Roman" w:eastAsia="Times New Roman" w:hAnsi="Times New Roman" w:cs="Times New Roman"/>
                <w:sz w:val="24"/>
                <w:szCs w:val="24"/>
                <w:lang w:eastAsia="ru-RU"/>
              </w:rPr>
              <w:t xml:space="preserve"> 100%</w:t>
            </w:r>
            <w:r w:rsidRPr="00B14C62">
              <w:rPr>
                <w:rFonts w:ascii="Times New Roman" w:eastAsia="Times New Roman" w:hAnsi="Times New Roman" w:cs="Times New Roman"/>
                <w:sz w:val="24"/>
                <w:szCs w:val="24"/>
                <w:lang w:eastAsia="ru-RU"/>
              </w:rPr>
              <w:t>;</w:t>
            </w:r>
          </w:p>
          <w:p w:rsidR="00B14C62" w:rsidRDefault="00B14C62" w:rsidP="00B14C62">
            <w:pPr>
              <w:pStyle w:val="a4"/>
              <w:numPr>
                <w:ilvl w:val="0"/>
                <w:numId w:val="43"/>
              </w:numPr>
              <w:spacing w:after="0" w:line="240" w:lineRule="auto"/>
              <w:ind w:left="-53" w:firstLine="413"/>
              <w:jc w:val="both"/>
              <w:rPr>
                <w:rFonts w:ascii="Times New Roman" w:eastAsia="Times New Roman" w:hAnsi="Times New Roman" w:cs="Times New Roman"/>
                <w:sz w:val="24"/>
                <w:szCs w:val="24"/>
                <w:lang w:eastAsia="ru-RU"/>
              </w:rPr>
            </w:pPr>
            <w:r w:rsidRPr="00B14C62">
              <w:rPr>
                <w:rFonts w:ascii="Times New Roman" w:eastAsia="Times New Roman" w:hAnsi="Times New Roman" w:cs="Times New Roman"/>
                <w:sz w:val="24"/>
                <w:szCs w:val="24"/>
                <w:lang w:eastAsia="ru-RU"/>
              </w:rPr>
              <w:t>Количество благоустроенных о</w:t>
            </w:r>
            <w:r>
              <w:rPr>
                <w:rFonts w:ascii="Times New Roman" w:eastAsia="Times New Roman" w:hAnsi="Times New Roman" w:cs="Times New Roman"/>
                <w:sz w:val="24"/>
                <w:szCs w:val="24"/>
                <w:lang w:eastAsia="ru-RU"/>
              </w:rPr>
              <w:t>бщественных территорий - 1</w:t>
            </w:r>
            <w:r w:rsidR="00C2670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ед.</w:t>
            </w:r>
          </w:p>
          <w:p w:rsidR="00B01BD6" w:rsidRPr="00FC57C6" w:rsidRDefault="009855BB" w:rsidP="00FC57C6">
            <w:pPr>
              <w:pStyle w:val="a4"/>
              <w:numPr>
                <w:ilvl w:val="0"/>
                <w:numId w:val="43"/>
              </w:numPr>
              <w:spacing w:after="0" w:line="240" w:lineRule="auto"/>
              <w:ind w:left="-53" w:firstLine="413"/>
              <w:jc w:val="both"/>
              <w:rPr>
                <w:rFonts w:ascii="Times New Roman" w:eastAsia="Times New Roman" w:hAnsi="Times New Roman" w:cs="Times New Roman"/>
                <w:sz w:val="24"/>
                <w:szCs w:val="24"/>
                <w:lang w:eastAsia="ru-RU"/>
              </w:rPr>
            </w:pPr>
            <w:r w:rsidRPr="00B14C62">
              <w:rPr>
                <w:rFonts w:ascii="Times New Roman" w:eastAsia="Times New Roman" w:hAnsi="Times New Roman" w:cs="Times New Roman"/>
                <w:sz w:val="24"/>
                <w:szCs w:val="24"/>
                <w:lang w:eastAsia="ru-RU"/>
              </w:rPr>
              <w:t>Доля благоустроенных общественных территорий в общем количестве общественных территорий, подлежащих благоустройству в рамках муниципальной пр</w:t>
            </w:r>
            <w:r w:rsidR="00B14C62" w:rsidRPr="00B14C62">
              <w:rPr>
                <w:rFonts w:ascii="Times New Roman" w:eastAsia="Times New Roman" w:hAnsi="Times New Roman" w:cs="Times New Roman"/>
                <w:sz w:val="24"/>
                <w:szCs w:val="24"/>
                <w:lang w:eastAsia="ru-RU"/>
              </w:rPr>
              <w:t>ограммы, составит 100%;</w:t>
            </w:r>
          </w:p>
        </w:tc>
      </w:tr>
    </w:tbl>
    <w:p w:rsidR="00A06C48" w:rsidRPr="00A06C48" w:rsidRDefault="009855BB" w:rsidP="00A06C48">
      <w:pPr>
        <w:spacing w:after="0" w:line="240" w:lineRule="auto"/>
        <w:rPr>
          <w:rFonts w:ascii="Times New Roman" w:eastAsia="Times New Roman" w:hAnsi="Times New Roman" w:cs="Times New Roman"/>
          <w:sz w:val="26"/>
          <w:szCs w:val="26"/>
          <w:lang w:eastAsia="ru-RU"/>
        </w:rPr>
      </w:pPr>
      <w:r w:rsidRPr="009855BB">
        <w:rPr>
          <w:rFonts w:ascii="Times New Roman" w:eastAsia="Times New Roman" w:hAnsi="Times New Roman" w:cs="Times New Roman"/>
          <w:sz w:val="26"/>
          <w:szCs w:val="26"/>
          <w:lang w:eastAsia="ru-RU"/>
        </w:rPr>
        <w:lastRenderedPageBreak/>
        <w:t>* определяется после завершения процедур по отбору дворовых территорий, подлежащих благоустройству.</w:t>
      </w:r>
    </w:p>
    <w:p w:rsidR="00113290" w:rsidRPr="00113290" w:rsidRDefault="00113290" w:rsidP="00113290">
      <w:pPr>
        <w:tabs>
          <w:tab w:val="left" w:pos="4300"/>
        </w:tabs>
        <w:spacing w:after="0" w:line="0" w:lineRule="atLeast"/>
        <w:jc w:val="center"/>
        <w:rPr>
          <w:rFonts w:ascii="Times New Roman" w:eastAsia="Times New Roman" w:hAnsi="Times New Roman" w:cs="Arial"/>
          <w:b/>
          <w:sz w:val="28"/>
          <w:szCs w:val="28"/>
          <w:lang w:eastAsia="ru-RU"/>
        </w:rPr>
      </w:pPr>
      <w:r w:rsidRPr="00113290">
        <w:rPr>
          <w:rFonts w:ascii="Times New Roman" w:eastAsia="Times New Roman" w:hAnsi="Times New Roman" w:cs="Arial"/>
          <w:b/>
          <w:sz w:val="28"/>
          <w:szCs w:val="28"/>
          <w:lang w:eastAsia="ru-RU"/>
        </w:rPr>
        <w:t>Общие положения.</w:t>
      </w:r>
    </w:p>
    <w:p w:rsidR="00FC57C6" w:rsidRPr="00C62E2D" w:rsidRDefault="00FC57C6" w:rsidP="00113290">
      <w:pPr>
        <w:tabs>
          <w:tab w:val="left" w:pos="4300"/>
        </w:tabs>
        <w:spacing w:after="0" w:line="0" w:lineRule="atLeast"/>
        <w:jc w:val="both"/>
        <w:rPr>
          <w:rFonts w:ascii="Times New Roman" w:eastAsia="Times New Roman" w:hAnsi="Times New Roman" w:cs="Arial"/>
          <w:sz w:val="16"/>
          <w:szCs w:val="16"/>
          <w:lang w:eastAsia="ru-RU"/>
        </w:rPr>
      </w:pPr>
    </w:p>
    <w:p w:rsidR="008B2BAE" w:rsidRPr="008B2BAE" w:rsidRDefault="008B2BAE" w:rsidP="008B2BAE">
      <w:pPr>
        <w:spacing w:after="0" w:line="240" w:lineRule="auto"/>
        <w:ind w:firstLine="709"/>
        <w:jc w:val="both"/>
        <w:rPr>
          <w:rFonts w:ascii="Times New Roman" w:eastAsia="Times New Roman" w:hAnsi="Times New Roman" w:cs="Times New Roman"/>
          <w:sz w:val="24"/>
          <w:szCs w:val="24"/>
        </w:rPr>
      </w:pPr>
      <w:r w:rsidRPr="008B2BAE">
        <w:rPr>
          <w:rFonts w:ascii="Times New Roman" w:eastAsia="Times New Roman" w:hAnsi="Times New Roman" w:cs="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113290" w:rsidRPr="00113290" w:rsidRDefault="00113290" w:rsidP="008B2BAE">
      <w:pPr>
        <w:spacing w:after="0" w:line="27" w:lineRule="exact"/>
        <w:ind w:firstLine="709"/>
        <w:jc w:val="both"/>
        <w:rPr>
          <w:rFonts w:ascii="Times New Roman" w:eastAsia="Times New Roman" w:hAnsi="Times New Roman" w:cs="Arial"/>
          <w:sz w:val="24"/>
          <w:szCs w:val="24"/>
          <w:lang w:eastAsia="ru-RU"/>
        </w:rPr>
      </w:pPr>
    </w:p>
    <w:p w:rsidR="008B2BAE" w:rsidRPr="008B2BAE" w:rsidRDefault="008B2BAE" w:rsidP="008B2BAE">
      <w:pPr>
        <w:spacing w:after="0" w:line="240" w:lineRule="auto"/>
        <w:ind w:firstLine="709"/>
        <w:jc w:val="both"/>
        <w:rPr>
          <w:rFonts w:ascii="Times New Roman" w:eastAsia="Times New Roman" w:hAnsi="Times New Roman" w:cs="Times New Roman"/>
          <w:sz w:val="24"/>
          <w:szCs w:val="24"/>
        </w:rPr>
      </w:pPr>
      <w:r w:rsidRPr="008B2BAE">
        <w:rPr>
          <w:rFonts w:ascii="Times New Roman" w:eastAsia="Times New Roman" w:hAnsi="Times New Roman" w:cs="Times New Roman"/>
          <w:sz w:val="24"/>
          <w:szCs w:val="24"/>
        </w:rPr>
        <w:t xml:space="preserve">Современный </w:t>
      </w:r>
      <w:r>
        <w:rPr>
          <w:rFonts w:ascii="Times New Roman" w:eastAsia="Times New Roman" w:hAnsi="Times New Roman" w:cs="Times New Roman"/>
          <w:sz w:val="24"/>
          <w:szCs w:val="24"/>
        </w:rPr>
        <w:t>городской</w:t>
      </w:r>
      <w:r w:rsidRPr="008B2BAE">
        <w:rPr>
          <w:rFonts w:ascii="Times New Roman" w:eastAsia="Times New Roman" w:hAnsi="Times New Roman" w:cs="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талантливых людей, растет востребованности недвижимости, за счет повышения спроса на бытовые услуги создаются новые рабочие места.</w:t>
      </w:r>
    </w:p>
    <w:p w:rsidR="00113290" w:rsidRPr="00113290" w:rsidRDefault="00113290" w:rsidP="00113290">
      <w:pPr>
        <w:spacing w:after="0" w:line="29" w:lineRule="exact"/>
        <w:ind w:firstLine="706"/>
        <w:jc w:val="both"/>
        <w:rPr>
          <w:rFonts w:ascii="Times New Roman" w:eastAsia="Times New Roman" w:hAnsi="Times New Roman" w:cs="Arial"/>
          <w:sz w:val="24"/>
          <w:szCs w:val="24"/>
          <w:lang w:eastAsia="ru-RU"/>
        </w:rPr>
      </w:pPr>
    </w:p>
    <w:p w:rsidR="008B2BAE" w:rsidRDefault="008B2BAE" w:rsidP="00113290">
      <w:pPr>
        <w:spacing w:after="0" w:line="235" w:lineRule="auto"/>
        <w:ind w:firstLine="706"/>
        <w:jc w:val="both"/>
        <w:rPr>
          <w:rFonts w:ascii="Times New Roman" w:eastAsia="Times New Roman" w:hAnsi="Times New Roman" w:cs="Arial"/>
          <w:sz w:val="24"/>
          <w:szCs w:val="24"/>
          <w:lang w:eastAsia="ru-RU"/>
        </w:rPr>
      </w:pPr>
      <w:r w:rsidRPr="008B2BAE">
        <w:rPr>
          <w:rFonts w:ascii="Times New Roman" w:eastAsia="Times New Roman" w:hAnsi="Times New Roman" w:cs="Arial"/>
          <w:sz w:val="24"/>
          <w:szCs w:val="24"/>
          <w:lang w:eastAsia="ru-RU"/>
        </w:rPr>
        <w:t xml:space="preserve">Сегодня </w:t>
      </w:r>
      <w:r>
        <w:rPr>
          <w:rFonts w:ascii="Times New Roman" w:eastAsia="Times New Roman" w:hAnsi="Times New Roman" w:cs="Arial"/>
          <w:sz w:val="24"/>
          <w:szCs w:val="24"/>
          <w:lang w:eastAsia="ru-RU"/>
        </w:rPr>
        <w:t>городскому</w:t>
      </w:r>
      <w:r w:rsidRPr="008B2BAE">
        <w:rPr>
          <w:rFonts w:ascii="Times New Roman" w:eastAsia="Times New Roman" w:hAnsi="Times New Roman" w:cs="Arial"/>
          <w:sz w:val="24"/>
          <w:szCs w:val="24"/>
          <w:lang w:eastAsia="ru-RU"/>
        </w:rPr>
        <w:t xml:space="preserve">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360FFC" w:rsidRDefault="00360FFC" w:rsidP="00113290">
      <w:pPr>
        <w:spacing w:after="0" w:line="235" w:lineRule="auto"/>
        <w:ind w:firstLine="706"/>
        <w:jc w:val="both"/>
        <w:rPr>
          <w:rFonts w:ascii="Times New Roman" w:eastAsia="Times New Roman" w:hAnsi="Times New Roman" w:cs="Arial"/>
          <w:sz w:val="24"/>
          <w:szCs w:val="24"/>
          <w:lang w:eastAsia="ru-RU"/>
        </w:rPr>
      </w:pPr>
      <w:bookmarkStart w:id="0" w:name="page6"/>
      <w:bookmarkEnd w:id="0"/>
      <w:r w:rsidRPr="00360FFC">
        <w:rPr>
          <w:rFonts w:ascii="Times New Roman" w:eastAsia="Times New Roman" w:hAnsi="Times New Roman" w:cs="Arial"/>
          <w:sz w:val="24"/>
          <w:szCs w:val="24"/>
          <w:lang w:eastAsia="ru-RU"/>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360FFC" w:rsidRPr="00360FFC" w:rsidRDefault="00360FFC" w:rsidP="00360FFC">
      <w:pPr>
        <w:spacing w:after="0" w:line="240" w:lineRule="auto"/>
        <w:ind w:firstLine="709"/>
        <w:jc w:val="both"/>
        <w:rPr>
          <w:rFonts w:ascii="Times New Roman" w:eastAsia="Times New Roman" w:hAnsi="Times New Roman" w:cs="Times New Roman"/>
          <w:sz w:val="24"/>
          <w:szCs w:val="24"/>
        </w:rPr>
      </w:pPr>
      <w:r w:rsidRPr="00360FFC">
        <w:rPr>
          <w:rFonts w:ascii="Times New Roman" w:eastAsia="Times New Roman" w:hAnsi="Times New Roman" w:cs="Times New Roman"/>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113290" w:rsidRPr="00113290" w:rsidRDefault="00113290" w:rsidP="00113290">
      <w:pPr>
        <w:spacing w:after="0" w:line="19" w:lineRule="exact"/>
        <w:ind w:firstLine="706"/>
        <w:jc w:val="both"/>
        <w:rPr>
          <w:rFonts w:ascii="Times New Roman" w:eastAsia="Times New Roman" w:hAnsi="Times New Roman" w:cs="Arial"/>
          <w:sz w:val="24"/>
          <w:szCs w:val="24"/>
          <w:lang w:eastAsia="ru-RU"/>
        </w:rPr>
      </w:pPr>
    </w:p>
    <w:p w:rsidR="00360FFC" w:rsidRDefault="00360FFC" w:rsidP="00113290">
      <w:pPr>
        <w:spacing w:after="0" w:line="240" w:lineRule="auto"/>
        <w:ind w:firstLine="70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В </w:t>
      </w:r>
      <w:r w:rsidRPr="00360FFC">
        <w:rPr>
          <w:rFonts w:ascii="Times New Roman" w:eastAsia="Times New Roman" w:hAnsi="Times New Roman" w:cs="Arial"/>
          <w:sz w:val="24"/>
          <w:szCs w:val="24"/>
          <w:lang w:eastAsia="ru-RU"/>
        </w:rPr>
        <w:t>этой связи, важно сформировать и поддержать на государственном и муниципальном уровне не только тренд о создании комфортной городской среды в населенных пунктах, но и обозначить ее ключевые параметры.</w:t>
      </w:r>
    </w:p>
    <w:p w:rsidR="00360FFC" w:rsidRDefault="00360FFC" w:rsidP="000A6345">
      <w:pPr>
        <w:spacing w:after="0" w:line="240" w:lineRule="auto"/>
        <w:ind w:firstLine="709"/>
        <w:jc w:val="both"/>
        <w:rPr>
          <w:rFonts w:ascii="Times New Roman" w:hAnsi="Times New Roman" w:cs="Times New Roman"/>
          <w:sz w:val="24"/>
          <w:szCs w:val="24"/>
        </w:rPr>
      </w:pPr>
      <w:r w:rsidRPr="00360FFC">
        <w:rPr>
          <w:rFonts w:ascii="Times New Roman" w:hAnsi="Times New Roman" w:cs="Times New Roman"/>
          <w:sz w:val="24"/>
          <w:szCs w:val="24"/>
        </w:rPr>
        <w:t>Настоящая Программа разработана с целью повышения уровня комфортности жизнедеятельности граждан</w:t>
      </w:r>
      <w:r>
        <w:rPr>
          <w:rFonts w:ascii="Times New Roman" w:hAnsi="Times New Roman" w:cs="Times New Roman"/>
          <w:sz w:val="24"/>
          <w:szCs w:val="24"/>
        </w:rPr>
        <w:t>,</w:t>
      </w:r>
      <w:r w:rsidRPr="00360FFC">
        <w:rPr>
          <w:rFonts w:ascii="Times New Roman" w:hAnsi="Times New Roman" w:cs="Times New Roman"/>
          <w:sz w:val="24"/>
          <w:szCs w:val="24"/>
        </w:rPr>
        <w:t xml:space="preserve"> посредством благоустройства дворовых территорий, а также наиболее посещаемых муниципальных территорий общественного пользования </w:t>
      </w:r>
      <w:r>
        <w:rPr>
          <w:rFonts w:ascii="Times New Roman" w:hAnsi="Times New Roman" w:cs="Times New Roman"/>
          <w:sz w:val="24"/>
          <w:szCs w:val="24"/>
        </w:rPr>
        <w:t>Лахденпохского городского поселения</w:t>
      </w:r>
      <w:r w:rsidRPr="00360FFC">
        <w:rPr>
          <w:rFonts w:ascii="Times New Roman" w:hAnsi="Times New Roman" w:cs="Times New Roman"/>
          <w:sz w:val="24"/>
          <w:szCs w:val="24"/>
        </w:rPr>
        <w:t xml:space="preserve"> в соответствии со следующими нормативными правовыми актами:</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xml:space="preserve">Федеральным </w:t>
      </w:r>
      <w:hyperlink r:id="rId9">
        <w:r w:rsidRPr="00DE5A1E">
          <w:rPr>
            <w:rFonts w:ascii="Times New Roman" w:hAnsi="Times New Roman" w:cs="Times New Roman"/>
            <w:sz w:val="24"/>
            <w:szCs w:val="24"/>
          </w:rPr>
          <w:t>законом</w:t>
        </w:r>
      </w:hyperlink>
      <w:r w:rsidRPr="00DE5A1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xml:space="preserve">- </w:t>
      </w:r>
      <w:hyperlink r:id="rId10">
        <w:r w:rsidRPr="00DE5A1E">
          <w:rPr>
            <w:rFonts w:ascii="Times New Roman" w:hAnsi="Times New Roman" w:cs="Times New Roman"/>
            <w:sz w:val="24"/>
            <w:szCs w:val="24"/>
          </w:rPr>
          <w:t>Постановлением</w:t>
        </w:r>
      </w:hyperlink>
      <w:r w:rsidRPr="00DE5A1E">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xml:space="preserve">- </w:t>
      </w:r>
      <w:r w:rsidRPr="00DE5A1E">
        <w:rPr>
          <w:rFonts w:ascii="Times New Roman" w:hAnsi="Times New Roman"/>
          <w:sz w:val="24"/>
          <w:szCs w:val="24"/>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 ноября 2016 года № 10)</w:t>
      </w:r>
      <w:r w:rsidRPr="00DE5A1E">
        <w:rPr>
          <w:rFonts w:ascii="Times New Roman" w:hAnsi="Times New Roman" w:cs="Times New Roman"/>
          <w:sz w:val="24"/>
          <w:szCs w:val="24"/>
        </w:rPr>
        <w:t xml:space="preserve">;   </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xml:space="preserve">-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w:t>
      </w:r>
      <w:r w:rsidRPr="00DE5A1E">
        <w:rPr>
          <w:rFonts w:ascii="Times New Roman" w:hAnsi="Times New Roman" w:cs="Times New Roman"/>
          <w:sz w:val="24"/>
          <w:szCs w:val="24"/>
        </w:rPr>
        <w:lastRenderedPageBreak/>
        <w:t>Российской Федерации и муниципальных программ формирования современной городской среды»;</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xml:space="preserve">- Постановлением Правительства Российской Федерации от 09.02.2019 № 106 "О внесении изменений в приложение </w:t>
      </w:r>
      <w:r w:rsidR="00A2267C">
        <w:rPr>
          <w:rFonts w:ascii="Times New Roman" w:hAnsi="Times New Roman" w:cs="Times New Roman"/>
          <w:sz w:val="24"/>
          <w:szCs w:val="24"/>
        </w:rPr>
        <w:t>№</w:t>
      </w:r>
      <w:r w:rsidRPr="00DE5A1E">
        <w:rPr>
          <w:rFonts w:ascii="Times New Roman" w:hAnsi="Times New Roman" w:cs="Times New Roman"/>
          <w:sz w:val="24"/>
          <w:szCs w:val="24"/>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12712" w:rsidRPr="00DE5A1E" w:rsidRDefault="00F12712" w:rsidP="00F12712">
      <w:pPr>
        <w:pStyle w:val="ConsPlusNormal"/>
        <w:ind w:firstLine="709"/>
        <w:jc w:val="both"/>
        <w:rPr>
          <w:rFonts w:ascii="Times New Roman" w:hAnsi="Times New Roman" w:cs="Times New Roman"/>
          <w:sz w:val="24"/>
          <w:szCs w:val="24"/>
        </w:rPr>
      </w:pPr>
      <w:r w:rsidRPr="00DE5A1E">
        <w:rPr>
          <w:rFonts w:ascii="Times New Roman" w:hAnsi="Times New Roman" w:cs="Times New Roman"/>
          <w:sz w:val="24"/>
          <w:szCs w:val="24"/>
        </w:rPr>
        <w:t>- Стратегией социально-экономического развития Республики Карелия до 2030 года, утвержденной распоряжением Правительства Республики Карелия от 29 декабря 2018 года № 899р-П;</w:t>
      </w:r>
    </w:p>
    <w:p w:rsidR="00F12712" w:rsidRPr="001A57E9" w:rsidRDefault="00F12712" w:rsidP="00F12712">
      <w:pPr>
        <w:pStyle w:val="ConsPlusNormal"/>
        <w:ind w:firstLine="709"/>
        <w:jc w:val="both"/>
        <w:rPr>
          <w:rFonts w:ascii="Times New Roman" w:hAnsi="Times New Roman" w:cs="Times New Roman"/>
          <w:sz w:val="24"/>
          <w:szCs w:val="24"/>
        </w:rPr>
      </w:pPr>
      <w:r w:rsidRPr="001A57E9">
        <w:rPr>
          <w:rFonts w:ascii="Times New Roman" w:hAnsi="Times New Roman" w:cs="Times New Roman"/>
          <w:sz w:val="24"/>
          <w:szCs w:val="24"/>
        </w:rPr>
        <w:t>- Постановлением Правительства Республики Карелия от 31.08.2017 № 301-П «Об утверждении государственной программы Республики Карелия «Формирование современной городской среды»</w:t>
      </w:r>
      <w:r w:rsidR="001A57E9" w:rsidRPr="001A57E9">
        <w:rPr>
          <w:rFonts w:ascii="Times New Roman" w:hAnsi="Times New Roman" w:cs="Times New Roman"/>
          <w:sz w:val="24"/>
          <w:szCs w:val="24"/>
        </w:rPr>
        <w:t xml:space="preserve"> (с учетом изменений и дополнений)</w:t>
      </w:r>
      <w:r w:rsidRPr="001A57E9">
        <w:rPr>
          <w:rFonts w:ascii="Times New Roman" w:hAnsi="Times New Roman" w:cs="Times New Roman"/>
          <w:sz w:val="24"/>
          <w:szCs w:val="24"/>
        </w:rPr>
        <w:t>,</w:t>
      </w:r>
    </w:p>
    <w:p w:rsidR="00F12712" w:rsidRPr="00DE5A1E" w:rsidRDefault="00F12712" w:rsidP="00F12712">
      <w:pPr>
        <w:pStyle w:val="ConsPlusNormal"/>
        <w:ind w:firstLine="709"/>
        <w:jc w:val="both"/>
        <w:rPr>
          <w:rFonts w:ascii="Times New Roman" w:hAnsi="Times New Roman" w:cs="Times New Roman"/>
          <w:sz w:val="24"/>
          <w:szCs w:val="24"/>
        </w:rPr>
      </w:pPr>
      <w:r w:rsidRPr="001A57E9">
        <w:rPr>
          <w:rFonts w:ascii="Times New Roman" w:hAnsi="Times New Roman" w:cs="Times New Roman"/>
          <w:sz w:val="24"/>
          <w:szCs w:val="24"/>
        </w:rPr>
        <w:t xml:space="preserve">- Приказом Министерства строительства и жилищно-коммунального хозяйства РФ от 6 апреля 2017 г. </w:t>
      </w:r>
      <w:r w:rsidR="007B3F9B">
        <w:rPr>
          <w:rFonts w:ascii="Times New Roman" w:hAnsi="Times New Roman" w:cs="Times New Roman"/>
          <w:sz w:val="24"/>
          <w:szCs w:val="24"/>
        </w:rPr>
        <w:t>№</w:t>
      </w:r>
      <w:r w:rsidRPr="001A57E9">
        <w:rPr>
          <w:rFonts w:ascii="Times New Roman" w:hAnsi="Times New Roman" w:cs="Times New Roman"/>
          <w:sz w:val="24"/>
          <w:szCs w:val="24"/>
        </w:rPr>
        <w:t xml:space="preserve"> 691/</w:t>
      </w:r>
      <w:proofErr w:type="spellStart"/>
      <w:proofErr w:type="gramStart"/>
      <w:r w:rsidRPr="001A57E9">
        <w:rPr>
          <w:rFonts w:ascii="Times New Roman" w:hAnsi="Times New Roman" w:cs="Times New Roman"/>
          <w:sz w:val="24"/>
          <w:szCs w:val="24"/>
        </w:rPr>
        <w:t>пр</w:t>
      </w:r>
      <w:proofErr w:type="spellEnd"/>
      <w:proofErr w:type="gramEnd"/>
      <w:r w:rsidRPr="001A57E9">
        <w:rPr>
          <w:rFonts w:ascii="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sidR="001A57E9" w:rsidRPr="001A57E9">
        <w:rPr>
          <w:rFonts w:ascii="Times New Roman" w:hAnsi="Times New Roman" w:cs="Times New Roman"/>
          <w:sz w:val="24"/>
          <w:szCs w:val="24"/>
        </w:rPr>
        <w:t xml:space="preserve"> на 2018-2022 годы</w:t>
      </w:r>
      <w:r w:rsidRPr="001A57E9">
        <w:rPr>
          <w:rFonts w:ascii="Times New Roman" w:hAnsi="Times New Roman" w:cs="Times New Roman"/>
          <w:sz w:val="24"/>
          <w:szCs w:val="24"/>
        </w:rPr>
        <w:t>;</w:t>
      </w:r>
    </w:p>
    <w:p w:rsidR="00F12712" w:rsidRDefault="00F12712" w:rsidP="00F12712">
      <w:pPr>
        <w:spacing w:after="0" w:line="240" w:lineRule="auto"/>
        <w:ind w:firstLine="709"/>
        <w:jc w:val="both"/>
        <w:rPr>
          <w:rFonts w:ascii="Times New Roman" w:hAnsi="Times New Roman"/>
          <w:sz w:val="24"/>
          <w:szCs w:val="24"/>
        </w:rPr>
      </w:pPr>
      <w:r w:rsidRPr="007B3F9B">
        <w:rPr>
          <w:rFonts w:ascii="Times New Roman" w:hAnsi="Times New Roman" w:cs="Times New Roman"/>
          <w:sz w:val="24"/>
          <w:szCs w:val="24"/>
        </w:rPr>
        <w:t xml:space="preserve">- Приказом Министерства строительства и жилищно-коммунального хозяйства РФ от 18 марта 2019 года г. </w:t>
      </w:r>
      <w:r w:rsidR="007B3F9B" w:rsidRPr="007B3F9B">
        <w:rPr>
          <w:rFonts w:ascii="Times New Roman" w:hAnsi="Times New Roman" w:cs="Times New Roman"/>
          <w:sz w:val="24"/>
          <w:szCs w:val="24"/>
        </w:rPr>
        <w:t>№</w:t>
      </w:r>
      <w:r w:rsidRPr="007B3F9B">
        <w:rPr>
          <w:rFonts w:ascii="Times New Roman" w:hAnsi="Times New Roman" w:cs="Times New Roman"/>
          <w:sz w:val="24"/>
          <w:szCs w:val="24"/>
        </w:rPr>
        <w:t xml:space="preserve"> </w:t>
      </w:r>
      <w:r w:rsidR="007B3F9B" w:rsidRPr="007B3F9B">
        <w:rPr>
          <w:rFonts w:ascii="Times New Roman" w:hAnsi="Times New Roman" w:cs="Times New Roman"/>
          <w:sz w:val="24"/>
          <w:szCs w:val="24"/>
        </w:rPr>
        <w:t>162</w:t>
      </w:r>
      <w:r w:rsidRPr="007B3F9B">
        <w:rPr>
          <w:rFonts w:ascii="Times New Roman" w:hAnsi="Times New Roman" w:cs="Times New Roman"/>
          <w:sz w:val="24"/>
          <w:szCs w:val="24"/>
        </w:rPr>
        <w:t>/</w:t>
      </w:r>
      <w:proofErr w:type="spellStart"/>
      <w:proofErr w:type="gramStart"/>
      <w:r w:rsidRPr="007B3F9B">
        <w:rPr>
          <w:rFonts w:ascii="Times New Roman" w:hAnsi="Times New Roman" w:cs="Times New Roman"/>
          <w:sz w:val="24"/>
          <w:szCs w:val="24"/>
        </w:rPr>
        <w:t>пр</w:t>
      </w:r>
      <w:proofErr w:type="spellEnd"/>
      <w:proofErr w:type="gramEnd"/>
      <w:r w:rsidRPr="007B3F9B">
        <w:rPr>
          <w:rFonts w:ascii="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rsidR="00131A44" w:rsidRPr="00982A68" w:rsidRDefault="00131A44" w:rsidP="00DE5A1E">
      <w:pPr>
        <w:spacing w:after="0" w:line="240" w:lineRule="auto"/>
        <w:ind w:firstLine="709"/>
        <w:jc w:val="both"/>
        <w:rPr>
          <w:rFonts w:ascii="Times New Roman" w:hAnsi="Times New Roman"/>
          <w:sz w:val="24"/>
          <w:szCs w:val="24"/>
        </w:rPr>
      </w:pPr>
      <w:r w:rsidRPr="001A57E9">
        <w:rPr>
          <w:rFonts w:ascii="Times New Roman" w:hAnsi="Times New Roman"/>
          <w:sz w:val="24"/>
          <w:szCs w:val="24"/>
        </w:rPr>
        <w:t xml:space="preserve">Правилами благоустройства Лахденпохского городского поселения, утвержденные Решением Совета </w:t>
      </w:r>
      <w:r w:rsidRPr="001A57E9">
        <w:rPr>
          <w:rFonts w:ascii="Times New Roman" w:hAnsi="Times New Roman" w:cs="Times New Roman"/>
          <w:sz w:val="24"/>
          <w:szCs w:val="24"/>
        </w:rPr>
        <w:t xml:space="preserve">Лахденпохского городского поселения </w:t>
      </w:r>
      <w:r w:rsidR="00DE5A1E" w:rsidRPr="001A57E9">
        <w:rPr>
          <w:rFonts w:ascii="Times New Roman" w:hAnsi="Times New Roman" w:cs="Times New Roman"/>
          <w:sz w:val="24"/>
          <w:szCs w:val="24"/>
        </w:rPr>
        <w:t>от 20 июня 2018 года LXI/№ 427–III «</w:t>
      </w:r>
      <w:r w:rsidRPr="001A57E9">
        <w:rPr>
          <w:rFonts w:ascii="Times New Roman" w:hAnsi="Times New Roman" w:cs="Times New Roman"/>
          <w:sz w:val="24"/>
          <w:szCs w:val="24"/>
        </w:rPr>
        <w:t>О принятии Правил благоустройства обеспечения чистоты и порядка в Лахденпохском городском поселении в новой редакции»</w:t>
      </w:r>
      <w:r w:rsidR="001A57E9" w:rsidRPr="001A57E9">
        <w:rPr>
          <w:rFonts w:ascii="Times New Roman" w:hAnsi="Times New Roman" w:cs="Times New Roman"/>
          <w:sz w:val="24"/>
          <w:szCs w:val="24"/>
        </w:rPr>
        <w:t xml:space="preserve"> (с учетом изменений и дополнений)</w:t>
      </w:r>
      <w:r w:rsidRPr="001A57E9">
        <w:rPr>
          <w:rFonts w:ascii="Times New Roman" w:hAnsi="Times New Roman" w:cs="Times New Roman"/>
          <w:sz w:val="24"/>
          <w:szCs w:val="24"/>
        </w:rPr>
        <w:t>.</w:t>
      </w:r>
    </w:p>
    <w:p w:rsidR="008D61B8" w:rsidRDefault="008D61B8" w:rsidP="00131A44">
      <w:pPr>
        <w:spacing w:after="0" w:line="240" w:lineRule="auto"/>
        <w:ind w:firstLine="709"/>
        <w:jc w:val="both"/>
        <w:rPr>
          <w:rFonts w:ascii="Times New Roman" w:hAnsi="Times New Roman"/>
          <w:sz w:val="24"/>
          <w:szCs w:val="24"/>
        </w:rPr>
      </w:pPr>
      <w:r w:rsidRPr="008D61B8">
        <w:rPr>
          <w:rFonts w:ascii="Times New Roman" w:hAnsi="Times New Roman"/>
          <w:sz w:val="24"/>
          <w:szCs w:val="24"/>
        </w:rPr>
        <w:t>В соответствии с указанными нормативными правовыми актами основными приоритетами реализации муниципальной программы являются:</w:t>
      </w:r>
    </w:p>
    <w:p w:rsidR="00131A44" w:rsidRPr="00982A68" w:rsidRDefault="00131A44" w:rsidP="00131A44">
      <w:pPr>
        <w:spacing w:after="0" w:line="240" w:lineRule="auto"/>
        <w:ind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rsidR="00131A44" w:rsidRPr="00982A68" w:rsidRDefault="00131A44" w:rsidP="00131A44">
      <w:pPr>
        <w:spacing w:after="0" w:line="240" w:lineRule="auto"/>
        <w:ind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0A6345" w:rsidRPr="00131A44" w:rsidRDefault="00131A44" w:rsidP="00131A44">
      <w:pPr>
        <w:spacing w:after="0" w:line="240" w:lineRule="auto"/>
        <w:ind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113290" w:rsidRPr="00113290" w:rsidRDefault="00113290" w:rsidP="00113290">
      <w:pPr>
        <w:pStyle w:val="a4"/>
        <w:tabs>
          <w:tab w:val="left" w:pos="1701"/>
        </w:tabs>
        <w:spacing w:after="0" w:line="240" w:lineRule="auto"/>
        <w:ind w:left="0" w:firstLine="706"/>
        <w:jc w:val="both"/>
        <w:rPr>
          <w:rFonts w:ascii="Times New Roman" w:hAnsi="Times New Roman" w:cs="Times New Roman"/>
          <w:sz w:val="24"/>
          <w:szCs w:val="24"/>
        </w:rPr>
      </w:pPr>
      <w:r w:rsidRPr="00113290">
        <w:rPr>
          <w:rFonts w:ascii="Times New Roman" w:hAnsi="Times New Roman" w:cs="Times New Roman"/>
          <w:sz w:val="24"/>
          <w:szCs w:val="24"/>
        </w:rPr>
        <w:t xml:space="preserve">Важнейшей задачей, определенной </w:t>
      </w:r>
      <w:r w:rsidR="003F49DC">
        <w:rPr>
          <w:rFonts w:ascii="Times New Roman" w:hAnsi="Times New Roman" w:cs="Times New Roman"/>
          <w:sz w:val="24"/>
          <w:szCs w:val="24"/>
        </w:rPr>
        <w:t>федеральным</w:t>
      </w:r>
      <w:r w:rsidRPr="00113290">
        <w:rPr>
          <w:rFonts w:ascii="Times New Roman" w:hAnsi="Times New Roman" w:cs="Times New Roman"/>
          <w:sz w:val="24"/>
          <w:szCs w:val="24"/>
        </w:rPr>
        <w:t xml:space="preserve"> проектом «Формирование комфортной городской среды» на территории </w:t>
      </w:r>
      <w:r w:rsidR="006F697D">
        <w:rPr>
          <w:rFonts w:ascii="Times New Roman" w:hAnsi="Times New Roman" w:cs="Times New Roman"/>
          <w:sz w:val="24"/>
          <w:szCs w:val="24"/>
        </w:rPr>
        <w:t>Лахденпохского</w:t>
      </w:r>
      <w:r w:rsidRPr="00113290">
        <w:rPr>
          <w:rFonts w:ascii="Times New Roman" w:hAnsi="Times New Roman" w:cs="Times New Roman"/>
          <w:sz w:val="24"/>
          <w:szCs w:val="24"/>
        </w:rPr>
        <w:t xml:space="preserve"> городского поселения, решаемой в Программе, является улучш</w:t>
      </w:r>
      <w:r w:rsidR="00694DFC">
        <w:rPr>
          <w:rFonts w:ascii="Times New Roman" w:hAnsi="Times New Roman" w:cs="Times New Roman"/>
          <w:sz w:val="24"/>
          <w:szCs w:val="24"/>
        </w:rPr>
        <w:t xml:space="preserve">ение состояния благоустройства </w:t>
      </w:r>
      <w:r w:rsidRPr="00113290">
        <w:rPr>
          <w:rFonts w:ascii="Times New Roman" w:hAnsi="Times New Roman" w:cs="Times New Roman"/>
          <w:sz w:val="24"/>
          <w:szCs w:val="24"/>
        </w:rPr>
        <w:t xml:space="preserve">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8D61B8" w:rsidRDefault="008D61B8" w:rsidP="00113290">
      <w:pPr>
        <w:pStyle w:val="a4"/>
        <w:tabs>
          <w:tab w:val="left" w:pos="1701"/>
        </w:tabs>
        <w:spacing w:after="0" w:line="240" w:lineRule="auto"/>
        <w:ind w:left="0" w:firstLine="706"/>
        <w:jc w:val="both"/>
        <w:rPr>
          <w:rFonts w:ascii="Times New Roman" w:hAnsi="Times New Roman" w:cs="Times New Roman"/>
          <w:sz w:val="24"/>
          <w:szCs w:val="24"/>
        </w:rPr>
      </w:pPr>
      <w:r w:rsidRPr="008D61B8">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D61B8" w:rsidRDefault="008D61B8" w:rsidP="00113290">
      <w:pPr>
        <w:pStyle w:val="a4"/>
        <w:spacing w:after="0" w:line="240" w:lineRule="auto"/>
        <w:ind w:left="0" w:firstLine="706"/>
        <w:jc w:val="both"/>
        <w:rPr>
          <w:rFonts w:ascii="Times New Roman" w:hAnsi="Times New Roman" w:cs="Times New Roman"/>
          <w:sz w:val="24"/>
          <w:szCs w:val="24"/>
        </w:rPr>
      </w:pPr>
      <w:r w:rsidRPr="008D61B8">
        <w:rPr>
          <w:rFonts w:ascii="Times New Roman" w:hAnsi="Times New Roman" w:cs="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rsidR="008D61B8" w:rsidRDefault="008D61B8" w:rsidP="00131A44">
      <w:pPr>
        <w:spacing w:after="0" w:line="240" w:lineRule="auto"/>
        <w:ind w:firstLine="709"/>
        <w:jc w:val="both"/>
        <w:rPr>
          <w:rFonts w:ascii="Times New Roman" w:hAnsi="Times New Roman" w:cs="Times New Roman"/>
          <w:sz w:val="24"/>
          <w:szCs w:val="24"/>
        </w:rPr>
      </w:pPr>
      <w:r w:rsidRPr="008D61B8">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w:t>
      </w:r>
      <w:r w:rsidR="00D31565">
        <w:rPr>
          <w:rFonts w:ascii="Times New Roman" w:hAnsi="Times New Roman" w:cs="Times New Roman"/>
          <w:sz w:val="24"/>
          <w:szCs w:val="24"/>
        </w:rPr>
        <w:t>а</w:t>
      </w:r>
      <w:r w:rsidRPr="008D61B8">
        <w:rPr>
          <w:rFonts w:ascii="Times New Roman" w:hAnsi="Times New Roman" w:cs="Times New Roman"/>
          <w:sz w:val="24"/>
          <w:szCs w:val="24"/>
        </w:rPr>
        <w:t xml:space="preserve">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w:t>
      </w:r>
      <w:r w:rsidRPr="008D61B8">
        <w:rPr>
          <w:rFonts w:ascii="Times New Roman" w:hAnsi="Times New Roman" w:cs="Times New Roman"/>
          <w:sz w:val="24"/>
          <w:szCs w:val="24"/>
        </w:rPr>
        <w:lastRenderedPageBreak/>
        <w:t>инфраструктурой для обеспечения нормального отдыха жителей (отсутствуют прогулочные дорожки, трассы для велосипедов и роликов и т.д.).</w:t>
      </w:r>
    </w:p>
    <w:p w:rsidR="008D61B8" w:rsidRDefault="008D61B8" w:rsidP="00131A44">
      <w:pPr>
        <w:spacing w:after="0" w:line="240" w:lineRule="auto"/>
        <w:ind w:firstLine="709"/>
        <w:jc w:val="both"/>
        <w:rPr>
          <w:rFonts w:ascii="Times New Roman" w:hAnsi="Times New Roman"/>
          <w:sz w:val="24"/>
          <w:szCs w:val="24"/>
        </w:rPr>
      </w:pPr>
      <w:r w:rsidRPr="008D61B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rsidR="008D61B8" w:rsidRDefault="008D61B8" w:rsidP="00131A44">
      <w:pPr>
        <w:spacing w:after="0" w:line="240" w:lineRule="auto"/>
        <w:ind w:firstLine="709"/>
        <w:jc w:val="both"/>
        <w:rPr>
          <w:rFonts w:ascii="Times New Roman" w:hAnsi="Times New Roman"/>
          <w:sz w:val="24"/>
          <w:szCs w:val="24"/>
        </w:rPr>
      </w:pPr>
      <w:r w:rsidRPr="008D61B8">
        <w:rPr>
          <w:rFonts w:ascii="Times New Roman" w:hAnsi="Times New Roman"/>
          <w:sz w:val="24"/>
          <w:szCs w:val="24"/>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rsidR="00113290" w:rsidRDefault="00131A44" w:rsidP="00131A44">
      <w:pPr>
        <w:spacing w:after="0" w:line="240" w:lineRule="auto"/>
        <w:ind w:firstLine="709"/>
        <w:jc w:val="both"/>
        <w:rPr>
          <w:rFonts w:ascii="Times New Roman" w:hAnsi="Times New Roman" w:cs="Times New Roman"/>
          <w:b/>
          <w:sz w:val="26"/>
          <w:szCs w:val="26"/>
        </w:rPr>
      </w:pPr>
      <w:proofErr w:type="gramStart"/>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Pr>
          <w:rFonts w:ascii="Times New Roman" w:hAnsi="Times New Roman"/>
          <w:sz w:val="24"/>
          <w:szCs w:val="24"/>
        </w:rPr>
        <w:t>Лахденпохского городского поселения</w:t>
      </w:r>
      <w:r w:rsidRPr="00982A68">
        <w:rPr>
          <w:rFonts w:ascii="Times New Roman" w:hAnsi="Times New Roman"/>
          <w:sz w:val="24"/>
          <w:szCs w:val="24"/>
        </w:rPr>
        <w:t>,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131A44" w:rsidRDefault="00131A44" w:rsidP="00DD78D6">
      <w:pPr>
        <w:spacing w:after="0" w:line="240" w:lineRule="auto"/>
        <w:jc w:val="center"/>
        <w:rPr>
          <w:rFonts w:ascii="Times New Roman" w:hAnsi="Times New Roman" w:cs="Times New Roman"/>
          <w:b/>
          <w:sz w:val="28"/>
          <w:szCs w:val="28"/>
        </w:rPr>
      </w:pPr>
    </w:p>
    <w:p w:rsidR="005206D3" w:rsidRPr="00113290" w:rsidRDefault="008D61B8" w:rsidP="008D6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5206D3" w:rsidRPr="00113290">
        <w:rPr>
          <w:rFonts w:ascii="Times New Roman" w:hAnsi="Times New Roman" w:cs="Times New Roman"/>
          <w:b/>
          <w:sz w:val="28"/>
          <w:szCs w:val="28"/>
        </w:rPr>
        <w:t>Характеристика текущего с</w:t>
      </w:r>
      <w:r>
        <w:rPr>
          <w:rFonts w:ascii="Times New Roman" w:hAnsi="Times New Roman" w:cs="Times New Roman"/>
          <w:b/>
          <w:sz w:val="28"/>
          <w:szCs w:val="28"/>
        </w:rPr>
        <w:t xml:space="preserve">остояния сферы благоустройства </w:t>
      </w:r>
    </w:p>
    <w:p w:rsidR="005206D3" w:rsidRPr="00C62E2D" w:rsidRDefault="005206D3" w:rsidP="00DD78D6">
      <w:pPr>
        <w:spacing w:after="0" w:line="240" w:lineRule="auto"/>
        <w:rPr>
          <w:rFonts w:ascii="Times New Roman" w:hAnsi="Times New Roman" w:cs="Times New Roman"/>
          <w:sz w:val="16"/>
          <w:szCs w:val="16"/>
        </w:rPr>
      </w:pPr>
    </w:p>
    <w:p w:rsidR="00417E63" w:rsidRPr="00113290" w:rsidRDefault="005206D3" w:rsidP="00DD78D6">
      <w:pPr>
        <w:spacing w:after="0" w:line="240" w:lineRule="auto"/>
        <w:ind w:firstLine="709"/>
        <w:jc w:val="both"/>
        <w:rPr>
          <w:rFonts w:ascii="Times New Roman" w:hAnsi="Times New Roman" w:cs="Times New Roman"/>
          <w:sz w:val="24"/>
          <w:szCs w:val="24"/>
        </w:rPr>
      </w:pPr>
      <w:r w:rsidRPr="00113290">
        <w:rPr>
          <w:rFonts w:ascii="Times New Roman" w:hAnsi="Times New Roman" w:cs="Times New Roman"/>
          <w:sz w:val="24"/>
          <w:szCs w:val="24"/>
        </w:rPr>
        <w:t xml:space="preserve">Создание условий для системного повышения качества и комфорта городской среды на территории </w:t>
      </w:r>
      <w:r w:rsidR="006145D7" w:rsidRPr="00113290">
        <w:rPr>
          <w:rFonts w:ascii="Times New Roman" w:hAnsi="Times New Roman" w:cs="Times New Roman"/>
          <w:sz w:val="24"/>
          <w:szCs w:val="24"/>
        </w:rPr>
        <w:t xml:space="preserve">Лахденпохского городского поселения </w:t>
      </w:r>
      <w:r w:rsidRPr="00113290">
        <w:rPr>
          <w:rFonts w:ascii="Times New Roman" w:hAnsi="Times New Roman" w:cs="Times New Roman"/>
          <w:sz w:val="24"/>
          <w:szCs w:val="24"/>
        </w:rPr>
        <w:t xml:space="preserve">путем реализации комплекса первоочередных мероприятий по </w:t>
      </w:r>
      <w:r w:rsidR="00417E63" w:rsidRPr="00113290">
        <w:rPr>
          <w:rFonts w:ascii="Times New Roman" w:hAnsi="Times New Roman" w:cs="Times New Roman"/>
          <w:sz w:val="24"/>
          <w:szCs w:val="24"/>
        </w:rPr>
        <w:t xml:space="preserve">благоустройству рассматривается в качестве одного из основных факторов повышения </w:t>
      </w:r>
      <w:r w:rsidR="0018569E" w:rsidRPr="00113290">
        <w:rPr>
          <w:rFonts w:ascii="Times New Roman" w:hAnsi="Times New Roman" w:cs="Times New Roman"/>
          <w:sz w:val="24"/>
          <w:szCs w:val="24"/>
        </w:rPr>
        <w:t>комфортности</w:t>
      </w:r>
      <w:r w:rsidR="00AE784C" w:rsidRPr="00113290">
        <w:rPr>
          <w:rFonts w:ascii="Times New Roman" w:hAnsi="Times New Roman" w:cs="Times New Roman"/>
          <w:sz w:val="24"/>
          <w:szCs w:val="24"/>
        </w:rPr>
        <w:t>,</w:t>
      </w:r>
      <w:r w:rsidR="0018569E" w:rsidRPr="00113290">
        <w:rPr>
          <w:rFonts w:ascii="Times New Roman" w:hAnsi="Times New Roman" w:cs="Times New Roman"/>
          <w:sz w:val="24"/>
          <w:szCs w:val="24"/>
        </w:rPr>
        <w:t xml:space="preserve"> условий проживания населения.</w:t>
      </w:r>
    </w:p>
    <w:p w:rsidR="00465A0F" w:rsidRPr="00113290" w:rsidRDefault="00465A0F" w:rsidP="00DD78D6">
      <w:pPr>
        <w:spacing w:after="0" w:line="240" w:lineRule="auto"/>
        <w:ind w:firstLine="709"/>
        <w:jc w:val="both"/>
        <w:rPr>
          <w:rFonts w:ascii="Times New Roman" w:hAnsi="Times New Roman" w:cs="Times New Roman"/>
          <w:i/>
          <w:sz w:val="24"/>
          <w:szCs w:val="24"/>
        </w:rPr>
      </w:pPr>
      <w:r w:rsidRPr="001A57E9">
        <w:rPr>
          <w:rFonts w:ascii="Times New Roman" w:hAnsi="Times New Roman" w:cs="Times New Roman"/>
          <w:sz w:val="24"/>
          <w:szCs w:val="24"/>
        </w:rPr>
        <w:t xml:space="preserve">В целях установления требований к содержанию и благоустройству территорий разработаны и утверждены Решением </w:t>
      </w:r>
      <w:r w:rsidR="00E81E5E" w:rsidRPr="001A57E9">
        <w:rPr>
          <w:rFonts w:ascii="Times New Roman" w:hAnsi="Times New Roman" w:cs="Times New Roman"/>
          <w:sz w:val="24"/>
          <w:szCs w:val="24"/>
        </w:rPr>
        <w:t>Совета Лахденпохского городского поселения</w:t>
      </w:r>
      <w:r w:rsidRPr="001A57E9">
        <w:rPr>
          <w:rFonts w:ascii="Times New Roman" w:hAnsi="Times New Roman" w:cs="Times New Roman"/>
          <w:sz w:val="24"/>
          <w:szCs w:val="24"/>
        </w:rPr>
        <w:t xml:space="preserve"> от </w:t>
      </w:r>
      <w:r w:rsidR="00DE5A1E" w:rsidRPr="001A57E9">
        <w:rPr>
          <w:rFonts w:ascii="Times New Roman" w:hAnsi="Times New Roman" w:cs="Times New Roman"/>
          <w:sz w:val="24"/>
          <w:szCs w:val="24"/>
        </w:rPr>
        <w:t>20 июня 2018 года LXI/№ 427–III «О принятии Правил благоустройства обеспечения чистоты и порядка в Лахденпохском городском поселении в новой редакции»</w:t>
      </w:r>
      <w:r w:rsidR="001A57E9" w:rsidRPr="001A57E9">
        <w:rPr>
          <w:rFonts w:ascii="Times New Roman" w:hAnsi="Times New Roman" w:cs="Times New Roman"/>
          <w:sz w:val="24"/>
          <w:szCs w:val="24"/>
        </w:rPr>
        <w:t xml:space="preserve"> (с учетом изменений и дополнений)</w:t>
      </w:r>
      <w:r w:rsidR="00DE5A1E" w:rsidRPr="001A57E9">
        <w:rPr>
          <w:rFonts w:ascii="Times New Roman" w:hAnsi="Times New Roman" w:cs="Times New Roman"/>
          <w:sz w:val="24"/>
          <w:szCs w:val="24"/>
        </w:rPr>
        <w:t xml:space="preserve">. </w:t>
      </w:r>
      <w:r w:rsidR="00937760" w:rsidRPr="001A57E9">
        <w:rPr>
          <w:rFonts w:ascii="Times New Roman" w:hAnsi="Times New Roman" w:cs="Times New Roman"/>
          <w:sz w:val="24"/>
          <w:szCs w:val="24"/>
        </w:rPr>
        <w:t>Правила благоустройства обеспечения чистоты и порядка в Лахденпохском городском поселении</w:t>
      </w:r>
      <w:r w:rsidR="00E81E5E" w:rsidRPr="001A57E9">
        <w:rPr>
          <w:rFonts w:ascii="Times New Roman" w:hAnsi="Times New Roman" w:cs="Times New Roman"/>
          <w:sz w:val="24"/>
          <w:szCs w:val="24"/>
        </w:rPr>
        <w:t xml:space="preserve"> </w:t>
      </w:r>
      <w:r w:rsidRPr="001A57E9">
        <w:rPr>
          <w:rFonts w:ascii="Times New Roman" w:hAnsi="Times New Roman" w:cs="Times New Roman"/>
          <w:sz w:val="24"/>
          <w:szCs w:val="24"/>
        </w:rPr>
        <w:t xml:space="preserve"> (далее – Правила благоустройства), </w:t>
      </w:r>
      <w:r w:rsidR="009B79EF" w:rsidRPr="001A57E9">
        <w:rPr>
          <w:rFonts w:ascii="Times New Roman" w:hAnsi="Times New Roman" w:cs="Times New Roman"/>
          <w:sz w:val="24"/>
          <w:szCs w:val="24"/>
        </w:rPr>
        <w:t>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w:t>
      </w:r>
      <w:r w:rsidR="009B79EF" w:rsidRPr="009B79EF">
        <w:rPr>
          <w:rFonts w:ascii="Times New Roman" w:hAnsi="Times New Roman" w:cs="Times New Roman"/>
          <w:sz w:val="24"/>
          <w:szCs w:val="24"/>
        </w:rPr>
        <w:t xml:space="preserve"> работ), правила содержания зданий, объектов внешнего благоустройства, правила озеленения.</w:t>
      </w:r>
    </w:p>
    <w:p w:rsidR="009B79EF" w:rsidRDefault="00DD78D6" w:rsidP="00DD78D6">
      <w:pPr>
        <w:pStyle w:val="ConsPlusNormal"/>
        <w:ind w:firstLine="540"/>
        <w:jc w:val="both"/>
        <w:rPr>
          <w:rFonts w:ascii="Times New Roman" w:eastAsiaTheme="minorHAnsi" w:hAnsi="Times New Roman" w:cs="Times New Roman"/>
          <w:sz w:val="24"/>
          <w:szCs w:val="24"/>
          <w:lang w:eastAsia="en-US"/>
        </w:rPr>
      </w:pPr>
      <w:r w:rsidRPr="00113290">
        <w:rPr>
          <w:rFonts w:ascii="Times New Roman" w:eastAsiaTheme="minorHAnsi" w:hAnsi="Times New Roman" w:cs="Times New Roman"/>
          <w:sz w:val="24"/>
          <w:szCs w:val="24"/>
          <w:lang w:eastAsia="en-US"/>
        </w:rPr>
        <w:t>На сегодняшний день у</w:t>
      </w:r>
      <w:r w:rsidR="00011BC0" w:rsidRPr="00113290">
        <w:rPr>
          <w:rFonts w:ascii="Times New Roman" w:eastAsiaTheme="minorHAnsi" w:hAnsi="Times New Roman" w:cs="Times New Roman"/>
          <w:sz w:val="24"/>
          <w:szCs w:val="24"/>
          <w:lang w:eastAsia="en-US"/>
        </w:rPr>
        <w:t>ровень благоустройства дворовых территорий многоквартирных домов</w:t>
      </w:r>
      <w:r w:rsidRPr="00113290">
        <w:rPr>
          <w:rFonts w:ascii="Times New Roman" w:eastAsiaTheme="minorHAnsi" w:hAnsi="Times New Roman" w:cs="Times New Roman"/>
          <w:sz w:val="24"/>
          <w:szCs w:val="24"/>
          <w:lang w:eastAsia="en-US"/>
        </w:rPr>
        <w:t xml:space="preserve"> (далее – дворовые территории)</w:t>
      </w:r>
      <w:r w:rsidR="008735F1" w:rsidRPr="00113290">
        <w:rPr>
          <w:rFonts w:ascii="Times New Roman" w:eastAsiaTheme="minorHAnsi" w:hAnsi="Times New Roman" w:cs="Times New Roman"/>
          <w:sz w:val="24"/>
          <w:szCs w:val="24"/>
          <w:lang w:eastAsia="en-US"/>
        </w:rPr>
        <w:t xml:space="preserve"> </w:t>
      </w:r>
      <w:r w:rsidR="00011BC0" w:rsidRPr="00113290">
        <w:rPr>
          <w:rFonts w:ascii="Times New Roman" w:eastAsiaTheme="minorHAnsi" w:hAnsi="Times New Roman" w:cs="Times New Roman"/>
          <w:sz w:val="24"/>
          <w:szCs w:val="24"/>
          <w:lang w:eastAsia="en-US"/>
        </w:rPr>
        <w:t>полностью или частично не отвечает нормативным требованиям.</w:t>
      </w:r>
    </w:p>
    <w:p w:rsidR="009B79EF" w:rsidRDefault="00011BC0" w:rsidP="00DD78D6">
      <w:pPr>
        <w:pStyle w:val="ConsPlusNormal"/>
        <w:ind w:firstLine="540"/>
        <w:jc w:val="both"/>
        <w:rPr>
          <w:rFonts w:ascii="Times New Roman" w:eastAsiaTheme="minorHAnsi" w:hAnsi="Times New Roman" w:cs="Times New Roman"/>
          <w:sz w:val="24"/>
          <w:szCs w:val="24"/>
          <w:lang w:eastAsia="en-US"/>
        </w:rPr>
      </w:pPr>
      <w:r w:rsidRPr="00113290">
        <w:rPr>
          <w:rFonts w:ascii="Times New Roman" w:eastAsiaTheme="minorHAnsi" w:hAnsi="Times New Roman" w:cs="Times New Roman"/>
          <w:sz w:val="24"/>
          <w:szCs w:val="24"/>
          <w:lang w:eastAsia="en-US"/>
        </w:rPr>
        <w:t xml:space="preserve"> </w:t>
      </w:r>
      <w:r w:rsidR="009B79EF" w:rsidRPr="009B79EF">
        <w:rPr>
          <w:rFonts w:ascii="Times New Roman" w:eastAsiaTheme="minorHAnsi" w:hAnsi="Times New Roman" w:cs="Times New Roman"/>
          <w:sz w:val="24"/>
          <w:szCs w:val="24"/>
          <w:lang w:eastAsia="en-US"/>
        </w:rPr>
        <w:t xml:space="preserve">Многие дворы не имеют асфальтобетонного покрытия,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9B79EF">
        <w:rPr>
          <w:rFonts w:ascii="Times New Roman" w:eastAsiaTheme="minorHAnsi" w:hAnsi="Times New Roman" w:cs="Times New Roman"/>
          <w:sz w:val="24"/>
          <w:szCs w:val="24"/>
          <w:lang w:eastAsia="en-US"/>
        </w:rPr>
        <w:t>Лахденпохского городского поселения</w:t>
      </w:r>
      <w:r w:rsidR="009B79EF" w:rsidRPr="009B79EF">
        <w:rPr>
          <w:rFonts w:ascii="Times New Roman" w:eastAsiaTheme="minorHAnsi" w:hAnsi="Times New Roman" w:cs="Times New Roman"/>
          <w:sz w:val="24"/>
          <w:szCs w:val="24"/>
          <w:lang w:eastAsia="en-US"/>
        </w:rPr>
        <w:t xml:space="preserve"> многоквартирными домами истек.</w:t>
      </w:r>
    </w:p>
    <w:p w:rsidR="00011BC0" w:rsidRPr="00113290" w:rsidRDefault="009B79EF" w:rsidP="00DD78D6">
      <w:pPr>
        <w:pStyle w:val="ConsPlusNormal"/>
        <w:ind w:firstLine="540"/>
        <w:jc w:val="both"/>
        <w:rPr>
          <w:rFonts w:ascii="Times New Roman" w:eastAsiaTheme="minorHAnsi" w:hAnsi="Times New Roman" w:cs="Times New Roman"/>
          <w:sz w:val="24"/>
          <w:szCs w:val="24"/>
          <w:lang w:eastAsia="en-US"/>
        </w:rPr>
      </w:pPr>
      <w:r w:rsidRPr="009B79EF">
        <w:rPr>
          <w:rFonts w:ascii="Times New Roman" w:eastAsiaTheme="minorHAnsi" w:hAnsi="Times New Roman" w:cs="Times New Roman"/>
          <w:sz w:val="24"/>
          <w:szCs w:val="24"/>
          <w:lang w:eastAsia="en-US"/>
        </w:rPr>
        <w:t xml:space="preserve">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w:t>
      </w:r>
      <w:r w:rsidR="00A06C48" w:rsidRPr="009B79EF">
        <w:rPr>
          <w:rFonts w:ascii="Times New Roman" w:eastAsiaTheme="minorHAnsi" w:hAnsi="Times New Roman" w:cs="Times New Roman"/>
          <w:sz w:val="24"/>
          <w:szCs w:val="24"/>
          <w:lang w:eastAsia="en-US"/>
        </w:rPr>
        <w:t xml:space="preserve">на </w:t>
      </w:r>
      <w:proofErr w:type="gramStart"/>
      <w:r w:rsidR="00A06C48" w:rsidRPr="009B79EF">
        <w:rPr>
          <w:rFonts w:ascii="Times New Roman" w:eastAsiaTheme="minorHAnsi" w:hAnsi="Times New Roman" w:cs="Times New Roman"/>
          <w:sz w:val="24"/>
          <w:szCs w:val="24"/>
          <w:lang w:eastAsia="en-US"/>
        </w:rPr>
        <w:t>придомовых территориях,</w:t>
      </w:r>
      <w:r w:rsidRPr="009B79EF">
        <w:rPr>
          <w:rFonts w:ascii="Times New Roman" w:eastAsiaTheme="minorHAnsi" w:hAnsi="Times New Roman" w:cs="Times New Roman"/>
          <w:sz w:val="24"/>
          <w:szCs w:val="24"/>
          <w:lang w:eastAsia="en-US"/>
        </w:rPr>
        <w:t xml:space="preserve"> сгоревших и разрушенных хозяйственных строений создает</w:t>
      </w:r>
      <w:proofErr w:type="gramEnd"/>
      <w:r w:rsidRPr="009B79EF">
        <w:rPr>
          <w:rFonts w:ascii="Times New Roman" w:eastAsiaTheme="minorHAnsi" w:hAnsi="Times New Roman" w:cs="Times New Roman"/>
          <w:sz w:val="24"/>
          <w:szCs w:val="24"/>
          <w:lang w:eastAsia="en-US"/>
        </w:rPr>
        <w:t xml:space="preserve"> угрозу жизни и здоровью граждан.</w:t>
      </w:r>
    </w:p>
    <w:p w:rsidR="009B79EF" w:rsidRDefault="009B79EF" w:rsidP="00DD78D6">
      <w:pPr>
        <w:pStyle w:val="ConsPlusNormal"/>
        <w:ind w:firstLine="540"/>
        <w:jc w:val="both"/>
        <w:rPr>
          <w:rFonts w:ascii="Times New Roman" w:eastAsiaTheme="minorHAnsi" w:hAnsi="Times New Roman" w:cs="Times New Roman"/>
          <w:sz w:val="24"/>
          <w:szCs w:val="24"/>
          <w:lang w:eastAsia="en-US"/>
        </w:rPr>
      </w:pPr>
      <w:r w:rsidRPr="009B79EF">
        <w:rPr>
          <w:rFonts w:ascii="Times New Roman" w:eastAsiaTheme="minorHAnsi" w:hAnsi="Times New Roman" w:cs="Times New Roman"/>
          <w:sz w:val="24"/>
          <w:szCs w:val="24"/>
          <w:lang w:eastAsia="en-US"/>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rsidR="00011BC0" w:rsidRPr="00113290" w:rsidRDefault="009B79EF" w:rsidP="00DD78D6">
      <w:pPr>
        <w:pStyle w:val="ConsPlusNormal"/>
        <w:ind w:firstLine="540"/>
        <w:jc w:val="both"/>
        <w:rPr>
          <w:rFonts w:ascii="Times New Roman" w:eastAsiaTheme="minorHAnsi" w:hAnsi="Times New Roman" w:cs="Times New Roman"/>
          <w:sz w:val="24"/>
          <w:szCs w:val="24"/>
          <w:lang w:eastAsia="en-US"/>
        </w:rPr>
      </w:pPr>
      <w:r w:rsidRPr="009B79EF">
        <w:rPr>
          <w:rFonts w:ascii="Times New Roman" w:eastAsiaTheme="minorHAnsi" w:hAnsi="Times New Roman" w:cs="Times New Roman"/>
          <w:sz w:val="24"/>
          <w:szCs w:val="24"/>
          <w:lang w:eastAsia="en-US"/>
        </w:rPr>
        <w:t xml:space="preserve">Зоны массового пребывания людей совершенно не оборудованы необходимым набором </w:t>
      </w:r>
      <w:r w:rsidRPr="009B79EF">
        <w:rPr>
          <w:rFonts w:ascii="Times New Roman" w:eastAsiaTheme="minorHAnsi" w:hAnsi="Times New Roman" w:cs="Times New Roman"/>
          <w:sz w:val="24"/>
          <w:szCs w:val="24"/>
          <w:lang w:eastAsia="en-US"/>
        </w:rPr>
        <w:lastRenderedPageBreak/>
        <w:t>элементов благоустройства и ландшафтного дизайна, не имеют эстетического вида.</w:t>
      </w:r>
    </w:p>
    <w:p w:rsidR="00E67C65" w:rsidRPr="00371BFF" w:rsidRDefault="009B79EF" w:rsidP="00371BFF">
      <w:pPr>
        <w:widowControl w:val="0"/>
        <w:autoSpaceDE w:val="0"/>
        <w:autoSpaceDN w:val="0"/>
        <w:spacing w:after="0" w:line="240" w:lineRule="auto"/>
        <w:ind w:firstLine="540"/>
        <w:jc w:val="both"/>
        <w:rPr>
          <w:rFonts w:ascii="Times New Roman" w:hAnsi="Times New Roman" w:cs="Times New Roman"/>
          <w:sz w:val="24"/>
          <w:szCs w:val="24"/>
        </w:rPr>
      </w:pPr>
      <w:r w:rsidRPr="009B79EF">
        <w:rPr>
          <w:rFonts w:ascii="Times New Roman" w:hAnsi="Times New Roman" w:cs="Times New Roman"/>
          <w:sz w:val="24"/>
          <w:szCs w:val="24"/>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r>
        <w:rPr>
          <w:rFonts w:ascii="Times New Roman" w:hAnsi="Times New Roman" w:cs="Times New Roman"/>
          <w:sz w:val="24"/>
          <w:szCs w:val="24"/>
        </w:rPr>
        <w:t>.</w:t>
      </w:r>
    </w:p>
    <w:p w:rsidR="00D16027" w:rsidRPr="00C62E2D" w:rsidRDefault="00D16027" w:rsidP="0060426C">
      <w:pPr>
        <w:spacing w:after="0" w:line="240" w:lineRule="auto"/>
        <w:rPr>
          <w:rFonts w:ascii="Times New Roman" w:eastAsia="Times New Roman" w:hAnsi="Times New Roman" w:cs="Times New Roman"/>
          <w:b/>
          <w:sz w:val="16"/>
          <w:szCs w:val="16"/>
          <w:lang w:eastAsia="ru-RU"/>
        </w:rPr>
      </w:pPr>
    </w:p>
    <w:p w:rsidR="00301DA3" w:rsidRPr="00301DA3" w:rsidRDefault="00301DA3" w:rsidP="00DD78D6">
      <w:pPr>
        <w:spacing w:after="0" w:line="240" w:lineRule="auto"/>
        <w:jc w:val="center"/>
        <w:rPr>
          <w:rFonts w:ascii="Times New Roman" w:hAnsi="Times New Roman" w:cs="Times New Roman"/>
          <w:b/>
          <w:sz w:val="26"/>
          <w:szCs w:val="26"/>
        </w:rPr>
      </w:pPr>
      <w:r>
        <w:rPr>
          <w:rFonts w:ascii="Times New Roman" w:eastAsia="Times New Roman" w:hAnsi="Times New Roman" w:cs="Times New Roman"/>
          <w:b/>
          <w:sz w:val="26"/>
          <w:szCs w:val="26"/>
          <w:lang w:val="en-US" w:eastAsia="ru-RU"/>
        </w:rPr>
        <w:t>II</w:t>
      </w:r>
      <w:r w:rsidRPr="00301DA3">
        <w:rPr>
          <w:rFonts w:ascii="Times New Roman" w:eastAsia="Times New Roman" w:hAnsi="Times New Roman" w:cs="Times New Roman"/>
          <w:b/>
          <w:sz w:val="26"/>
          <w:szCs w:val="26"/>
          <w:lang w:eastAsia="ru-RU"/>
        </w:rPr>
        <w:t xml:space="preserve">. </w:t>
      </w:r>
      <w:r w:rsidR="00B92E0E" w:rsidRPr="002542CE">
        <w:rPr>
          <w:rFonts w:ascii="Times New Roman" w:eastAsia="Times New Roman" w:hAnsi="Times New Roman" w:cs="Times New Roman"/>
          <w:b/>
          <w:sz w:val="26"/>
          <w:szCs w:val="26"/>
          <w:lang w:eastAsia="ru-RU"/>
        </w:rPr>
        <w:t>П</w:t>
      </w:r>
      <w:r w:rsidR="00B92E0E" w:rsidRPr="002542CE">
        <w:rPr>
          <w:rFonts w:ascii="Times New Roman" w:hAnsi="Times New Roman" w:cs="Times New Roman"/>
          <w:b/>
          <w:sz w:val="26"/>
          <w:szCs w:val="26"/>
        </w:rPr>
        <w:t>риоритеты</w:t>
      </w:r>
      <w:r w:rsidR="002D3D92">
        <w:rPr>
          <w:rFonts w:ascii="Times New Roman" w:hAnsi="Times New Roman" w:cs="Times New Roman"/>
          <w:b/>
          <w:sz w:val="26"/>
          <w:szCs w:val="26"/>
        </w:rPr>
        <w:t xml:space="preserve"> </w:t>
      </w:r>
      <w:r w:rsidR="00B92E0E" w:rsidRPr="002542CE">
        <w:rPr>
          <w:rFonts w:ascii="Times New Roman" w:hAnsi="Times New Roman" w:cs="Times New Roman"/>
          <w:b/>
          <w:sz w:val="26"/>
          <w:szCs w:val="26"/>
        </w:rPr>
        <w:t>муниципальной</w:t>
      </w:r>
      <w:r w:rsidR="00985EF7" w:rsidRPr="002542CE">
        <w:rPr>
          <w:rFonts w:ascii="Times New Roman" w:hAnsi="Times New Roman" w:cs="Times New Roman"/>
          <w:b/>
          <w:sz w:val="26"/>
          <w:szCs w:val="26"/>
        </w:rPr>
        <w:t xml:space="preserve"> политики в сфере бла</w:t>
      </w:r>
      <w:r>
        <w:rPr>
          <w:rFonts w:ascii="Times New Roman" w:hAnsi="Times New Roman" w:cs="Times New Roman"/>
          <w:b/>
          <w:sz w:val="26"/>
          <w:szCs w:val="26"/>
        </w:rPr>
        <w:t>гоустройства.</w:t>
      </w:r>
    </w:p>
    <w:p w:rsidR="00985EF7" w:rsidRPr="002542CE" w:rsidRDefault="00B92E0E" w:rsidP="00DD78D6">
      <w:pPr>
        <w:spacing w:after="0" w:line="240" w:lineRule="auto"/>
        <w:jc w:val="center"/>
        <w:rPr>
          <w:rFonts w:ascii="Times New Roman" w:hAnsi="Times New Roman" w:cs="Times New Roman"/>
          <w:b/>
          <w:sz w:val="26"/>
          <w:szCs w:val="26"/>
        </w:rPr>
      </w:pPr>
      <w:r w:rsidRPr="002542CE">
        <w:rPr>
          <w:rFonts w:ascii="Times New Roman" w:hAnsi="Times New Roman" w:cs="Times New Roman"/>
          <w:b/>
          <w:sz w:val="26"/>
          <w:szCs w:val="26"/>
        </w:rPr>
        <w:t>Цели</w:t>
      </w:r>
      <w:r w:rsidR="00985EF7" w:rsidRPr="002542CE">
        <w:rPr>
          <w:rFonts w:ascii="Times New Roman" w:hAnsi="Times New Roman" w:cs="Times New Roman"/>
          <w:b/>
          <w:sz w:val="26"/>
          <w:szCs w:val="26"/>
        </w:rPr>
        <w:t xml:space="preserve"> и задач</w:t>
      </w:r>
      <w:r w:rsidRPr="002542CE">
        <w:rPr>
          <w:rFonts w:ascii="Times New Roman" w:hAnsi="Times New Roman" w:cs="Times New Roman"/>
          <w:b/>
          <w:sz w:val="26"/>
          <w:szCs w:val="26"/>
        </w:rPr>
        <w:t>и муниципальной программы</w:t>
      </w:r>
      <w:r w:rsidR="005203B0" w:rsidRPr="002542CE">
        <w:rPr>
          <w:rFonts w:ascii="Times New Roman" w:hAnsi="Times New Roman" w:cs="Times New Roman"/>
          <w:b/>
          <w:sz w:val="26"/>
          <w:szCs w:val="26"/>
        </w:rPr>
        <w:t>. Прогноз ожидаемых результатов</w:t>
      </w:r>
      <w:r w:rsidR="00BE6C9E" w:rsidRPr="002542CE">
        <w:rPr>
          <w:rFonts w:ascii="Times New Roman" w:hAnsi="Times New Roman" w:cs="Times New Roman"/>
          <w:b/>
          <w:sz w:val="26"/>
          <w:szCs w:val="26"/>
        </w:rPr>
        <w:t>.</w:t>
      </w:r>
    </w:p>
    <w:p w:rsidR="00570FCB" w:rsidRPr="00C62E2D" w:rsidRDefault="00570FCB" w:rsidP="00DD78D6">
      <w:pPr>
        <w:spacing w:after="0" w:line="240" w:lineRule="auto"/>
        <w:jc w:val="center"/>
        <w:rPr>
          <w:rFonts w:ascii="Times New Roman" w:hAnsi="Times New Roman" w:cs="Times New Roman"/>
          <w:b/>
          <w:sz w:val="16"/>
          <w:szCs w:val="16"/>
        </w:rPr>
      </w:pPr>
    </w:p>
    <w:p w:rsidR="00FA4F29" w:rsidRPr="00830444" w:rsidRDefault="00FA4F29" w:rsidP="00830444">
      <w:pPr>
        <w:spacing w:after="0" w:line="240" w:lineRule="auto"/>
        <w:ind w:firstLine="709"/>
        <w:jc w:val="both"/>
        <w:rPr>
          <w:rFonts w:ascii="Times New Roman" w:hAnsi="Times New Roman" w:cs="Times New Roman"/>
          <w:sz w:val="24"/>
          <w:szCs w:val="24"/>
        </w:rPr>
      </w:pPr>
      <w:proofErr w:type="gramStart"/>
      <w:r w:rsidRPr="00830444">
        <w:rPr>
          <w:rFonts w:ascii="Times New Roman" w:hAnsi="Times New Roman" w:cs="Times New Roman"/>
          <w:sz w:val="24"/>
          <w:szCs w:val="24"/>
        </w:rPr>
        <w:t xml:space="preserve">Приоритеты муниципальной политики </w:t>
      </w:r>
      <w:r w:rsidR="002D3D92" w:rsidRPr="00830444">
        <w:rPr>
          <w:rFonts w:ascii="Times New Roman" w:hAnsi="Times New Roman" w:cs="Times New Roman"/>
          <w:sz w:val="24"/>
          <w:szCs w:val="24"/>
        </w:rPr>
        <w:t>Лахденпохского городского поселения</w:t>
      </w:r>
      <w:r w:rsidRPr="00830444">
        <w:rPr>
          <w:rFonts w:ascii="Times New Roman" w:hAnsi="Times New Roman" w:cs="Times New Roman"/>
          <w:sz w:val="24"/>
          <w:szCs w:val="24"/>
        </w:rPr>
        <w:t xml:space="preserve"> определяются федеральным законодательством, паспортом </w:t>
      </w:r>
      <w:r w:rsidR="00213843">
        <w:rPr>
          <w:rFonts w:ascii="Times New Roman" w:hAnsi="Times New Roman" w:cs="Times New Roman"/>
          <w:sz w:val="24"/>
          <w:szCs w:val="24"/>
        </w:rPr>
        <w:t>федерального</w:t>
      </w:r>
      <w:r w:rsidRPr="00830444">
        <w:rPr>
          <w:rFonts w:ascii="Times New Roman" w:hAnsi="Times New Roman" w:cs="Times New Roman"/>
          <w:sz w:val="24"/>
          <w:szCs w:val="24"/>
        </w:rPr>
        <w:t xml:space="preserve">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w:t>
      </w:r>
      <w:r w:rsidR="00742E5A">
        <w:rPr>
          <w:rFonts w:ascii="Times New Roman" w:hAnsi="Times New Roman" w:cs="Times New Roman"/>
          <w:sz w:val="24"/>
          <w:szCs w:val="24"/>
        </w:rPr>
        <w:t xml:space="preserve">ол от 21 ноября 2016 года № 10), </w:t>
      </w:r>
      <w:r w:rsidR="00742E5A" w:rsidRPr="00213843">
        <w:rPr>
          <w:rFonts w:ascii="Times New Roman" w:hAnsi="Times New Roman" w:cs="Times New Roman"/>
          <w:sz w:val="24"/>
          <w:szCs w:val="24"/>
        </w:rPr>
        <w:t>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w:t>
      </w:r>
      <w:r w:rsidR="00213843">
        <w:rPr>
          <w:rFonts w:ascii="Times New Roman" w:hAnsi="Times New Roman" w:cs="Times New Roman"/>
          <w:sz w:val="24"/>
          <w:szCs w:val="24"/>
        </w:rPr>
        <w:t>.</w:t>
      </w:r>
      <w:proofErr w:type="gramEnd"/>
    </w:p>
    <w:p w:rsidR="00A2267C" w:rsidRDefault="00AE17CA" w:rsidP="00A2267C">
      <w:pPr>
        <w:spacing w:after="0" w:line="240" w:lineRule="auto"/>
        <w:ind w:firstLine="709"/>
        <w:jc w:val="both"/>
        <w:rPr>
          <w:rFonts w:ascii="Times New Roman" w:hAnsi="Times New Roman" w:cs="Times New Roman"/>
          <w:sz w:val="24"/>
          <w:szCs w:val="24"/>
        </w:rPr>
      </w:pPr>
      <w:proofErr w:type="gramStart"/>
      <w:r w:rsidRPr="00AE17CA">
        <w:rPr>
          <w:rFonts w:ascii="Times New Roman" w:hAnsi="Times New Roman" w:cs="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AE17CA">
        <w:rPr>
          <w:rFonts w:ascii="Times New Roman" w:hAnsi="Times New Roman" w:cs="Times New Roman"/>
          <w:sz w:val="24"/>
          <w:szCs w:val="24"/>
        </w:rPr>
        <w:t xml:space="preserve"> Федерации и муниципальных программ формирования современной городской среды».</w:t>
      </w:r>
    </w:p>
    <w:p w:rsidR="00A2267C" w:rsidRPr="00A2267C" w:rsidRDefault="00A2267C" w:rsidP="00A2267C">
      <w:pPr>
        <w:spacing w:after="0" w:line="240" w:lineRule="auto"/>
        <w:ind w:firstLine="709"/>
        <w:jc w:val="both"/>
        <w:rPr>
          <w:rFonts w:ascii="Times New Roman" w:hAnsi="Times New Roman" w:cs="Times New Roman"/>
          <w:sz w:val="24"/>
          <w:szCs w:val="24"/>
        </w:rPr>
      </w:pPr>
    </w:p>
    <w:p w:rsidR="00AE17CA" w:rsidRPr="00AE17CA" w:rsidRDefault="00AE17CA" w:rsidP="00AE17CA">
      <w:pPr>
        <w:spacing w:after="0" w:line="240" w:lineRule="auto"/>
        <w:ind w:firstLine="709"/>
        <w:jc w:val="both"/>
        <w:rPr>
          <w:rFonts w:ascii="Times New Roman" w:hAnsi="Times New Roman" w:cs="Times New Roman"/>
          <w:sz w:val="24"/>
          <w:szCs w:val="24"/>
        </w:rPr>
      </w:pPr>
      <w:r w:rsidRPr="00AE17CA">
        <w:rPr>
          <w:rFonts w:ascii="Times New Roman" w:hAnsi="Times New Roman" w:cs="Times New Roman"/>
          <w:b/>
          <w:sz w:val="24"/>
          <w:szCs w:val="24"/>
        </w:rPr>
        <w:t>Приоритетами муниципальной политики в сфере благоустройства являются</w:t>
      </w:r>
      <w:r w:rsidRPr="00AE17CA">
        <w:rPr>
          <w:rFonts w:ascii="Times New Roman" w:hAnsi="Times New Roman" w:cs="Times New Roman"/>
          <w:sz w:val="24"/>
          <w:szCs w:val="24"/>
        </w:rPr>
        <w:t>:</w:t>
      </w:r>
    </w:p>
    <w:p w:rsidR="00570FCB" w:rsidRPr="00830444" w:rsidRDefault="00AE17CA" w:rsidP="00830444">
      <w:pPr>
        <w:spacing w:after="0" w:line="240" w:lineRule="auto"/>
        <w:ind w:firstLine="709"/>
        <w:jc w:val="both"/>
        <w:rPr>
          <w:rFonts w:ascii="Times New Roman" w:hAnsi="Times New Roman" w:cs="Times New Roman"/>
          <w:sz w:val="24"/>
          <w:szCs w:val="24"/>
        </w:rPr>
      </w:pPr>
      <w:proofErr w:type="gramStart"/>
      <w:r w:rsidRPr="00AE17CA">
        <w:rPr>
          <w:rFonts w:ascii="Times New Roman" w:hAnsi="Times New Roman" w:cs="Times New Roman"/>
          <w:sz w:val="24"/>
          <w:szCs w:val="24"/>
        </w:rPr>
        <w:t xml:space="preserve">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w:t>
      </w:r>
      <w:r w:rsidR="00213843">
        <w:rPr>
          <w:rFonts w:ascii="Times New Roman" w:hAnsi="Times New Roman" w:cs="Times New Roman"/>
          <w:sz w:val="24"/>
          <w:szCs w:val="24"/>
        </w:rPr>
        <w:t>федерального</w:t>
      </w:r>
      <w:r w:rsidRPr="00AE17CA">
        <w:rPr>
          <w:rFonts w:ascii="Times New Roman" w:hAnsi="Times New Roman" w:cs="Times New Roman"/>
          <w:sz w:val="24"/>
          <w:szCs w:val="24"/>
        </w:rPr>
        <w:t xml:space="preserve"> проекта «Формирование комфортной городской среды» на территории</w:t>
      </w:r>
      <w:proofErr w:type="gramEnd"/>
      <w:r w:rsidRPr="00AE17CA">
        <w:rPr>
          <w:rFonts w:ascii="Times New Roman" w:hAnsi="Times New Roman" w:cs="Times New Roman"/>
          <w:sz w:val="24"/>
          <w:szCs w:val="24"/>
        </w:rPr>
        <w:t xml:space="preserve"> муниципального образования.</w:t>
      </w:r>
    </w:p>
    <w:p w:rsidR="008743E8" w:rsidRPr="00C90F88" w:rsidRDefault="00AE17CA" w:rsidP="00830444">
      <w:pPr>
        <w:spacing w:after="0" w:line="240" w:lineRule="auto"/>
        <w:ind w:firstLine="709"/>
        <w:jc w:val="both"/>
        <w:rPr>
          <w:rFonts w:ascii="Times New Roman" w:hAnsi="Times New Roman" w:cs="Times New Roman"/>
          <w:i/>
          <w:sz w:val="24"/>
          <w:szCs w:val="24"/>
        </w:rPr>
      </w:pPr>
      <w:proofErr w:type="gramStart"/>
      <w:r w:rsidRPr="00AE17CA">
        <w:rPr>
          <w:rFonts w:ascii="Times New Roman" w:hAnsi="Times New Roman" w:cs="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w:t>
      </w:r>
      <w:r w:rsidRPr="003C03F6">
        <w:rPr>
          <w:rFonts w:ascii="Times New Roman" w:hAnsi="Times New Roman" w:cs="Times New Roman"/>
          <w:sz w:val="24"/>
          <w:szCs w:val="24"/>
        </w:rPr>
        <w:t>общественной комиссии, состав и положение о которой утверждены</w:t>
      </w:r>
      <w:r w:rsidR="00145B82" w:rsidRPr="003C03F6">
        <w:rPr>
          <w:rFonts w:ascii="Times New Roman" w:hAnsi="Times New Roman" w:cs="Times New Roman"/>
          <w:sz w:val="24"/>
          <w:szCs w:val="24"/>
        </w:rPr>
        <w:t xml:space="preserve"> </w:t>
      </w:r>
      <w:r w:rsidR="002D3D92" w:rsidRPr="003C03F6">
        <w:rPr>
          <w:rFonts w:ascii="Times New Roman" w:hAnsi="Times New Roman" w:cs="Times New Roman"/>
          <w:sz w:val="24"/>
          <w:szCs w:val="24"/>
        </w:rPr>
        <w:t>Распоряжением Администрации Лахден</w:t>
      </w:r>
      <w:r w:rsidR="00C90F88" w:rsidRPr="003C03F6">
        <w:rPr>
          <w:rFonts w:ascii="Times New Roman" w:hAnsi="Times New Roman" w:cs="Times New Roman"/>
          <w:sz w:val="24"/>
          <w:szCs w:val="24"/>
        </w:rPr>
        <w:t xml:space="preserve">похского </w:t>
      </w:r>
      <w:r w:rsidR="00C568BF" w:rsidRPr="003C03F6">
        <w:rPr>
          <w:rFonts w:ascii="Times New Roman" w:hAnsi="Times New Roman" w:cs="Times New Roman"/>
          <w:sz w:val="24"/>
          <w:szCs w:val="24"/>
        </w:rPr>
        <w:t>муниципального района</w:t>
      </w:r>
      <w:r w:rsidR="00C90F88" w:rsidRPr="003C03F6">
        <w:rPr>
          <w:rFonts w:ascii="Times New Roman" w:hAnsi="Times New Roman" w:cs="Times New Roman"/>
          <w:sz w:val="24"/>
          <w:szCs w:val="24"/>
        </w:rPr>
        <w:t xml:space="preserve"> №</w:t>
      </w:r>
      <w:r w:rsidR="0006527C" w:rsidRPr="003C03F6">
        <w:rPr>
          <w:rFonts w:ascii="Times New Roman" w:hAnsi="Times New Roman" w:cs="Times New Roman"/>
          <w:sz w:val="24"/>
          <w:szCs w:val="24"/>
        </w:rPr>
        <w:t xml:space="preserve"> </w:t>
      </w:r>
      <w:r w:rsidR="00C568BF" w:rsidRPr="003C03F6">
        <w:rPr>
          <w:rFonts w:ascii="Times New Roman" w:hAnsi="Times New Roman" w:cs="Times New Roman"/>
          <w:sz w:val="24"/>
          <w:szCs w:val="24"/>
        </w:rPr>
        <w:t>44-п</w:t>
      </w:r>
      <w:r w:rsidR="002D3D92" w:rsidRPr="003C03F6">
        <w:rPr>
          <w:rFonts w:ascii="Times New Roman" w:hAnsi="Times New Roman" w:cs="Times New Roman"/>
          <w:sz w:val="24"/>
          <w:szCs w:val="24"/>
        </w:rPr>
        <w:t xml:space="preserve"> от </w:t>
      </w:r>
      <w:r w:rsidR="00C568BF" w:rsidRPr="003C03F6">
        <w:rPr>
          <w:rFonts w:ascii="Times New Roman" w:hAnsi="Times New Roman" w:cs="Times New Roman"/>
          <w:sz w:val="24"/>
          <w:szCs w:val="24"/>
        </w:rPr>
        <w:t>28.02.2022</w:t>
      </w:r>
      <w:proofErr w:type="gramEnd"/>
      <w:r w:rsidR="002D3D92" w:rsidRPr="003C03F6">
        <w:rPr>
          <w:rFonts w:ascii="Times New Roman" w:hAnsi="Times New Roman" w:cs="Times New Roman"/>
          <w:sz w:val="24"/>
          <w:szCs w:val="24"/>
        </w:rPr>
        <w:t xml:space="preserve"> года.</w:t>
      </w:r>
    </w:p>
    <w:p w:rsidR="008743E8" w:rsidRPr="00830444" w:rsidRDefault="00AE17CA" w:rsidP="00830444">
      <w:pPr>
        <w:spacing w:after="0" w:line="240" w:lineRule="auto"/>
        <w:ind w:firstLine="709"/>
        <w:jc w:val="both"/>
        <w:rPr>
          <w:rFonts w:ascii="Times New Roman" w:hAnsi="Times New Roman" w:cs="Times New Roman"/>
          <w:sz w:val="24"/>
          <w:szCs w:val="24"/>
        </w:rPr>
      </w:pPr>
      <w:r w:rsidRPr="00AE17CA">
        <w:rPr>
          <w:rFonts w:ascii="Times New Roman" w:hAnsi="Times New Roman" w:cs="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r w:rsidR="008743E8" w:rsidRPr="00830444">
        <w:rPr>
          <w:rFonts w:ascii="Times New Roman" w:hAnsi="Times New Roman" w:cs="Times New Roman"/>
          <w:sz w:val="24"/>
          <w:szCs w:val="24"/>
        </w:rPr>
        <w:t xml:space="preserve"> </w:t>
      </w:r>
    </w:p>
    <w:p w:rsidR="00AE17CA" w:rsidRDefault="00AE17CA" w:rsidP="00830444">
      <w:pPr>
        <w:spacing w:after="0" w:line="240" w:lineRule="auto"/>
        <w:ind w:firstLine="709"/>
        <w:jc w:val="both"/>
        <w:rPr>
          <w:rFonts w:ascii="Times New Roman" w:hAnsi="Times New Roman" w:cs="Times New Roman"/>
          <w:sz w:val="24"/>
          <w:szCs w:val="24"/>
        </w:rPr>
      </w:pPr>
      <w:r w:rsidRPr="00AE17CA">
        <w:rPr>
          <w:rFonts w:ascii="Times New Roman" w:hAnsi="Times New Roman" w:cs="Times New Roman"/>
          <w:sz w:val="24"/>
          <w:szCs w:val="24"/>
        </w:rPr>
        <w:t xml:space="preserve">Целью муниципальной программы является повышение качества и комфорта городской среды на территории </w:t>
      </w:r>
      <w:r>
        <w:rPr>
          <w:rFonts w:ascii="Times New Roman" w:hAnsi="Times New Roman" w:cs="Times New Roman"/>
          <w:sz w:val="24"/>
          <w:szCs w:val="24"/>
        </w:rPr>
        <w:t>Лахденпохского городского поселения</w:t>
      </w:r>
      <w:r w:rsidRPr="00AE17CA">
        <w:rPr>
          <w:rFonts w:ascii="Times New Roman" w:hAnsi="Times New Roman" w:cs="Times New Roman"/>
          <w:sz w:val="24"/>
          <w:szCs w:val="24"/>
        </w:rPr>
        <w:t xml:space="preserve"> как следствие, улучшение условий проживания населения на территории поселения.</w:t>
      </w:r>
    </w:p>
    <w:p w:rsidR="00CA2231" w:rsidRPr="007B3F9B" w:rsidRDefault="00E7769E" w:rsidP="00830444">
      <w:pPr>
        <w:spacing w:after="0" w:line="240" w:lineRule="auto"/>
        <w:ind w:firstLine="709"/>
        <w:jc w:val="both"/>
        <w:rPr>
          <w:rFonts w:ascii="Times New Roman" w:hAnsi="Times New Roman" w:cs="Times New Roman"/>
          <w:b/>
          <w:sz w:val="24"/>
          <w:szCs w:val="24"/>
        </w:rPr>
      </w:pPr>
      <w:proofErr w:type="gramStart"/>
      <w:r w:rsidRPr="007B3F9B">
        <w:rPr>
          <w:rFonts w:ascii="Times New Roman" w:hAnsi="Times New Roman" w:cs="Times New Roman"/>
          <w:b/>
          <w:sz w:val="24"/>
          <w:szCs w:val="24"/>
        </w:rPr>
        <w:t>К задачам муниципальной программы относятся следующие:</w:t>
      </w:r>
      <w:proofErr w:type="gramEnd"/>
    </w:p>
    <w:p w:rsidR="007B3F9B" w:rsidRPr="007B3F9B" w:rsidRDefault="007B3F9B" w:rsidP="007B3F9B">
      <w:pPr>
        <w:pStyle w:val="a4"/>
        <w:spacing w:after="0" w:line="240" w:lineRule="auto"/>
        <w:ind w:left="16" w:firstLine="693"/>
        <w:jc w:val="both"/>
        <w:rPr>
          <w:rFonts w:ascii="Times New Roman" w:hAnsi="Times New Roman" w:cs="Times New Roman"/>
          <w:sz w:val="24"/>
          <w:szCs w:val="24"/>
        </w:rPr>
      </w:pPr>
      <w:r w:rsidRPr="007B3F9B">
        <w:rPr>
          <w:rFonts w:ascii="Times New Roman" w:hAnsi="Times New Roman" w:cs="Times New Roman"/>
          <w:sz w:val="24"/>
          <w:szCs w:val="24"/>
        </w:rPr>
        <w:t xml:space="preserve">Повышение уровня благоустройства дворовых </w:t>
      </w:r>
      <w:r>
        <w:rPr>
          <w:rFonts w:ascii="Times New Roman" w:hAnsi="Times New Roman" w:cs="Times New Roman"/>
          <w:sz w:val="24"/>
          <w:szCs w:val="24"/>
        </w:rPr>
        <w:t>территорий в населённых пунктах, п</w:t>
      </w:r>
      <w:r w:rsidRPr="007B3F9B">
        <w:rPr>
          <w:rFonts w:ascii="Times New Roman" w:hAnsi="Times New Roman" w:cs="Times New Roman"/>
          <w:sz w:val="24"/>
          <w:szCs w:val="24"/>
        </w:rPr>
        <w:t xml:space="preserve">овышение уровня благоустройства общественных территорий в населённых пунктах. </w:t>
      </w:r>
    </w:p>
    <w:p w:rsidR="00CB63EA" w:rsidRDefault="00C64193" w:rsidP="007B3F9B">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lastRenderedPageBreak/>
        <w:t xml:space="preserve">Вовлечение граждан </w:t>
      </w:r>
      <w:r w:rsidR="00A06C48" w:rsidRPr="00C64193">
        <w:rPr>
          <w:rFonts w:ascii="Times New Roman" w:hAnsi="Times New Roman" w:cs="Times New Roman"/>
          <w:sz w:val="24"/>
          <w:szCs w:val="24"/>
        </w:rPr>
        <w:t xml:space="preserve">Администрацией </w:t>
      </w:r>
      <w:r w:rsidR="00A06C48">
        <w:rPr>
          <w:rFonts w:ascii="Times New Roman" w:hAnsi="Times New Roman" w:cs="Times New Roman"/>
          <w:sz w:val="24"/>
          <w:szCs w:val="24"/>
        </w:rPr>
        <w:t>Лахденпохского</w:t>
      </w:r>
      <w:r>
        <w:rPr>
          <w:rFonts w:ascii="Times New Roman" w:hAnsi="Times New Roman" w:cs="Times New Roman"/>
          <w:sz w:val="24"/>
          <w:szCs w:val="24"/>
        </w:rPr>
        <w:t xml:space="preserve"> муниципального района</w:t>
      </w:r>
      <w:r w:rsidRPr="00C64193">
        <w:rPr>
          <w:rFonts w:ascii="Times New Roman" w:hAnsi="Times New Roman" w:cs="Times New Roman"/>
          <w:sz w:val="24"/>
          <w:szCs w:val="24"/>
        </w:rPr>
        <w:t xml:space="preserve"> в решение вопросов развития территории </w:t>
      </w:r>
      <w:r>
        <w:rPr>
          <w:rFonts w:ascii="Times New Roman" w:hAnsi="Times New Roman" w:cs="Times New Roman"/>
          <w:sz w:val="24"/>
          <w:szCs w:val="24"/>
        </w:rPr>
        <w:t>Лахденпохс</w:t>
      </w:r>
      <w:r w:rsidR="006746B8">
        <w:rPr>
          <w:rFonts w:ascii="Times New Roman" w:hAnsi="Times New Roman" w:cs="Times New Roman"/>
          <w:sz w:val="24"/>
          <w:szCs w:val="24"/>
        </w:rPr>
        <w:t xml:space="preserve">кого городского поселения в </w:t>
      </w:r>
      <w:r w:rsidR="0095033C">
        <w:rPr>
          <w:rFonts w:ascii="Times New Roman" w:hAnsi="Times New Roman" w:cs="Times New Roman"/>
          <w:sz w:val="24"/>
          <w:szCs w:val="24"/>
        </w:rPr>
        <w:t>2020-2024 годах</w:t>
      </w:r>
      <w:r w:rsidRPr="00C64193">
        <w:rPr>
          <w:rFonts w:ascii="Times New Roman" w:hAnsi="Times New Roman" w:cs="Times New Roman"/>
          <w:sz w:val="24"/>
          <w:szCs w:val="24"/>
        </w:rPr>
        <w:t xml:space="preserve"> планируется посредством следующих мероприятий:</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Информирование жителей о возможности и способах участия в программе по благоустройству территорий.</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Сбор заявок на благоустройство территорий от заинтересованных лиц.</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 xml:space="preserve">Публикация проектов благоустройства общественных территорий (поступивших заявок) на сайте </w:t>
      </w:r>
      <w:r>
        <w:rPr>
          <w:rFonts w:ascii="Times New Roman" w:hAnsi="Times New Roman" w:cs="Times New Roman"/>
          <w:sz w:val="24"/>
          <w:szCs w:val="24"/>
        </w:rPr>
        <w:t>Лахденпохского городского поселения</w:t>
      </w:r>
      <w:r w:rsidR="006746B8">
        <w:rPr>
          <w:rFonts w:ascii="Times New Roman" w:hAnsi="Times New Roman" w:cs="Times New Roman"/>
          <w:sz w:val="24"/>
          <w:szCs w:val="24"/>
        </w:rPr>
        <w:t xml:space="preserve"> </w:t>
      </w:r>
      <w:hyperlink r:id="rId11" w:history="1">
        <w:r w:rsidR="006746B8" w:rsidRPr="00672867">
          <w:rPr>
            <w:rStyle w:val="a9"/>
            <w:rFonts w:ascii="Times New Roman" w:hAnsi="Times New Roman" w:cs="Times New Roman"/>
            <w:sz w:val="24"/>
            <w:szCs w:val="24"/>
          </w:rPr>
          <w:t>https://www.lahdenpohya-adm.ru</w:t>
        </w:r>
      </w:hyperlink>
      <w:r w:rsidR="006746B8">
        <w:rPr>
          <w:rFonts w:ascii="Times New Roman" w:hAnsi="Times New Roman" w:cs="Times New Roman"/>
          <w:sz w:val="24"/>
          <w:szCs w:val="24"/>
        </w:rPr>
        <w:t xml:space="preserve"> </w:t>
      </w:r>
      <w:r w:rsidRPr="00C64193">
        <w:rPr>
          <w:rFonts w:ascii="Times New Roman" w:hAnsi="Times New Roman" w:cs="Times New Roman"/>
          <w:sz w:val="24"/>
          <w:szCs w:val="24"/>
        </w:rPr>
        <w:t xml:space="preserve">в </w:t>
      </w:r>
      <w:r w:rsidR="006746B8">
        <w:rPr>
          <w:rFonts w:ascii="Times New Roman" w:hAnsi="Times New Roman" w:cs="Times New Roman"/>
          <w:sz w:val="24"/>
          <w:szCs w:val="24"/>
        </w:rPr>
        <w:t>сети интернет.</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Сбор и анализ полученной информации и предложений от жителей по проектам благоустройства.</w:t>
      </w:r>
    </w:p>
    <w:p w:rsidR="00C64193" w:rsidRPr="00C64193" w:rsidRDefault="00AE4C2A" w:rsidP="00C64193">
      <w:pPr>
        <w:pStyle w:val="a4"/>
        <w:spacing w:after="0" w:line="240" w:lineRule="auto"/>
        <w:ind w:left="16" w:firstLine="693"/>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жителей </w:t>
      </w:r>
      <w:r w:rsidR="006746B8">
        <w:rPr>
          <w:rFonts w:ascii="Times New Roman" w:hAnsi="Times New Roman" w:cs="Times New Roman"/>
          <w:sz w:val="24"/>
          <w:szCs w:val="24"/>
        </w:rPr>
        <w:t>Лахденп</w:t>
      </w:r>
      <w:r>
        <w:rPr>
          <w:rFonts w:ascii="Times New Roman" w:hAnsi="Times New Roman" w:cs="Times New Roman"/>
          <w:sz w:val="24"/>
          <w:szCs w:val="24"/>
        </w:rPr>
        <w:t xml:space="preserve">охского городского поселения </w:t>
      </w:r>
      <w:r w:rsidR="00742E5A">
        <w:rPr>
          <w:rFonts w:ascii="Times New Roman" w:hAnsi="Times New Roman" w:cs="Times New Roman"/>
          <w:sz w:val="24"/>
          <w:szCs w:val="24"/>
        </w:rPr>
        <w:t>о</w:t>
      </w:r>
      <w:r>
        <w:rPr>
          <w:rFonts w:ascii="Times New Roman" w:hAnsi="Times New Roman" w:cs="Times New Roman"/>
          <w:sz w:val="24"/>
          <w:szCs w:val="24"/>
        </w:rPr>
        <w:t xml:space="preserve"> </w:t>
      </w:r>
      <w:r w:rsidR="00742E5A">
        <w:rPr>
          <w:rFonts w:ascii="Times New Roman" w:hAnsi="Times New Roman" w:cs="Times New Roman"/>
          <w:sz w:val="24"/>
          <w:szCs w:val="24"/>
        </w:rPr>
        <w:t xml:space="preserve">проведении </w:t>
      </w:r>
      <w:r w:rsidR="00C64193" w:rsidRPr="00C64193">
        <w:rPr>
          <w:rFonts w:ascii="Times New Roman" w:hAnsi="Times New Roman" w:cs="Times New Roman"/>
          <w:sz w:val="24"/>
          <w:szCs w:val="24"/>
        </w:rPr>
        <w:t>общественных обсуждений по проектам благоустройства общественных территорий.</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Проведение общественных обсуждений по проектам благоустройства общественных территорий.</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Опубликование протокола общественных обсуждений</w:t>
      </w:r>
      <w:r w:rsidR="006746B8">
        <w:rPr>
          <w:rFonts w:ascii="Times New Roman" w:hAnsi="Times New Roman" w:cs="Times New Roman"/>
          <w:sz w:val="24"/>
          <w:szCs w:val="24"/>
        </w:rPr>
        <w:t xml:space="preserve"> </w:t>
      </w:r>
      <w:r w:rsidR="006746B8">
        <w:rPr>
          <w:rFonts w:ascii="Times New Roman" w:hAnsi="Times New Roman" w:cs="Times New Roman"/>
          <w:sz w:val="24"/>
          <w:szCs w:val="24"/>
        </w:rPr>
        <w:tab/>
        <w:t xml:space="preserve">на </w:t>
      </w:r>
      <w:r w:rsidRPr="00C64193">
        <w:rPr>
          <w:rFonts w:ascii="Times New Roman" w:hAnsi="Times New Roman" w:cs="Times New Roman"/>
          <w:sz w:val="24"/>
          <w:szCs w:val="24"/>
        </w:rPr>
        <w:t xml:space="preserve">сайте </w:t>
      </w:r>
      <w:r w:rsidR="006746B8">
        <w:rPr>
          <w:rFonts w:ascii="Times New Roman" w:hAnsi="Times New Roman" w:cs="Times New Roman"/>
          <w:sz w:val="24"/>
          <w:szCs w:val="24"/>
        </w:rPr>
        <w:t xml:space="preserve">Лахденпохского городского поселения, </w:t>
      </w:r>
      <w:r w:rsidRPr="00C64193">
        <w:rPr>
          <w:rFonts w:ascii="Times New Roman" w:hAnsi="Times New Roman" w:cs="Times New Roman"/>
          <w:sz w:val="24"/>
          <w:szCs w:val="24"/>
        </w:rPr>
        <w:t>а также</w:t>
      </w:r>
      <w:r w:rsidR="006746B8">
        <w:rPr>
          <w:rFonts w:ascii="Times New Roman" w:hAnsi="Times New Roman" w:cs="Times New Roman"/>
          <w:sz w:val="24"/>
          <w:szCs w:val="24"/>
        </w:rPr>
        <w:t xml:space="preserve"> на иных ресурсах</w:t>
      </w:r>
      <w:r w:rsidRPr="00C64193">
        <w:rPr>
          <w:rFonts w:ascii="Times New Roman" w:hAnsi="Times New Roman" w:cs="Times New Roman"/>
          <w:sz w:val="24"/>
          <w:szCs w:val="24"/>
        </w:rPr>
        <w:t xml:space="preserve"> в </w:t>
      </w:r>
      <w:r w:rsidR="006746B8">
        <w:rPr>
          <w:rFonts w:ascii="Times New Roman" w:hAnsi="Times New Roman" w:cs="Times New Roman"/>
          <w:sz w:val="24"/>
          <w:szCs w:val="24"/>
        </w:rPr>
        <w:t>сети интернет</w:t>
      </w:r>
      <w:r w:rsidRPr="00C64193">
        <w:rPr>
          <w:rFonts w:ascii="Times New Roman" w:hAnsi="Times New Roman" w:cs="Times New Roman"/>
          <w:sz w:val="24"/>
          <w:szCs w:val="24"/>
        </w:rPr>
        <w:t>.</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Утверждение проектов благоустройства территории на</w:t>
      </w:r>
      <w:r w:rsidRPr="00C64193">
        <w:rPr>
          <w:rFonts w:ascii="Times New Roman" w:hAnsi="Times New Roman" w:cs="Times New Roman"/>
          <w:sz w:val="24"/>
          <w:szCs w:val="24"/>
        </w:rPr>
        <w:tab/>
      </w:r>
      <w:r w:rsidR="006746B8">
        <w:rPr>
          <w:rFonts w:ascii="Times New Roman" w:hAnsi="Times New Roman" w:cs="Times New Roman"/>
          <w:sz w:val="24"/>
          <w:szCs w:val="24"/>
        </w:rPr>
        <w:t xml:space="preserve"> </w:t>
      </w:r>
      <w:r w:rsidRPr="00C64193">
        <w:rPr>
          <w:rFonts w:ascii="Times New Roman" w:hAnsi="Times New Roman" w:cs="Times New Roman"/>
          <w:sz w:val="24"/>
          <w:szCs w:val="24"/>
        </w:rPr>
        <w:t>заседании Общественной комиссии, опубликование протокола заседания Общественной комиссии на сайте</w:t>
      </w:r>
      <w:r w:rsidR="006746B8" w:rsidRPr="006746B8">
        <w:t xml:space="preserve"> </w:t>
      </w:r>
      <w:r w:rsidR="006746B8" w:rsidRPr="006746B8">
        <w:rPr>
          <w:rFonts w:ascii="Times New Roman" w:hAnsi="Times New Roman" w:cs="Times New Roman"/>
          <w:sz w:val="24"/>
          <w:szCs w:val="24"/>
        </w:rPr>
        <w:t>Лахденпохского городского поселения, а также на иных ресурсах в сети интернет.</w:t>
      </w:r>
    </w:p>
    <w:p w:rsidR="00C64193" w:rsidRPr="00C64193" w:rsidRDefault="00C64193" w:rsidP="00C64193">
      <w:pPr>
        <w:pStyle w:val="a4"/>
        <w:spacing w:after="0" w:line="240" w:lineRule="auto"/>
        <w:ind w:left="16" w:firstLine="693"/>
        <w:jc w:val="both"/>
        <w:rPr>
          <w:rFonts w:ascii="Times New Roman" w:hAnsi="Times New Roman" w:cs="Times New Roman"/>
          <w:sz w:val="24"/>
          <w:szCs w:val="24"/>
        </w:rPr>
      </w:pPr>
      <w:r w:rsidRPr="00C64193">
        <w:rPr>
          <w:rFonts w:ascii="Times New Roman" w:hAnsi="Times New Roman" w:cs="Times New Roman"/>
          <w:sz w:val="24"/>
          <w:szCs w:val="24"/>
        </w:rPr>
        <w:t>Привлечение граждан к непосредственному участию в реализации проектов благоустройства путем трудового и финансового участия.</w:t>
      </w:r>
    </w:p>
    <w:p w:rsidR="00C64193" w:rsidRPr="0095033C" w:rsidRDefault="00C64193" w:rsidP="00C64193">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Регулярное информирование жителей поселения о ходе реализации проектов, проведение дополнительных встреч.</w:t>
      </w:r>
    </w:p>
    <w:p w:rsidR="00C64193" w:rsidRPr="0095033C" w:rsidRDefault="00C64193" w:rsidP="00C64193">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xml:space="preserve">Возможное участие отдельных заинтересованных групп в рамках рабочей группы в </w:t>
      </w:r>
      <w:proofErr w:type="gramStart"/>
      <w:r w:rsidRPr="0095033C">
        <w:rPr>
          <w:rFonts w:ascii="Times New Roman" w:hAnsi="Times New Roman" w:cs="Times New Roman"/>
          <w:sz w:val="24"/>
          <w:szCs w:val="24"/>
        </w:rPr>
        <w:t>контроле за</w:t>
      </w:r>
      <w:proofErr w:type="gramEnd"/>
      <w:r w:rsidRPr="0095033C">
        <w:rPr>
          <w:rFonts w:ascii="Times New Roman" w:hAnsi="Times New Roman" w:cs="Times New Roman"/>
          <w:sz w:val="24"/>
          <w:szCs w:val="24"/>
        </w:rPr>
        <w:t xml:space="preserve"> ходом работ с целью соответствия реализации утвержденному проекту.</w:t>
      </w:r>
    </w:p>
    <w:p w:rsidR="00C64193" w:rsidRPr="0095033C" w:rsidRDefault="00C64193" w:rsidP="00C64193">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xml:space="preserve">Открытие объекта с участием жителей </w:t>
      </w:r>
      <w:r w:rsidR="006746B8" w:rsidRPr="0095033C">
        <w:rPr>
          <w:rFonts w:ascii="Times New Roman" w:hAnsi="Times New Roman" w:cs="Times New Roman"/>
          <w:sz w:val="24"/>
          <w:szCs w:val="24"/>
        </w:rPr>
        <w:t>Лахденпохского городского поселения</w:t>
      </w:r>
      <w:r w:rsidRPr="0095033C">
        <w:rPr>
          <w:rFonts w:ascii="Times New Roman" w:hAnsi="Times New Roman" w:cs="Times New Roman"/>
          <w:sz w:val="24"/>
          <w:szCs w:val="24"/>
        </w:rPr>
        <w:t>.</w:t>
      </w:r>
    </w:p>
    <w:p w:rsidR="00C64193" w:rsidRPr="0095033C" w:rsidRDefault="00C64193" w:rsidP="00C64193">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Проведение оценки реализованного объекта с участием заинтересованных групп в рамках рабочей группы, разработка рекомендаций по исправлению недочетов.</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xml:space="preserve">Развитие информационного общества на территории Лахденпохского городского поселения и в </w:t>
      </w:r>
      <w:r w:rsidR="003C03F6">
        <w:rPr>
          <w:rFonts w:ascii="Times New Roman" w:hAnsi="Times New Roman" w:cs="Times New Roman"/>
          <w:sz w:val="24"/>
          <w:szCs w:val="24"/>
        </w:rPr>
        <w:t>Лахденпохском</w:t>
      </w:r>
      <w:r w:rsidRPr="0095033C">
        <w:rPr>
          <w:rFonts w:ascii="Times New Roman" w:hAnsi="Times New Roman" w:cs="Times New Roman"/>
          <w:sz w:val="24"/>
          <w:szCs w:val="24"/>
        </w:rPr>
        <w:t xml:space="preserve"> муниципальном районе в целом, призвано:</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способствовать обеспечению развития человеческого потенциала, совершенствованию системы информирования общественности на территории муниципального района;</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использовать и развивать различные образовательные технологии, в том числе дистанционные, электронное обучение, при реализации образовательных программ;</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Основными задачами применения ИКТ, в сфере взаимодействия государства и бизнеса, формирования новой технологической основы в экономике являются:</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а) своевременное распространение достоверных сведений о различных аспектах социально-экономического развития</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б) совершенствование механизмов электронного взаимодействия органов местного самоуправления Лахденпохского муниципального района с организациями и населением;</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в) использование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г) продвижение проектов по внедрению электронного документооборота в организациях, осуществление в электронной форме идентификац</w:t>
      </w:r>
      <w:proofErr w:type="gramStart"/>
      <w:r w:rsidRPr="0095033C">
        <w:rPr>
          <w:rFonts w:ascii="Times New Roman" w:hAnsi="Times New Roman" w:cs="Times New Roman"/>
          <w:sz w:val="24"/>
          <w:szCs w:val="24"/>
        </w:rPr>
        <w:t>ии и ау</w:t>
      </w:r>
      <w:proofErr w:type="gramEnd"/>
      <w:r w:rsidRPr="0095033C">
        <w:rPr>
          <w:rFonts w:ascii="Times New Roman" w:hAnsi="Times New Roman" w:cs="Times New Roman"/>
          <w:sz w:val="24"/>
          <w:szCs w:val="24"/>
        </w:rPr>
        <w:t>тентификации участников правоотношений;</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ж) внедрение систем повышения эффективности труда;</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Приоритетными направлениями информационной политики органов местного самоуправления района являются:</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-дополнение и упорядочение существующей информации в информационно-телекоммуникационной сети "Интернет" о режимах работы и оказываемых муниципальных услугах организаций и учреждений;</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предоставление более широких возможностей получения гражданами муниципальных услуг в электронном виде, в том числе популяризация возможностей получения услуг в электронной форме</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lastRenderedPageBreak/>
        <w:t>- 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742E5A" w:rsidRPr="0095033C" w:rsidRDefault="00742E5A" w:rsidP="00742E5A">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xml:space="preserve">- проведение информационной политики безопасности жизнедеятельности жителей района; </w:t>
      </w:r>
    </w:p>
    <w:p w:rsidR="00A431F4" w:rsidRPr="0095033C" w:rsidRDefault="00742E5A" w:rsidP="0095033C">
      <w:pPr>
        <w:pStyle w:val="a4"/>
        <w:spacing w:after="0" w:line="240" w:lineRule="auto"/>
        <w:ind w:left="16" w:firstLine="693"/>
        <w:jc w:val="both"/>
        <w:rPr>
          <w:rFonts w:ascii="Times New Roman" w:hAnsi="Times New Roman" w:cs="Times New Roman"/>
          <w:sz w:val="24"/>
          <w:szCs w:val="24"/>
        </w:rPr>
      </w:pPr>
      <w:r w:rsidRPr="0095033C">
        <w:rPr>
          <w:rFonts w:ascii="Times New Roman" w:hAnsi="Times New Roman" w:cs="Times New Roman"/>
          <w:sz w:val="24"/>
          <w:szCs w:val="24"/>
        </w:rPr>
        <w:t>-  обеспечение национальных интересов в области цифровой экономики.</w:t>
      </w:r>
    </w:p>
    <w:p w:rsidR="00BD34FD" w:rsidRPr="00C64193" w:rsidRDefault="006031FB" w:rsidP="00830444">
      <w:pPr>
        <w:spacing w:after="0" w:line="240" w:lineRule="auto"/>
        <w:ind w:firstLine="709"/>
        <w:jc w:val="both"/>
        <w:rPr>
          <w:rFonts w:ascii="Times New Roman" w:hAnsi="Times New Roman" w:cs="Times New Roman"/>
          <w:b/>
          <w:sz w:val="24"/>
          <w:szCs w:val="24"/>
        </w:rPr>
      </w:pPr>
      <w:r w:rsidRPr="00C64193">
        <w:rPr>
          <w:rFonts w:ascii="Times New Roman" w:hAnsi="Times New Roman" w:cs="Times New Roman"/>
          <w:b/>
          <w:sz w:val="24"/>
          <w:szCs w:val="24"/>
        </w:rPr>
        <w:t xml:space="preserve">Ожидаемые </w:t>
      </w:r>
      <w:r w:rsidRPr="001A57E9">
        <w:rPr>
          <w:rFonts w:ascii="Times New Roman" w:hAnsi="Times New Roman" w:cs="Times New Roman"/>
          <w:b/>
          <w:sz w:val="24"/>
          <w:szCs w:val="24"/>
        </w:rPr>
        <w:t xml:space="preserve">результаты </w:t>
      </w:r>
      <w:r w:rsidR="00BD34FD" w:rsidRPr="001A57E9">
        <w:rPr>
          <w:rFonts w:ascii="Times New Roman" w:hAnsi="Times New Roman" w:cs="Times New Roman"/>
          <w:b/>
          <w:sz w:val="24"/>
          <w:szCs w:val="24"/>
        </w:rPr>
        <w:t>программы:</w:t>
      </w:r>
    </w:p>
    <w:p w:rsidR="00A2267C" w:rsidRPr="00A2267C" w:rsidRDefault="00A2267C" w:rsidP="00A226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67C">
        <w:rPr>
          <w:rFonts w:ascii="Times New Roman" w:eastAsia="Times New Roman" w:hAnsi="Times New Roman" w:cs="Times New Roman"/>
          <w:sz w:val="24"/>
          <w:szCs w:val="24"/>
          <w:lang w:eastAsia="ru-RU"/>
        </w:rPr>
        <w:t>1.</w:t>
      </w:r>
      <w:r w:rsidRPr="00A2267C">
        <w:rPr>
          <w:rFonts w:ascii="Times New Roman" w:eastAsia="Times New Roman" w:hAnsi="Times New Roman" w:cs="Times New Roman"/>
          <w:sz w:val="24"/>
          <w:szCs w:val="24"/>
          <w:lang w:eastAsia="ru-RU"/>
        </w:rPr>
        <w:tab/>
        <w:t>Количество благоустроенных дворовых территорий – 79 ед.</w:t>
      </w:r>
    </w:p>
    <w:p w:rsidR="00A2267C" w:rsidRPr="00A2267C" w:rsidRDefault="00A2267C" w:rsidP="00A226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67C">
        <w:rPr>
          <w:rFonts w:ascii="Times New Roman" w:eastAsia="Times New Roman" w:hAnsi="Times New Roman" w:cs="Times New Roman"/>
          <w:sz w:val="24"/>
          <w:szCs w:val="24"/>
          <w:lang w:eastAsia="ru-RU"/>
        </w:rPr>
        <w:t>2.</w:t>
      </w:r>
      <w:r w:rsidRPr="00A2267C">
        <w:rPr>
          <w:rFonts w:ascii="Times New Roman" w:eastAsia="Times New Roman" w:hAnsi="Times New Roman" w:cs="Times New Roman"/>
          <w:sz w:val="24"/>
          <w:szCs w:val="24"/>
          <w:lang w:eastAsia="ru-RU"/>
        </w:rPr>
        <w:tab/>
        <w:t xml:space="preserve">Доля благоустроенных дворовых территорий в общем количестве </w:t>
      </w:r>
      <w:proofErr w:type="gramStart"/>
      <w:r w:rsidRPr="00A2267C">
        <w:rPr>
          <w:rFonts w:ascii="Times New Roman" w:eastAsia="Times New Roman" w:hAnsi="Times New Roman" w:cs="Times New Roman"/>
          <w:sz w:val="24"/>
          <w:szCs w:val="24"/>
          <w:lang w:eastAsia="ru-RU"/>
        </w:rPr>
        <w:t>дворовых территорий, подлежащих благоустройству составит</w:t>
      </w:r>
      <w:proofErr w:type="gramEnd"/>
      <w:r w:rsidRPr="00A2267C">
        <w:rPr>
          <w:rFonts w:ascii="Times New Roman" w:eastAsia="Times New Roman" w:hAnsi="Times New Roman" w:cs="Times New Roman"/>
          <w:sz w:val="24"/>
          <w:szCs w:val="24"/>
          <w:lang w:eastAsia="ru-RU"/>
        </w:rPr>
        <w:t xml:space="preserve"> 100%;</w:t>
      </w:r>
    </w:p>
    <w:p w:rsidR="00A2267C" w:rsidRPr="00A2267C" w:rsidRDefault="00A2267C" w:rsidP="00A226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67C">
        <w:rPr>
          <w:rFonts w:ascii="Times New Roman" w:eastAsia="Times New Roman" w:hAnsi="Times New Roman" w:cs="Times New Roman"/>
          <w:sz w:val="24"/>
          <w:szCs w:val="24"/>
          <w:lang w:eastAsia="ru-RU"/>
        </w:rPr>
        <w:t>3.</w:t>
      </w:r>
      <w:r w:rsidRPr="00A2267C">
        <w:rPr>
          <w:rFonts w:ascii="Times New Roman" w:eastAsia="Times New Roman" w:hAnsi="Times New Roman" w:cs="Times New Roman"/>
          <w:sz w:val="24"/>
          <w:szCs w:val="24"/>
          <w:lang w:eastAsia="ru-RU"/>
        </w:rPr>
        <w:tab/>
        <w:t>Количество благоустроенных общественных территорий - 11 ед.</w:t>
      </w:r>
    </w:p>
    <w:p w:rsidR="009E6454" w:rsidRDefault="00A2267C" w:rsidP="00A226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267C">
        <w:rPr>
          <w:rFonts w:ascii="Times New Roman" w:eastAsia="Times New Roman" w:hAnsi="Times New Roman" w:cs="Times New Roman"/>
          <w:sz w:val="24"/>
          <w:szCs w:val="24"/>
          <w:lang w:eastAsia="ru-RU"/>
        </w:rPr>
        <w:t>4.</w:t>
      </w:r>
      <w:r w:rsidRPr="00A2267C">
        <w:rPr>
          <w:rFonts w:ascii="Times New Roman" w:eastAsia="Times New Roman" w:hAnsi="Times New Roman" w:cs="Times New Roman"/>
          <w:sz w:val="24"/>
          <w:szCs w:val="24"/>
          <w:lang w:eastAsia="ru-RU"/>
        </w:rPr>
        <w:tab/>
        <w:t>Доля благоустроенных общественных территорий в общем количестве общественных территорий, подлежащих благоустройству в рамках муницип</w:t>
      </w:r>
      <w:r>
        <w:rPr>
          <w:rFonts w:ascii="Times New Roman" w:eastAsia="Times New Roman" w:hAnsi="Times New Roman" w:cs="Times New Roman"/>
          <w:sz w:val="24"/>
          <w:szCs w:val="24"/>
          <w:lang w:eastAsia="ru-RU"/>
        </w:rPr>
        <w:t>альной программы, составит 100%.</w:t>
      </w:r>
    </w:p>
    <w:p w:rsidR="006746B8" w:rsidRDefault="006746B8" w:rsidP="006746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6B8">
        <w:rPr>
          <w:rFonts w:ascii="Times New Roman" w:eastAsia="Times New Roman" w:hAnsi="Times New Roman" w:cs="Times New Roman"/>
          <w:sz w:val="24"/>
          <w:szCs w:val="24"/>
          <w:lang w:eastAsia="ru-RU"/>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w:t>
      </w:r>
    </w:p>
    <w:p w:rsidR="006746B8" w:rsidRDefault="006746B8" w:rsidP="00E42F69">
      <w:pPr>
        <w:spacing w:after="0" w:line="240" w:lineRule="auto"/>
        <w:ind w:firstLine="709"/>
        <w:jc w:val="both"/>
        <w:rPr>
          <w:rFonts w:ascii="Times New Roman" w:hAnsi="Times New Roman" w:cs="Times New Roman"/>
          <w:sz w:val="24"/>
          <w:szCs w:val="24"/>
        </w:rPr>
      </w:pPr>
      <w:r w:rsidRPr="006746B8">
        <w:rPr>
          <w:rFonts w:ascii="Times New Roman" w:hAnsi="Times New Roman" w:cs="Times New Roman"/>
          <w:sz w:val="24"/>
          <w:szCs w:val="24"/>
        </w:rPr>
        <w:t>Перечень основных мероприятий муниципальной програм</w:t>
      </w:r>
      <w:r>
        <w:rPr>
          <w:rFonts w:ascii="Times New Roman" w:hAnsi="Times New Roman" w:cs="Times New Roman"/>
          <w:sz w:val="24"/>
          <w:szCs w:val="24"/>
        </w:rPr>
        <w:t>мы представлен в Приложении №2.</w:t>
      </w:r>
    </w:p>
    <w:p w:rsidR="006746B8" w:rsidRDefault="006746B8" w:rsidP="00F32145">
      <w:pPr>
        <w:spacing w:after="0" w:line="240" w:lineRule="auto"/>
        <w:ind w:firstLine="709"/>
        <w:jc w:val="both"/>
        <w:rPr>
          <w:rFonts w:ascii="Times New Roman" w:hAnsi="Times New Roman"/>
          <w:sz w:val="24"/>
          <w:szCs w:val="24"/>
        </w:rPr>
      </w:pPr>
      <w:r w:rsidRPr="006746B8">
        <w:rPr>
          <w:rFonts w:ascii="Times New Roman" w:hAnsi="Times New Roman"/>
          <w:sz w:val="24"/>
          <w:szCs w:val="24"/>
        </w:rPr>
        <w:t>Адресный перечень общественных и дворовых территорий многоквартирных домов, благоустроенных в 2018 году в Приложении № 3.</w:t>
      </w:r>
    </w:p>
    <w:p w:rsidR="0095033C" w:rsidRPr="00C92A93" w:rsidRDefault="00AA6C3B" w:rsidP="00060DD1">
      <w:pPr>
        <w:spacing w:after="0" w:line="240" w:lineRule="auto"/>
        <w:ind w:firstLine="709"/>
        <w:jc w:val="both"/>
        <w:rPr>
          <w:rFonts w:ascii="Times New Roman" w:hAnsi="Times New Roman"/>
          <w:sz w:val="24"/>
          <w:szCs w:val="24"/>
        </w:rPr>
      </w:pPr>
      <w:r w:rsidRPr="00AA6C3B">
        <w:rPr>
          <w:rFonts w:ascii="Times New Roman" w:hAnsi="Times New Roman"/>
          <w:sz w:val="24"/>
          <w:szCs w:val="24"/>
        </w:rPr>
        <w:t xml:space="preserve">Адресный перечень общественных и дворовых территорий </w:t>
      </w:r>
      <w:r w:rsidR="00D56B26" w:rsidRPr="00AA6C3B">
        <w:rPr>
          <w:rFonts w:ascii="Times New Roman" w:hAnsi="Times New Roman"/>
          <w:sz w:val="24"/>
          <w:szCs w:val="24"/>
        </w:rPr>
        <w:t>многоквартирных домов,</w:t>
      </w:r>
      <w:r w:rsidRPr="00AA6C3B">
        <w:rPr>
          <w:rFonts w:ascii="Times New Roman" w:hAnsi="Times New Roman"/>
          <w:sz w:val="24"/>
          <w:szCs w:val="24"/>
        </w:rPr>
        <w:t xml:space="preserve"> </w:t>
      </w:r>
      <w:r w:rsidR="007F2AD6" w:rsidRPr="00C92A93">
        <w:rPr>
          <w:rFonts w:ascii="Times New Roman" w:hAnsi="Times New Roman"/>
          <w:sz w:val="24"/>
          <w:szCs w:val="24"/>
        </w:rPr>
        <w:t>благоустроенных</w:t>
      </w:r>
      <w:r w:rsidRPr="00C92A93">
        <w:rPr>
          <w:rFonts w:ascii="Times New Roman" w:hAnsi="Times New Roman"/>
          <w:sz w:val="24"/>
          <w:szCs w:val="24"/>
        </w:rPr>
        <w:t xml:space="preserve"> в 2019 г. в Приложении № 3.1</w:t>
      </w:r>
      <w:r w:rsidR="005C338D" w:rsidRPr="00C92A93">
        <w:rPr>
          <w:rFonts w:ascii="Times New Roman" w:hAnsi="Times New Roman"/>
          <w:sz w:val="24"/>
          <w:szCs w:val="24"/>
        </w:rPr>
        <w:t>.</w:t>
      </w:r>
      <w:r w:rsidRPr="00C92A93">
        <w:rPr>
          <w:rFonts w:ascii="Times New Roman" w:hAnsi="Times New Roman"/>
          <w:sz w:val="24"/>
          <w:szCs w:val="24"/>
        </w:rPr>
        <w:t xml:space="preserve"> </w:t>
      </w:r>
    </w:p>
    <w:p w:rsidR="0095033C" w:rsidRDefault="00AA6C3B" w:rsidP="00060DD1">
      <w:pPr>
        <w:spacing w:after="0" w:line="240" w:lineRule="auto"/>
        <w:ind w:firstLine="709"/>
        <w:jc w:val="both"/>
        <w:rPr>
          <w:rFonts w:ascii="Times New Roman" w:hAnsi="Times New Roman"/>
          <w:sz w:val="24"/>
          <w:szCs w:val="24"/>
        </w:rPr>
      </w:pPr>
      <w:r w:rsidRPr="00C92A93">
        <w:rPr>
          <w:rFonts w:ascii="Times New Roman" w:hAnsi="Times New Roman"/>
          <w:sz w:val="24"/>
          <w:szCs w:val="24"/>
        </w:rPr>
        <w:t xml:space="preserve">Адресный перечень общественных и дворовых территорий </w:t>
      </w:r>
      <w:r w:rsidR="00D56B26" w:rsidRPr="00C92A93">
        <w:rPr>
          <w:rFonts w:ascii="Times New Roman" w:hAnsi="Times New Roman"/>
          <w:sz w:val="24"/>
          <w:szCs w:val="24"/>
        </w:rPr>
        <w:t>многоквартирных домов,</w:t>
      </w:r>
      <w:r w:rsidRPr="00C92A93">
        <w:rPr>
          <w:rFonts w:ascii="Times New Roman" w:hAnsi="Times New Roman"/>
          <w:sz w:val="24"/>
          <w:szCs w:val="24"/>
        </w:rPr>
        <w:t xml:space="preserve"> </w:t>
      </w:r>
      <w:r w:rsidR="007F2AD6" w:rsidRPr="00C92A93">
        <w:rPr>
          <w:rFonts w:ascii="Times New Roman" w:hAnsi="Times New Roman"/>
          <w:sz w:val="24"/>
          <w:szCs w:val="24"/>
        </w:rPr>
        <w:t xml:space="preserve">благоустроенных </w:t>
      </w:r>
      <w:r w:rsidRPr="00C92A93">
        <w:rPr>
          <w:rFonts w:ascii="Times New Roman" w:hAnsi="Times New Roman"/>
          <w:sz w:val="24"/>
          <w:szCs w:val="24"/>
        </w:rPr>
        <w:t>в 2020 г. в Приложении № 3.2</w:t>
      </w:r>
      <w:r w:rsidR="005C338D" w:rsidRPr="00C92A93">
        <w:rPr>
          <w:rFonts w:ascii="Times New Roman" w:hAnsi="Times New Roman"/>
          <w:sz w:val="24"/>
          <w:szCs w:val="24"/>
        </w:rPr>
        <w:t>.</w:t>
      </w:r>
    </w:p>
    <w:p w:rsidR="005E522E" w:rsidRPr="008F1270" w:rsidRDefault="005E522E" w:rsidP="005E522E">
      <w:pPr>
        <w:spacing w:after="0" w:line="240" w:lineRule="auto"/>
        <w:ind w:firstLine="709"/>
        <w:jc w:val="both"/>
        <w:rPr>
          <w:rFonts w:ascii="Times New Roman" w:hAnsi="Times New Roman"/>
          <w:sz w:val="24"/>
          <w:szCs w:val="24"/>
        </w:rPr>
      </w:pPr>
      <w:r w:rsidRPr="008F1270">
        <w:rPr>
          <w:rFonts w:ascii="Times New Roman" w:hAnsi="Times New Roman"/>
          <w:sz w:val="24"/>
          <w:szCs w:val="24"/>
        </w:rPr>
        <w:t>Адресный перечень общественных и дворовых территорий многоквартирных домов, благоустроенных в 2021 г. в Приложении № 3.3.</w:t>
      </w:r>
    </w:p>
    <w:p w:rsidR="007F2AD6" w:rsidRDefault="007F2AD6" w:rsidP="007F2AD6">
      <w:pPr>
        <w:spacing w:after="0" w:line="240" w:lineRule="auto"/>
        <w:ind w:firstLine="709"/>
        <w:jc w:val="both"/>
        <w:rPr>
          <w:rFonts w:ascii="Times New Roman" w:hAnsi="Times New Roman"/>
          <w:sz w:val="24"/>
          <w:szCs w:val="24"/>
        </w:rPr>
      </w:pPr>
      <w:r w:rsidRPr="003C03F6">
        <w:rPr>
          <w:rFonts w:ascii="Times New Roman" w:hAnsi="Times New Roman"/>
          <w:sz w:val="24"/>
          <w:szCs w:val="24"/>
        </w:rPr>
        <w:t xml:space="preserve">Адресный перечень общественных и дворовых территорий многоквартирных </w:t>
      </w:r>
      <w:r w:rsidR="0060328D" w:rsidRPr="003C03F6">
        <w:rPr>
          <w:rFonts w:ascii="Times New Roman" w:hAnsi="Times New Roman"/>
          <w:sz w:val="24"/>
          <w:szCs w:val="24"/>
        </w:rPr>
        <w:t xml:space="preserve">домов, </w:t>
      </w:r>
      <w:r w:rsidR="00B6608A" w:rsidRPr="003C03F6">
        <w:rPr>
          <w:rFonts w:ascii="Times New Roman" w:hAnsi="Times New Roman"/>
          <w:sz w:val="24"/>
          <w:szCs w:val="24"/>
        </w:rPr>
        <w:t>благоустроенных</w:t>
      </w:r>
      <w:r w:rsidRPr="003C03F6">
        <w:rPr>
          <w:rFonts w:ascii="Times New Roman" w:hAnsi="Times New Roman"/>
          <w:sz w:val="24"/>
          <w:szCs w:val="24"/>
        </w:rPr>
        <w:t xml:space="preserve"> </w:t>
      </w:r>
      <w:r w:rsidR="005E522E" w:rsidRPr="003C03F6">
        <w:rPr>
          <w:rFonts w:ascii="Times New Roman" w:hAnsi="Times New Roman"/>
          <w:sz w:val="24"/>
          <w:szCs w:val="24"/>
        </w:rPr>
        <w:t>в 2022 г. в Приложении № 3.4</w:t>
      </w:r>
      <w:r w:rsidRPr="003C03F6">
        <w:rPr>
          <w:rFonts w:ascii="Times New Roman" w:hAnsi="Times New Roman"/>
          <w:sz w:val="24"/>
          <w:szCs w:val="24"/>
        </w:rPr>
        <w:t>.</w:t>
      </w:r>
    </w:p>
    <w:p w:rsidR="00E21B99" w:rsidRPr="00DE5A1E" w:rsidRDefault="00E21B99" w:rsidP="007F2AD6">
      <w:pPr>
        <w:spacing w:after="0" w:line="240" w:lineRule="auto"/>
        <w:ind w:firstLine="709"/>
        <w:jc w:val="both"/>
        <w:rPr>
          <w:rFonts w:ascii="Times New Roman" w:hAnsi="Times New Roman"/>
          <w:sz w:val="24"/>
          <w:szCs w:val="24"/>
        </w:rPr>
      </w:pPr>
      <w:r w:rsidRPr="00DE5A1E">
        <w:rPr>
          <w:rFonts w:ascii="Times New Roman" w:hAnsi="Times New Roman"/>
          <w:sz w:val="24"/>
          <w:szCs w:val="24"/>
        </w:rPr>
        <w:t>Адресный перечень общественных и дворовых территорий многоквартирных домов, благоустроенных в 2023 г. в Приложении № 3.5.</w:t>
      </w:r>
    </w:p>
    <w:p w:rsidR="00B6608A" w:rsidRDefault="00B6608A" w:rsidP="00B6608A">
      <w:pPr>
        <w:spacing w:after="0" w:line="240" w:lineRule="auto"/>
        <w:ind w:firstLine="709"/>
        <w:jc w:val="both"/>
        <w:rPr>
          <w:rFonts w:ascii="Times New Roman" w:hAnsi="Times New Roman"/>
          <w:sz w:val="24"/>
          <w:szCs w:val="24"/>
        </w:rPr>
      </w:pPr>
      <w:r w:rsidRPr="00DE5A1E">
        <w:rPr>
          <w:rFonts w:ascii="Times New Roman" w:hAnsi="Times New Roman"/>
          <w:sz w:val="24"/>
          <w:szCs w:val="24"/>
        </w:rPr>
        <w:t>Адресный перечень общественных и дворовых территорий многоквартирных домов, подлежащих благоустройс</w:t>
      </w:r>
      <w:r w:rsidR="00E21B99" w:rsidRPr="00DE5A1E">
        <w:rPr>
          <w:rFonts w:ascii="Times New Roman" w:hAnsi="Times New Roman"/>
          <w:sz w:val="24"/>
          <w:szCs w:val="24"/>
        </w:rPr>
        <w:t>тву в 2024 г. в Приложении № 3.6</w:t>
      </w:r>
      <w:r w:rsidRPr="00DE5A1E">
        <w:rPr>
          <w:rFonts w:ascii="Times New Roman" w:hAnsi="Times New Roman"/>
          <w:sz w:val="24"/>
          <w:szCs w:val="24"/>
        </w:rPr>
        <w:t>.</w:t>
      </w:r>
    </w:p>
    <w:p w:rsidR="00AA6C3B" w:rsidRDefault="00AA6C3B" w:rsidP="00060DD1">
      <w:pPr>
        <w:spacing w:after="0" w:line="240" w:lineRule="auto"/>
        <w:ind w:firstLine="709"/>
        <w:jc w:val="both"/>
        <w:rPr>
          <w:rFonts w:ascii="Times New Roman" w:hAnsi="Times New Roman"/>
          <w:sz w:val="24"/>
          <w:szCs w:val="24"/>
        </w:rPr>
      </w:pPr>
      <w:r w:rsidRPr="00AA6C3B">
        <w:rPr>
          <w:rFonts w:ascii="Times New Roman" w:hAnsi="Times New Roman"/>
          <w:sz w:val="24"/>
          <w:szCs w:val="24"/>
        </w:rPr>
        <w:t xml:space="preserve">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Pr>
          <w:rFonts w:ascii="Times New Roman" w:hAnsi="Times New Roman"/>
          <w:sz w:val="24"/>
          <w:szCs w:val="24"/>
        </w:rPr>
        <w:t>Лахденпохского городского поселения</w:t>
      </w:r>
      <w:r w:rsidRPr="00AA6C3B">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AA6C3B" w:rsidRDefault="00AA6C3B" w:rsidP="009603D7">
      <w:pPr>
        <w:spacing w:after="0" w:line="240" w:lineRule="auto"/>
        <w:ind w:firstLine="709"/>
        <w:jc w:val="both"/>
        <w:rPr>
          <w:rFonts w:ascii="Times New Roman" w:hAnsi="Times New Roman"/>
          <w:sz w:val="24"/>
          <w:szCs w:val="24"/>
        </w:rPr>
      </w:pPr>
      <w:r w:rsidRPr="00AA6C3B">
        <w:rPr>
          <w:rFonts w:ascii="Times New Roman" w:hAnsi="Times New Roman"/>
          <w:sz w:val="24"/>
          <w:szCs w:val="24"/>
        </w:rPr>
        <w:t xml:space="preserve">Адресный перечень всех общественных и дворовых территорий, нуждающихся в благоустройстве (с учетом их физического состояния) приведен в Приложении № 4. Физическое состояние общественной и дворовой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Графиком проведения инвентаризации в границах населенных пунктов </w:t>
      </w:r>
      <w:r>
        <w:rPr>
          <w:rFonts w:ascii="Times New Roman" w:hAnsi="Times New Roman"/>
          <w:sz w:val="24"/>
          <w:szCs w:val="24"/>
        </w:rPr>
        <w:t>Лахденпохского городского поселения</w:t>
      </w:r>
      <w:r w:rsidRPr="00AA6C3B">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w:t>
      </w:r>
    </w:p>
    <w:p w:rsidR="00AA6C3B" w:rsidRDefault="00AA6C3B" w:rsidP="009603D7">
      <w:pPr>
        <w:spacing w:after="0" w:line="240" w:lineRule="auto"/>
        <w:ind w:firstLine="709"/>
        <w:jc w:val="both"/>
        <w:rPr>
          <w:rFonts w:ascii="Times New Roman" w:hAnsi="Times New Roman"/>
          <w:sz w:val="24"/>
          <w:szCs w:val="24"/>
        </w:rPr>
      </w:pPr>
      <w:r w:rsidRPr="00AA6C3B">
        <w:rPr>
          <w:rFonts w:ascii="Times New Roman" w:hAnsi="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AA6C3B">
        <w:rPr>
          <w:rFonts w:ascii="Times New Roman" w:hAnsi="Times New Roman"/>
          <w:sz w:val="24"/>
          <w:szCs w:val="24"/>
        </w:rPr>
        <w:t>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w:t>
      </w:r>
      <w:proofErr w:type="gramEnd"/>
      <w:r w:rsidRPr="00AA6C3B">
        <w:rPr>
          <w:rFonts w:ascii="Times New Roman" w:hAnsi="Times New Roman"/>
          <w:sz w:val="24"/>
          <w:szCs w:val="24"/>
        </w:rPr>
        <w:t xml:space="preserve"> в Приложении №5.</w:t>
      </w:r>
    </w:p>
    <w:p w:rsidR="00AA6C3B" w:rsidRDefault="00AA6C3B" w:rsidP="009603D7">
      <w:pPr>
        <w:spacing w:after="0" w:line="240" w:lineRule="auto"/>
        <w:ind w:firstLine="709"/>
        <w:jc w:val="both"/>
        <w:rPr>
          <w:rFonts w:ascii="Times New Roman" w:hAnsi="Times New Roman"/>
          <w:sz w:val="24"/>
          <w:szCs w:val="24"/>
        </w:rPr>
      </w:pPr>
      <w:proofErr w:type="gramStart"/>
      <w:r w:rsidRPr="00AA6C3B">
        <w:rPr>
          <w:rFonts w:ascii="Times New Roman" w:hAnsi="Times New Roman"/>
          <w:sz w:val="24"/>
          <w:szCs w:val="24"/>
        </w:rPr>
        <w:t xml:space="preserve">Администрация </w:t>
      </w:r>
      <w:r>
        <w:rPr>
          <w:rFonts w:ascii="Times New Roman" w:hAnsi="Times New Roman"/>
          <w:sz w:val="24"/>
          <w:szCs w:val="24"/>
        </w:rPr>
        <w:t>Лахденпохского муниципального района</w:t>
      </w:r>
      <w:r w:rsidRPr="00AA6C3B">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w:t>
      </w:r>
      <w:r w:rsidRPr="00AA6C3B">
        <w:rPr>
          <w:rFonts w:ascii="Times New Roman" w:hAnsi="Times New Roman"/>
          <w:sz w:val="24"/>
          <w:szCs w:val="24"/>
        </w:rPr>
        <w:lastRenderedPageBreak/>
        <w:t xml:space="preserve">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Pr>
          <w:rFonts w:ascii="Times New Roman" w:hAnsi="Times New Roman"/>
          <w:sz w:val="24"/>
          <w:szCs w:val="24"/>
        </w:rPr>
        <w:t>Лахденпохского городского поселения</w:t>
      </w:r>
      <w:r w:rsidRPr="00AA6C3B">
        <w:rPr>
          <w:rFonts w:ascii="Times New Roman" w:hAnsi="Times New Roman"/>
          <w:sz w:val="24"/>
          <w:szCs w:val="24"/>
        </w:rPr>
        <w:t>, при</w:t>
      </w:r>
      <w:proofErr w:type="gramEnd"/>
      <w:r w:rsidRPr="00AA6C3B">
        <w:rPr>
          <w:rFonts w:ascii="Times New Roman" w:hAnsi="Times New Roman"/>
          <w:sz w:val="24"/>
          <w:szCs w:val="24"/>
        </w:rPr>
        <w:t xml:space="preserve"> </w:t>
      </w:r>
      <w:proofErr w:type="gramStart"/>
      <w:r w:rsidRPr="00AA6C3B">
        <w:rPr>
          <w:rFonts w:ascii="Times New Roman" w:hAnsi="Times New Roman"/>
          <w:sz w:val="24"/>
          <w:szCs w:val="24"/>
        </w:rPr>
        <w:t>условии</w:t>
      </w:r>
      <w:proofErr w:type="gramEnd"/>
      <w:r w:rsidRPr="00AA6C3B">
        <w:rPr>
          <w:rFonts w:ascii="Times New Roman" w:hAnsi="Times New Roman"/>
          <w:sz w:val="24"/>
          <w:szCs w:val="24"/>
        </w:rPr>
        <w:t xml:space="preserve">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A6C3B" w:rsidRDefault="00AA6C3B" w:rsidP="008B0EEF">
      <w:pPr>
        <w:spacing w:after="0" w:line="240" w:lineRule="auto"/>
        <w:ind w:firstLine="709"/>
        <w:jc w:val="both"/>
        <w:rPr>
          <w:rFonts w:ascii="Times New Roman" w:hAnsi="Times New Roman"/>
          <w:sz w:val="24"/>
          <w:szCs w:val="24"/>
        </w:rPr>
      </w:pPr>
      <w:proofErr w:type="gramStart"/>
      <w:r w:rsidRPr="00AA6C3B">
        <w:rPr>
          <w:rFonts w:ascii="Times New Roman" w:hAnsi="Times New Roman"/>
          <w:sz w:val="24"/>
          <w:szCs w:val="24"/>
        </w:rPr>
        <w:t xml:space="preserve">Администрация </w:t>
      </w:r>
      <w:r>
        <w:rPr>
          <w:rFonts w:ascii="Times New Roman" w:hAnsi="Times New Roman"/>
          <w:sz w:val="24"/>
          <w:szCs w:val="24"/>
        </w:rPr>
        <w:t>Лахденпохского муниципального района</w:t>
      </w:r>
      <w:r w:rsidRPr="00AA6C3B">
        <w:rPr>
          <w:rFonts w:ascii="Times New Roman" w:hAnsi="Times New Roman"/>
          <w:sz w:val="24"/>
          <w:szCs w:val="24"/>
        </w:rPr>
        <w:t xml:space="preserve"> 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AA6C3B">
        <w:rPr>
          <w:rFonts w:ascii="Times New Roman" w:hAnsi="Times New Roman"/>
          <w:sz w:val="24"/>
          <w:szCs w:val="24"/>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A6C3B" w:rsidRPr="00AA6C3B"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Для реализации мероприятий муниципальной программы подготовлены следующие документы:</w:t>
      </w:r>
    </w:p>
    <w:p w:rsidR="00AA6C3B" w:rsidRPr="00AA6C3B"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 xml:space="preserve">минимальный перечень видов работ по благоустройству дворовых территорий, </w:t>
      </w:r>
      <w:proofErr w:type="spellStart"/>
      <w:r w:rsidRPr="00AA6C3B">
        <w:rPr>
          <w:rFonts w:ascii="Times New Roman" w:eastAsia="Times New Roman" w:hAnsi="Times New Roman" w:cs="Times New Roman"/>
          <w:sz w:val="24"/>
          <w:szCs w:val="24"/>
        </w:rPr>
        <w:t>софинансируемых</w:t>
      </w:r>
      <w:proofErr w:type="spellEnd"/>
      <w:r w:rsidRPr="00AA6C3B">
        <w:rPr>
          <w:rFonts w:ascii="Times New Roman" w:eastAsia="Times New Roman" w:hAnsi="Times New Roman" w:cs="Times New Roman"/>
          <w:sz w:val="24"/>
          <w:szCs w:val="24"/>
        </w:rPr>
        <w:t xml:space="preserve"> за счет средств бюджета Республики Карелия, приведён в Приложении № 6 (далее - минимальный перечень работ по благоустройству);</w:t>
      </w:r>
    </w:p>
    <w:p w:rsidR="00AA6C3B" w:rsidRPr="00AA6C3B"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7;</w:t>
      </w:r>
    </w:p>
    <w:p w:rsidR="00AA6C3B" w:rsidRPr="00AA6C3B"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w:t>
      </w:r>
      <w:r w:rsidR="007F2AD6">
        <w:rPr>
          <w:rFonts w:ascii="Times New Roman" w:eastAsia="Times New Roman" w:hAnsi="Times New Roman" w:cs="Times New Roman"/>
          <w:sz w:val="24"/>
          <w:szCs w:val="24"/>
        </w:rPr>
        <w:t xml:space="preserve">йству, приведена в </w:t>
      </w:r>
      <w:r w:rsidR="007F2AD6" w:rsidRPr="009C42B3">
        <w:rPr>
          <w:rFonts w:ascii="Times New Roman" w:eastAsia="Times New Roman" w:hAnsi="Times New Roman" w:cs="Times New Roman"/>
          <w:sz w:val="24"/>
          <w:szCs w:val="24"/>
        </w:rPr>
        <w:t>Приложении №8</w:t>
      </w:r>
      <w:r w:rsidRPr="009C42B3">
        <w:rPr>
          <w:rFonts w:ascii="Times New Roman" w:eastAsia="Times New Roman" w:hAnsi="Times New Roman" w:cs="Times New Roman"/>
          <w:sz w:val="24"/>
          <w:szCs w:val="24"/>
        </w:rPr>
        <w:t>.</w:t>
      </w:r>
    </w:p>
    <w:p w:rsidR="00AA6C3B" w:rsidRPr="00AA6C3B"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w:t>
      </w:r>
      <w:r w:rsidR="007F2AD6">
        <w:rPr>
          <w:rFonts w:ascii="Times New Roman" w:eastAsia="Times New Roman" w:hAnsi="Times New Roman" w:cs="Times New Roman"/>
          <w:sz w:val="24"/>
          <w:szCs w:val="24"/>
        </w:rPr>
        <w:t xml:space="preserve">ству, приведен в </w:t>
      </w:r>
      <w:r w:rsidR="007F2AD6" w:rsidRPr="009C42B3">
        <w:rPr>
          <w:rFonts w:ascii="Times New Roman" w:eastAsia="Times New Roman" w:hAnsi="Times New Roman" w:cs="Times New Roman"/>
          <w:sz w:val="24"/>
          <w:szCs w:val="24"/>
        </w:rPr>
        <w:t>Приложении № 9</w:t>
      </w:r>
      <w:r w:rsidRPr="009C42B3">
        <w:rPr>
          <w:rFonts w:ascii="Times New Roman" w:eastAsia="Times New Roman" w:hAnsi="Times New Roman" w:cs="Times New Roman"/>
          <w:sz w:val="24"/>
          <w:szCs w:val="24"/>
        </w:rPr>
        <w:t>.</w:t>
      </w:r>
    </w:p>
    <w:p w:rsidR="00AA6C3B" w:rsidRPr="009C42B3" w:rsidRDefault="00AA6C3B" w:rsidP="00AA6C3B">
      <w:pPr>
        <w:spacing w:after="0" w:line="240" w:lineRule="auto"/>
        <w:ind w:firstLine="709"/>
        <w:jc w:val="both"/>
        <w:rPr>
          <w:rFonts w:ascii="Times New Roman" w:eastAsia="Times New Roman" w:hAnsi="Times New Roman" w:cs="Times New Roman"/>
          <w:sz w:val="24"/>
          <w:szCs w:val="24"/>
        </w:rPr>
      </w:pPr>
      <w:r w:rsidRPr="00AA6C3B">
        <w:rPr>
          <w:rFonts w:ascii="Times New Roman" w:eastAsia="Times New Roman" w:hAnsi="Times New Roman" w:cs="Times New Roman"/>
          <w:sz w:val="24"/>
          <w:szCs w:val="24"/>
        </w:rPr>
        <w:t>порядок разработки, обсуждения с заинтересованными лицами и утверждения дизайн - проектов благоустройства дворовой терри</w:t>
      </w:r>
      <w:r w:rsidR="007F2AD6">
        <w:rPr>
          <w:rFonts w:ascii="Times New Roman" w:eastAsia="Times New Roman" w:hAnsi="Times New Roman" w:cs="Times New Roman"/>
          <w:sz w:val="24"/>
          <w:szCs w:val="24"/>
        </w:rPr>
        <w:t xml:space="preserve">тории приведён </w:t>
      </w:r>
      <w:r w:rsidR="007F2AD6" w:rsidRPr="009C42B3">
        <w:rPr>
          <w:rFonts w:ascii="Times New Roman" w:eastAsia="Times New Roman" w:hAnsi="Times New Roman" w:cs="Times New Roman"/>
          <w:sz w:val="24"/>
          <w:szCs w:val="24"/>
        </w:rPr>
        <w:t>в Приложении № 10</w:t>
      </w:r>
      <w:r w:rsidRPr="009C42B3">
        <w:rPr>
          <w:rFonts w:ascii="Times New Roman" w:eastAsia="Times New Roman" w:hAnsi="Times New Roman" w:cs="Times New Roman"/>
          <w:sz w:val="24"/>
          <w:szCs w:val="24"/>
        </w:rPr>
        <w:t>.</w:t>
      </w:r>
    </w:p>
    <w:p w:rsidR="007F2AD6" w:rsidRPr="00AA6C3B" w:rsidRDefault="007F2AD6" w:rsidP="00AA6C3B">
      <w:pPr>
        <w:spacing w:after="0" w:line="240" w:lineRule="auto"/>
        <w:ind w:firstLine="709"/>
        <w:jc w:val="both"/>
        <w:rPr>
          <w:rFonts w:ascii="Times New Roman" w:eastAsia="Times New Roman" w:hAnsi="Times New Roman" w:cs="Times New Roman"/>
          <w:sz w:val="24"/>
          <w:szCs w:val="24"/>
        </w:rPr>
      </w:pPr>
      <w:proofErr w:type="gramStart"/>
      <w:r w:rsidRPr="009C42B3">
        <w:rPr>
          <w:rFonts w:ascii="Times New Roman" w:eastAsia="Times New Roman" w:hAnsi="Times New Roman" w:cs="Times New Roman"/>
          <w:sz w:val="24"/>
          <w:szCs w:val="24"/>
        </w:rPr>
        <w:t xml:space="preserve">ресурсное обеспечение </w:t>
      </w:r>
      <w:r w:rsidR="005961E8" w:rsidRPr="009C42B3">
        <w:rPr>
          <w:rFonts w:ascii="Times New Roman" w:eastAsia="Times New Roman" w:hAnsi="Times New Roman" w:cs="Times New Roman"/>
          <w:sz w:val="24"/>
          <w:szCs w:val="24"/>
        </w:rPr>
        <w:t>муниципальной программы приведены в Приложении № 11</w:t>
      </w:r>
      <w:proofErr w:type="gramEnd"/>
    </w:p>
    <w:p w:rsidR="005961E8" w:rsidRDefault="00AA6C3B" w:rsidP="005961E8">
      <w:pPr>
        <w:pStyle w:val="ConsPlusNormal"/>
        <w:ind w:firstLine="709"/>
        <w:jc w:val="both"/>
        <w:rPr>
          <w:rFonts w:ascii="Times New Roman" w:eastAsiaTheme="minorHAnsi" w:hAnsi="Times New Roman" w:cstheme="minorBidi"/>
          <w:sz w:val="24"/>
          <w:szCs w:val="24"/>
          <w:lang w:eastAsia="en-US"/>
        </w:rPr>
      </w:pPr>
      <w:r w:rsidRPr="00AA6C3B">
        <w:rPr>
          <w:rFonts w:ascii="Times New Roman" w:hAnsi="Times New Roman" w:cs="Times New Roman"/>
          <w:sz w:val="24"/>
          <w:szCs w:val="24"/>
        </w:rPr>
        <w:t xml:space="preserve">планируемые результаты реализации муниципальной программы приведены </w:t>
      </w:r>
      <w:r w:rsidRPr="009C42B3">
        <w:rPr>
          <w:rFonts w:ascii="Times New Roman" w:hAnsi="Times New Roman" w:cs="Times New Roman"/>
          <w:sz w:val="24"/>
          <w:szCs w:val="24"/>
        </w:rPr>
        <w:t xml:space="preserve">в Приложении № </w:t>
      </w:r>
      <w:r w:rsidR="007F2AD6" w:rsidRPr="009C42B3">
        <w:rPr>
          <w:rFonts w:ascii="Times New Roman" w:hAnsi="Times New Roman" w:cs="Times New Roman"/>
          <w:sz w:val="24"/>
          <w:szCs w:val="24"/>
        </w:rPr>
        <w:t>12</w:t>
      </w:r>
      <w:r w:rsidRPr="009C42B3">
        <w:rPr>
          <w:rFonts w:ascii="Times New Roman" w:hAnsi="Times New Roman" w:cs="Times New Roman"/>
          <w:sz w:val="24"/>
          <w:szCs w:val="24"/>
        </w:rPr>
        <w:t>.</w:t>
      </w:r>
    </w:p>
    <w:p w:rsidR="005961E8" w:rsidRDefault="005961E8" w:rsidP="005961E8">
      <w:pPr>
        <w:pStyle w:val="ConsPlusNormal"/>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м</w:t>
      </w:r>
      <w:r w:rsidRPr="00AA6C3B">
        <w:rPr>
          <w:rFonts w:ascii="Times New Roman" w:eastAsiaTheme="minorHAnsi" w:hAnsi="Times New Roman" w:cstheme="minorBidi"/>
          <w:sz w:val="24"/>
          <w:szCs w:val="24"/>
          <w:lang w:eastAsia="en-US"/>
        </w:rPr>
        <w:t xml:space="preserve">ероприятия по проведению работ по образованию земельных участков, на которых расположены многоквартирные дома, </w:t>
      </w:r>
      <w:proofErr w:type="gramStart"/>
      <w:r w:rsidRPr="00AA6C3B">
        <w:rPr>
          <w:rFonts w:ascii="Times New Roman" w:eastAsiaTheme="minorHAnsi" w:hAnsi="Times New Roman" w:cstheme="minorBidi"/>
          <w:sz w:val="24"/>
          <w:szCs w:val="24"/>
          <w:lang w:eastAsia="en-US"/>
        </w:rPr>
        <w:t>работы</w:t>
      </w:r>
      <w:proofErr w:type="gramEnd"/>
      <w:r w:rsidRPr="00AA6C3B">
        <w:rPr>
          <w:rFonts w:ascii="Times New Roman" w:eastAsiaTheme="minorHAnsi" w:hAnsi="Times New Roman" w:cstheme="minorBidi"/>
          <w:sz w:val="24"/>
          <w:szCs w:val="24"/>
          <w:lang w:eastAsia="en-US"/>
        </w:rPr>
        <w:t xml:space="preserve"> по благоустройству дворовых территорий которых </w:t>
      </w:r>
      <w:proofErr w:type="spellStart"/>
      <w:r w:rsidRPr="00AA6C3B">
        <w:rPr>
          <w:rFonts w:ascii="Times New Roman" w:eastAsiaTheme="minorHAnsi" w:hAnsi="Times New Roman" w:cstheme="minorBidi"/>
          <w:sz w:val="24"/>
          <w:szCs w:val="24"/>
          <w:lang w:eastAsia="en-US"/>
        </w:rPr>
        <w:t>софинансируются</w:t>
      </w:r>
      <w:proofErr w:type="spellEnd"/>
      <w:r w:rsidRPr="00AA6C3B">
        <w:rPr>
          <w:rFonts w:ascii="Times New Roman" w:eastAsiaTheme="minorHAnsi" w:hAnsi="Times New Roman" w:cstheme="minorBidi"/>
          <w:sz w:val="24"/>
          <w:szCs w:val="24"/>
          <w:lang w:eastAsia="en-US"/>
        </w:rPr>
        <w:t xml:space="preserve"> из бюджета субъекта Российской Федерации, прив</w:t>
      </w:r>
      <w:r>
        <w:rPr>
          <w:rFonts w:ascii="Times New Roman" w:eastAsiaTheme="minorHAnsi" w:hAnsi="Times New Roman" w:cstheme="minorBidi"/>
          <w:sz w:val="24"/>
          <w:szCs w:val="24"/>
          <w:lang w:eastAsia="en-US"/>
        </w:rPr>
        <w:t xml:space="preserve">едены в </w:t>
      </w:r>
      <w:r w:rsidRPr="009C42B3">
        <w:rPr>
          <w:rFonts w:ascii="Times New Roman" w:eastAsiaTheme="minorHAnsi" w:hAnsi="Times New Roman" w:cstheme="minorBidi"/>
          <w:sz w:val="24"/>
          <w:szCs w:val="24"/>
          <w:lang w:eastAsia="en-US"/>
        </w:rPr>
        <w:t>Приложении № 13.</w:t>
      </w:r>
    </w:p>
    <w:p w:rsidR="00AA6C3B" w:rsidRPr="00C62E2D" w:rsidRDefault="00AA6C3B" w:rsidP="0041349F">
      <w:pPr>
        <w:spacing w:after="0" w:line="240" w:lineRule="auto"/>
        <w:jc w:val="both"/>
        <w:rPr>
          <w:rFonts w:ascii="Times New Roman" w:eastAsia="Times New Roman" w:hAnsi="Times New Roman" w:cs="Times New Roman"/>
          <w:sz w:val="16"/>
          <w:szCs w:val="16"/>
          <w:lang w:eastAsia="ru-RU"/>
        </w:rPr>
      </w:pPr>
    </w:p>
    <w:p w:rsidR="00985EF7" w:rsidRPr="00C96E9C" w:rsidRDefault="00AA6C3B" w:rsidP="00C96E9C">
      <w:pPr>
        <w:spacing w:after="0" w:line="240" w:lineRule="auto"/>
        <w:ind w:firstLine="709"/>
        <w:jc w:val="center"/>
        <w:rPr>
          <w:rFonts w:ascii="Times New Roman" w:eastAsia="Times New Roman" w:hAnsi="Times New Roman" w:cs="Times New Roman"/>
          <w:b/>
          <w:sz w:val="26"/>
          <w:szCs w:val="26"/>
          <w:lang w:eastAsia="ru-RU"/>
        </w:rPr>
      </w:pPr>
      <w:r w:rsidRPr="00C96E9C">
        <w:rPr>
          <w:rFonts w:ascii="Times New Roman" w:eastAsia="Times New Roman" w:hAnsi="Times New Roman" w:cs="Times New Roman"/>
          <w:b/>
          <w:sz w:val="26"/>
          <w:szCs w:val="26"/>
          <w:lang w:val="en-US" w:eastAsia="ru-RU"/>
        </w:rPr>
        <w:t>III</w:t>
      </w:r>
      <w:r w:rsidRPr="00C96E9C">
        <w:rPr>
          <w:rFonts w:ascii="Times New Roman" w:eastAsia="Times New Roman" w:hAnsi="Times New Roman" w:cs="Times New Roman"/>
          <w:b/>
          <w:sz w:val="26"/>
          <w:szCs w:val="26"/>
          <w:lang w:eastAsia="ru-RU"/>
        </w:rPr>
        <w:t>.</w:t>
      </w:r>
      <w:r w:rsidR="00166842" w:rsidRPr="00C96E9C">
        <w:rPr>
          <w:rFonts w:ascii="Times New Roman" w:eastAsia="Times New Roman" w:hAnsi="Times New Roman" w:cs="Times New Roman"/>
          <w:b/>
          <w:sz w:val="26"/>
          <w:szCs w:val="26"/>
          <w:lang w:eastAsia="ru-RU"/>
        </w:rPr>
        <w:t xml:space="preserve"> Х</w:t>
      </w:r>
      <w:r w:rsidR="00A15917" w:rsidRPr="00C96E9C">
        <w:rPr>
          <w:rFonts w:ascii="Times New Roman" w:eastAsia="Times New Roman" w:hAnsi="Times New Roman" w:cs="Times New Roman"/>
          <w:b/>
          <w:sz w:val="26"/>
          <w:szCs w:val="26"/>
          <w:lang w:eastAsia="ru-RU"/>
        </w:rPr>
        <w:t>арактеристика</w:t>
      </w:r>
      <w:r w:rsidR="00D97CF8" w:rsidRPr="00C96E9C">
        <w:rPr>
          <w:rFonts w:ascii="Times New Roman" w:eastAsia="Times New Roman" w:hAnsi="Times New Roman" w:cs="Times New Roman"/>
          <w:b/>
          <w:sz w:val="26"/>
          <w:szCs w:val="26"/>
          <w:lang w:eastAsia="ru-RU"/>
        </w:rPr>
        <w:t xml:space="preserve"> </w:t>
      </w:r>
      <w:r w:rsidR="00985EF7" w:rsidRPr="00C96E9C">
        <w:rPr>
          <w:rFonts w:ascii="Times New Roman" w:eastAsia="Times New Roman" w:hAnsi="Times New Roman" w:cs="Times New Roman"/>
          <w:b/>
          <w:sz w:val="26"/>
          <w:szCs w:val="26"/>
          <w:lang w:eastAsia="ru-RU"/>
        </w:rPr>
        <w:t xml:space="preserve">вклада </w:t>
      </w:r>
      <w:r w:rsidR="00A15917" w:rsidRPr="00C96E9C">
        <w:rPr>
          <w:rFonts w:ascii="Times New Roman" w:eastAsia="Times New Roman" w:hAnsi="Times New Roman" w:cs="Times New Roman"/>
          <w:b/>
          <w:sz w:val="26"/>
          <w:szCs w:val="26"/>
          <w:lang w:eastAsia="ru-RU"/>
        </w:rPr>
        <w:t>органа местного самоуправления</w:t>
      </w:r>
      <w:r w:rsidR="00985EF7" w:rsidRPr="00C96E9C">
        <w:rPr>
          <w:rFonts w:ascii="Times New Roman" w:eastAsia="Times New Roman" w:hAnsi="Times New Roman" w:cs="Times New Roman"/>
          <w:b/>
          <w:sz w:val="26"/>
          <w:szCs w:val="26"/>
          <w:lang w:eastAsia="ru-RU"/>
        </w:rPr>
        <w:t xml:space="preserve"> в</w:t>
      </w:r>
      <w:r w:rsidR="00830444" w:rsidRPr="00C96E9C">
        <w:rPr>
          <w:rFonts w:ascii="Times New Roman" w:eastAsia="Times New Roman" w:hAnsi="Times New Roman" w:cs="Times New Roman"/>
          <w:b/>
          <w:sz w:val="26"/>
          <w:szCs w:val="26"/>
          <w:lang w:eastAsia="ru-RU"/>
        </w:rPr>
        <w:t xml:space="preserve"> </w:t>
      </w:r>
      <w:r w:rsidR="00985EF7" w:rsidRPr="00C96E9C">
        <w:rPr>
          <w:rFonts w:ascii="Times New Roman" w:eastAsia="Times New Roman" w:hAnsi="Times New Roman" w:cs="Times New Roman"/>
          <w:b/>
          <w:sz w:val="26"/>
          <w:szCs w:val="26"/>
          <w:lang w:eastAsia="ru-RU"/>
        </w:rPr>
        <w:t>достижение ре</w:t>
      </w:r>
      <w:r w:rsidR="00166842" w:rsidRPr="00C96E9C">
        <w:rPr>
          <w:rFonts w:ascii="Times New Roman" w:eastAsia="Times New Roman" w:hAnsi="Times New Roman" w:cs="Times New Roman"/>
          <w:b/>
          <w:sz w:val="26"/>
          <w:szCs w:val="26"/>
          <w:lang w:eastAsia="ru-RU"/>
        </w:rPr>
        <w:t>зультатов.</w:t>
      </w:r>
      <w:r w:rsidR="00D97CF8" w:rsidRPr="00C96E9C">
        <w:rPr>
          <w:rFonts w:ascii="Times New Roman" w:eastAsia="Times New Roman" w:hAnsi="Times New Roman" w:cs="Times New Roman"/>
          <w:b/>
          <w:sz w:val="26"/>
          <w:szCs w:val="26"/>
          <w:lang w:eastAsia="ru-RU"/>
        </w:rPr>
        <w:t xml:space="preserve"> </w:t>
      </w:r>
      <w:r w:rsidR="00A15917" w:rsidRPr="00C96E9C">
        <w:rPr>
          <w:rFonts w:ascii="Times New Roman" w:eastAsia="Times New Roman" w:hAnsi="Times New Roman" w:cs="Times New Roman"/>
          <w:b/>
          <w:sz w:val="26"/>
          <w:szCs w:val="26"/>
          <w:lang w:eastAsia="ru-RU"/>
        </w:rPr>
        <w:t>О</w:t>
      </w:r>
      <w:r w:rsidR="00985EF7" w:rsidRPr="00C96E9C">
        <w:rPr>
          <w:rFonts w:ascii="Times New Roman" w:hAnsi="Times New Roman" w:cs="Times New Roman"/>
          <w:b/>
          <w:sz w:val="26"/>
          <w:szCs w:val="26"/>
        </w:rPr>
        <w:t>бъем средств, необходимых на реализацию программы за счет всех</w:t>
      </w:r>
      <w:r w:rsidR="00830444" w:rsidRPr="00C96E9C">
        <w:rPr>
          <w:rFonts w:ascii="Times New Roman" w:hAnsi="Times New Roman" w:cs="Times New Roman"/>
          <w:b/>
          <w:sz w:val="26"/>
          <w:szCs w:val="26"/>
        </w:rPr>
        <w:t xml:space="preserve"> </w:t>
      </w:r>
      <w:r w:rsidR="00985EF7" w:rsidRPr="00C96E9C">
        <w:rPr>
          <w:rFonts w:ascii="Times New Roman" w:hAnsi="Times New Roman" w:cs="Times New Roman"/>
          <w:b/>
          <w:sz w:val="26"/>
          <w:szCs w:val="26"/>
        </w:rPr>
        <w:t>источн</w:t>
      </w:r>
      <w:r w:rsidR="00A15917" w:rsidRPr="00C96E9C">
        <w:rPr>
          <w:rFonts w:ascii="Times New Roman" w:hAnsi="Times New Roman" w:cs="Times New Roman"/>
          <w:b/>
          <w:sz w:val="26"/>
          <w:szCs w:val="26"/>
        </w:rPr>
        <w:t>иков финансирования на 201</w:t>
      </w:r>
      <w:r w:rsidR="003B4B7F" w:rsidRPr="00C96E9C">
        <w:rPr>
          <w:rFonts w:ascii="Times New Roman" w:hAnsi="Times New Roman" w:cs="Times New Roman"/>
          <w:b/>
          <w:sz w:val="26"/>
          <w:szCs w:val="26"/>
        </w:rPr>
        <w:t>8-2024</w:t>
      </w:r>
      <w:r w:rsidR="00A15917" w:rsidRPr="00C96E9C">
        <w:rPr>
          <w:rFonts w:ascii="Times New Roman" w:hAnsi="Times New Roman" w:cs="Times New Roman"/>
          <w:b/>
          <w:sz w:val="26"/>
          <w:szCs w:val="26"/>
        </w:rPr>
        <w:t xml:space="preserve"> год</w:t>
      </w:r>
      <w:r w:rsidR="00830444" w:rsidRPr="00C96E9C">
        <w:rPr>
          <w:rFonts w:ascii="Times New Roman" w:hAnsi="Times New Roman" w:cs="Times New Roman"/>
          <w:b/>
          <w:sz w:val="26"/>
          <w:szCs w:val="26"/>
        </w:rPr>
        <w:t>ы</w:t>
      </w:r>
      <w:r w:rsidR="00A15917" w:rsidRPr="00C96E9C">
        <w:rPr>
          <w:rFonts w:ascii="Times New Roman" w:hAnsi="Times New Roman" w:cs="Times New Roman"/>
          <w:b/>
          <w:sz w:val="26"/>
          <w:szCs w:val="26"/>
        </w:rPr>
        <w:t>.</w:t>
      </w:r>
    </w:p>
    <w:p w:rsidR="000A1C08" w:rsidRPr="00C62E2D" w:rsidRDefault="000A1C08" w:rsidP="00DD78D6">
      <w:pPr>
        <w:spacing w:after="0" w:line="240" w:lineRule="auto"/>
        <w:ind w:firstLine="709"/>
        <w:jc w:val="both"/>
        <w:rPr>
          <w:rFonts w:ascii="Times New Roman" w:hAnsi="Times New Roman" w:cs="Times New Roman"/>
          <w:sz w:val="16"/>
          <w:szCs w:val="16"/>
        </w:rPr>
      </w:pPr>
    </w:p>
    <w:p w:rsidR="00AA6C3B" w:rsidRPr="00AA6C3B"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Реализация муниципальной программы осуществляется за счёт следующих источников финансирования:</w:t>
      </w:r>
    </w:p>
    <w:p w:rsidR="00AA6C3B" w:rsidRPr="00AA6C3B"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за счет средств бюджета Республики Карелия;</w:t>
      </w:r>
    </w:p>
    <w:p w:rsidR="00AA6C3B" w:rsidRPr="00AA6C3B"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за счет средств местного бюджета – 6 процентов от предоставленной субсидии из бюджета Республики Карелия;</w:t>
      </w:r>
    </w:p>
    <w:p w:rsidR="00AA6C3B" w:rsidRPr="00AA6C3B"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 xml:space="preserve">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w:t>
      </w:r>
      <w:proofErr w:type="spellStart"/>
      <w:r w:rsidRPr="00AA6C3B">
        <w:rPr>
          <w:rFonts w:ascii="Times New Roman" w:hAnsi="Times New Roman" w:cs="Times New Roman"/>
          <w:sz w:val="24"/>
          <w:szCs w:val="24"/>
        </w:rPr>
        <w:t>софинансирование</w:t>
      </w:r>
      <w:proofErr w:type="spellEnd"/>
      <w:r w:rsidRPr="00AA6C3B">
        <w:rPr>
          <w:rFonts w:ascii="Times New Roman" w:hAnsi="Times New Roman" w:cs="Times New Roman"/>
          <w:sz w:val="24"/>
          <w:szCs w:val="24"/>
        </w:rPr>
        <w:t xml:space="preserve"> муниципальной программы).</w:t>
      </w:r>
    </w:p>
    <w:p w:rsidR="00AA6C3B" w:rsidRPr="00AA6C3B"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Ресурсное обеспечение реализации муниципальной программы за счет всех источников финансирования представлено в Приложении № 12.</w:t>
      </w:r>
    </w:p>
    <w:p w:rsidR="00830444" w:rsidRDefault="00AA6C3B" w:rsidP="00AA6C3B">
      <w:pPr>
        <w:spacing w:after="0" w:line="240" w:lineRule="auto"/>
        <w:ind w:firstLine="709"/>
        <w:jc w:val="both"/>
        <w:rPr>
          <w:rFonts w:ascii="Times New Roman" w:hAnsi="Times New Roman" w:cs="Times New Roman"/>
          <w:sz w:val="24"/>
          <w:szCs w:val="24"/>
        </w:rPr>
      </w:pPr>
      <w:r w:rsidRPr="00AA6C3B">
        <w:rPr>
          <w:rFonts w:ascii="Times New Roman" w:hAnsi="Times New Roman" w:cs="Times New Roman"/>
          <w:sz w:val="24"/>
          <w:szCs w:val="24"/>
        </w:rPr>
        <w:t xml:space="preserve">Осуществление </w:t>
      </w:r>
      <w:proofErr w:type="gramStart"/>
      <w:r w:rsidRPr="00AA6C3B">
        <w:rPr>
          <w:rFonts w:ascii="Times New Roman" w:hAnsi="Times New Roman" w:cs="Times New Roman"/>
          <w:sz w:val="24"/>
          <w:szCs w:val="24"/>
        </w:rPr>
        <w:t>контроля за</w:t>
      </w:r>
      <w:proofErr w:type="gramEnd"/>
      <w:r w:rsidRPr="00AA6C3B">
        <w:rPr>
          <w:rFonts w:ascii="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w:t>
      </w:r>
      <w:r w:rsidR="00C26704">
        <w:rPr>
          <w:rFonts w:ascii="Times New Roman" w:hAnsi="Times New Roman" w:cs="Times New Roman"/>
          <w:sz w:val="24"/>
          <w:szCs w:val="24"/>
        </w:rPr>
        <w:t>№</w:t>
      </w:r>
      <w:r w:rsidRPr="00AA6C3B">
        <w:rPr>
          <w:rFonts w:ascii="Times New Roman" w:hAnsi="Times New Roman" w:cs="Times New Roman"/>
          <w:sz w:val="24"/>
          <w:szCs w:val="24"/>
        </w:rPr>
        <w:t xml:space="preserve"> 169, включая проведение оценки предложений заинтересованных лиц.</w:t>
      </w:r>
    </w:p>
    <w:p w:rsidR="00EF2F17" w:rsidRPr="001A57E9" w:rsidRDefault="00EF2F17" w:rsidP="00EF2F17">
      <w:pPr>
        <w:shd w:val="clear" w:color="auto" w:fill="FFFFFF"/>
        <w:spacing w:after="0" w:line="240" w:lineRule="auto"/>
        <w:ind w:firstLine="709"/>
        <w:jc w:val="both"/>
        <w:rPr>
          <w:rFonts w:ascii="Times New Roman" w:hAnsi="Times New Roman"/>
          <w:sz w:val="24"/>
          <w:szCs w:val="24"/>
        </w:rPr>
      </w:pPr>
      <w:r w:rsidRPr="001A57E9">
        <w:rPr>
          <w:rFonts w:ascii="Times New Roman" w:hAnsi="Times New Roman"/>
          <w:sz w:val="24"/>
          <w:szCs w:val="24"/>
        </w:rPr>
        <w:t>Расходование субсидии возможно путем:</w:t>
      </w:r>
    </w:p>
    <w:p w:rsidR="00EF2F17" w:rsidRPr="00DE5A1E" w:rsidRDefault="00EF2F17" w:rsidP="00EF2F17">
      <w:pPr>
        <w:shd w:val="clear" w:color="auto" w:fill="FFFFFF"/>
        <w:spacing w:after="0" w:line="240" w:lineRule="auto"/>
        <w:ind w:firstLine="709"/>
        <w:jc w:val="both"/>
        <w:rPr>
          <w:rFonts w:ascii="Times New Roman" w:hAnsi="Times New Roman"/>
          <w:sz w:val="24"/>
          <w:szCs w:val="24"/>
        </w:rPr>
      </w:pPr>
      <w:r w:rsidRPr="001A57E9">
        <w:rPr>
          <w:rFonts w:ascii="Times New Roman" w:hAnsi="Times New Roman"/>
          <w:sz w:val="24"/>
          <w:szCs w:val="24"/>
        </w:rPr>
        <w:lastRenderedPageBreak/>
        <w:t>-предоставления субсидий бюджетным и автономным учреждениям, в том числе субсидии на финансовое обеспечение выполнения ими муниципального задания на основании соглашения, заключаемого органом местного самоуправления и данным учреждением;</w:t>
      </w:r>
    </w:p>
    <w:p w:rsidR="00EF2F17" w:rsidRPr="00DE5A1E" w:rsidRDefault="00EF2F17" w:rsidP="00EF2F17">
      <w:pPr>
        <w:shd w:val="clear" w:color="auto" w:fill="FFFFFF"/>
        <w:spacing w:after="0" w:line="240" w:lineRule="auto"/>
        <w:ind w:firstLine="709"/>
        <w:jc w:val="both"/>
        <w:rPr>
          <w:rFonts w:ascii="Times New Roman" w:hAnsi="Times New Roman"/>
          <w:sz w:val="24"/>
          <w:szCs w:val="24"/>
        </w:rPr>
      </w:pPr>
      <w:proofErr w:type="gramStart"/>
      <w:r w:rsidRPr="00DE5A1E">
        <w:rPr>
          <w:rFonts w:ascii="Times New Roman" w:hAnsi="Times New Roman"/>
          <w:sz w:val="24"/>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F2F17" w:rsidRDefault="00EF2F17" w:rsidP="00EF2F17">
      <w:pPr>
        <w:spacing w:after="0" w:line="240" w:lineRule="auto"/>
        <w:ind w:firstLine="709"/>
        <w:jc w:val="both"/>
        <w:rPr>
          <w:rFonts w:ascii="Times New Roman" w:hAnsi="Times New Roman" w:cs="Times New Roman"/>
          <w:sz w:val="24"/>
          <w:szCs w:val="24"/>
        </w:rPr>
      </w:pPr>
      <w:r w:rsidRPr="00DE5A1E">
        <w:rPr>
          <w:rFonts w:ascii="Times New Roman" w:hAnsi="Times New Roman"/>
          <w:sz w:val="24"/>
          <w:szCs w:val="24"/>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16027" w:rsidRPr="00C96E9C" w:rsidRDefault="00D16027" w:rsidP="002A490F">
      <w:pPr>
        <w:spacing w:after="0" w:line="240" w:lineRule="auto"/>
        <w:ind w:firstLine="709"/>
        <w:jc w:val="both"/>
        <w:rPr>
          <w:rFonts w:ascii="Times New Roman" w:eastAsia="Times New Roman" w:hAnsi="Times New Roman" w:cs="Times New Roman"/>
          <w:sz w:val="26"/>
          <w:szCs w:val="26"/>
          <w:lang w:eastAsia="ru-RU"/>
        </w:rPr>
      </w:pPr>
    </w:p>
    <w:p w:rsidR="005961E8" w:rsidRPr="00371BFF" w:rsidRDefault="00C96E9C" w:rsidP="00371BFF">
      <w:pPr>
        <w:spacing w:after="0" w:line="240" w:lineRule="auto"/>
        <w:ind w:firstLine="709"/>
        <w:jc w:val="center"/>
        <w:rPr>
          <w:rFonts w:ascii="Times New Roman" w:hAnsi="Times New Roman"/>
          <w:b/>
          <w:sz w:val="26"/>
          <w:szCs w:val="26"/>
        </w:rPr>
      </w:pPr>
      <w:r w:rsidRPr="00C96E9C">
        <w:rPr>
          <w:rFonts w:ascii="Times New Roman" w:eastAsia="Times New Roman" w:hAnsi="Times New Roman" w:cs="Times New Roman"/>
          <w:b/>
          <w:sz w:val="26"/>
          <w:szCs w:val="26"/>
          <w:lang w:val="en-US" w:eastAsia="ru-RU"/>
        </w:rPr>
        <w:t>IV</w:t>
      </w:r>
      <w:r w:rsidRPr="00C96E9C">
        <w:rPr>
          <w:rFonts w:ascii="Times New Roman" w:eastAsia="Times New Roman" w:hAnsi="Times New Roman" w:cs="Times New Roman"/>
          <w:b/>
          <w:sz w:val="26"/>
          <w:szCs w:val="26"/>
          <w:lang w:eastAsia="ru-RU"/>
        </w:rPr>
        <w:t>.</w:t>
      </w:r>
      <w:r w:rsidR="005D26BE" w:rsidRPr="00C96E9C">
        <w:rPr>
          <w:rFonts w:ascii="Times New Roman" w:eastAsia="Times New Roman" w:hAnsi="Times New Roman" w:cs="Times New Roman"/>
          <w:b/>
          <w:sz w:val="26"/>
          <w:szCs w:val="26"/>
          <w:lang w:eastAsia="ru-RU"/>
        </w:rPr>
        <w:t xml:space="preserve"> </w:t>
      </w:r>
      <w:bookmarkStart w:id="1" w:name="bookmark3"/>
      <w:r w:rsidR="005D26BE" w:rsidRPr="00C96E9C">
        <w:rPr>
          <w:rFonts w:ascii="Times New Roman" w:hAnsi="Times New Roman"/>
          <w:b/>
          <w:sz w:val="26"/>
          <w:szCs w:val="26"/>
        </w:rPr>
        <w:t>Условия предоставления субсидии на реализацию муниципальной программы</w:t>
      </w:r>
      <w:bookmarkEnd w:id="1"/>
      <w:r w:rsidR="00371BFF">
        <w:rPr>
          <w:rFonts w:ascii="Times New Roman" w:hAnsi="Times New Roman"/>
          <w:b/>
          <w:sz w:val="26"/>
          <w:szCs w:val="26"/>
        </w:rPr>
        <w:t>.</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Обеспечение проведения общественных обсуждений проектов муниципальной программы (срок обсуждения - не менее 30 календарных дней со дня опубликования такого проекта), в том числе при внесении в него изменений.</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 xml:space="preserve">Осуществление </w:t>
      </w:r>
      <w:proofErr w:type="gramStart"/>
      <w:r w:rsidRPr="00A705B4">
        <w:rPr>
          <w:rFonts w:ascii="Times New Roman" w:hAnsi="Times New Roman"/>
          <w:sz w:val="24"/>
          <w:szCs w:val="24"/>
        </w:rPr>
        <w:t>контроля за</w:t>
      </w:r>
      <w:proofErr w:type="gramEnd"/>
      <w:r w:rsidRPr="00A705B4">
        <w:rPr>
          <w:rFonts w:ascii="Times New Roman" w:hAnsi="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w:t>
      </w:r>
      <w:r w:rsidR="00332E4C">
        <w:rPr>
          <w:rFonts w:ascii="Times New Roman" w:hAnsi="Times New Roman"/>
          <w:sz w:val="24"/>
          <w:szCs w:val="24"/>
        </w:rPr>
        <w:t>№</w:t>
      </w:r>
      <w:r w:rsidRPr="00A705B4">
        <w:rPr>
          <w:rFonts w:ascii="Times New Roman" w:hAnsi="Times New Roman"/>
          <w:sz w:val="24"/>
          <w:szCs w:val="24"/>
        </w:rPr>
        <w:t xml:space="preserve"> 169, включая проведение оценки предложений заинтересованных лиц.</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rsidR="00D7662A" w:rsidRDefault="00A705B4" w:rsidP="00D7662A">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rsidR="00A705B4" w:rsidRPr="00D7662A" w:rsidRDefault="00D7662A" w:rsidP="00D7662A">
      <w:pPr>
        <w:numPr>
          <w:ilvl w:val="0"/>
          <w:numId w:val="20"/>
        </w:numPr>
        <w:tabs>
          <w:tab w:val="left" w:pos="993"/>
        </w:tabs>
        <w:spacing w:after="0" w:line="240" w:lineRule="auto"/>
        <w:ind w:firstLine="633"/>
        <w:jc w:val="both"/>
        <w:rPr>
          <w:rFonts w:ascii="Times New Roman" w:hAnsi="Times New Roman"/>
          <w:sz w:val="24"/>
          <w:szCs w:val="24"/>
        </w:rPr>
      </w:pPr>
      <w:proofErr w:type="gramStart"/>
      <w:r w:rsidRPr="00D7662A">
        <w:rPr>
          <w:rFonts w:ascii="Times New Roman" w:hAnsi="Times New Roman"/>
          <w:sz w:val="24"/>
          <w:szCs w:val="24"/>
        </w:rPr>
        <w:t>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 для заключения соглашений на выполнение работ по благоустройству общественных территорий, и не позднее 1 апреля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w:t>
      </w:r>
      <w:proofErr w:type="gramEnd"/>
      <w:r w:rsidRPr="00D7662A">
        <w:rPr>
          <w:rFonts w:ascii="Times New Roman" w:hAnsi="Times New Roman"/>
          <w:sz w:val="24"/>
          <w:szCs w:val="24"/>
        </w:rPr>
        <w:t xml:space="preserve">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proofErr w:type="gramStart"/>
      <w:r w:rsidRPr="00A705B4">
        <w:rPr>
          <w:rFonts w:ascii="Times New Roman" w:hAnsi="Times New Roman"/>
          <w:sz w:val="24"/>
          <w:szCs w:val="24"/>
        </w:rPr>
        <w:t xml:space="preserve">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A705B4">
        <w:rPr>
          <w:rFonts w:ascii="Times New Roman" w:hAnsi="Times New Roman"/>
          <w:sz w:val="24"/>
          <w:szCs w:val="24"/>
        </w:rPr>
        <w:t>цифровизации</w:t>
      </w:r>
      <w:proofErr w:type="spellEnd"/>
      <w:r w:rsidRPr="00A705B4">
        <w:rPr>
          <w:rFonts w:ascii="Times New Roman" w:hAnsi="Times New Roman"/>
          <w:sz w:val="24"/>
          <w:szCs w:val="24"/>
        </w:rPr>
        <w:t xml:space="preserve"> городского хозяйства</w:t>
      </w:r>
      <w:proofErr w:type="gramEnd"/>
      <w:r w:rsidRPr="00A705B4">
        <w:rPr>
          <w:rFonts w:ascii="Times New Roman" w:hAnsi="Times New Roman"/>
          <w:sz w:val="24"/>
          <w:szCs w:val="24"/>
        </w:rPr>
        <w:t xml:space="preserve">, </w:t>
      </w:r>
      <w:proofErr w:type="gramStart"/>
      <w:r w:rsidRPr="00A705B4">
        <w:rPr>
          <w:rFonts w:ascii="Times New Roman" w:hAnsi="Times New Roman"/>
          <w:sz w:val="24"/>
          <w:szCs w:val="24"/>
        </w:rPr>
        <w:t>утверждаемыми</w:t>
      </w:r>
      <w:proofErr w:type="gramEnd"/>
      <w:r w:rsidRPr="00A705B4">
        <w:rPr>
          <w:rFonts w:ascii="Times New Roman" w:hAnsi="Times New Roman"/>
          <w:sz w:val="24"/>
          <w:szCs w:val="24"/>
        </w:rPr>
        <w:t xml:space="preserve"> Министерством строительства и жилищно-коммунального хозяйства Российской Федерации.</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lastRenderedPageBreak/>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proofErr w:type="gramStart"/>
      <w:r w:rsidRPr="00A705B4">
        <w:rPr>
          <w:rFonts w:ascii="Times New Roman" w:hAnsi="Times New Roman"/>
          <w:sz w:val="24"/>
          <w:szCs w:val="24"/>
        </w:rPr>
        <w:t>Синхронизация реализаций мероприятий в рамках муниципа</w:t>
      </w:r>
      <w:r>
        <w:rPr>
          <w:rFonts w:ascii="Times New Roman" w:hAnsi="Times New Roman"/>
          <w:sz w:val="24"/>
          <w:szCs w:val="24"/>
        </w:rPr>
        <w:t>льной программы с реализуемыми на территории</w:t>
      </w:r>
      <w:r w:rsidRPr="00A705B4">
        <w:rPr>
          <w:rFonts w:ascii="Times New Roman" w:hAnsi="Times New Roman"/>
          <w:sz w:val="24"/>
          <w:szCs w:val="24"/>
        </w:rPr>
        <w:t xml:space="preserve"> </w:t>
      </w:r>
      <w:r>
        <w:rPr>
          <w:rFonts w:ascii="Times New Roman" w:hAnsi="Times New Roman"/>
          <w:sz w:val="24"/>
          <w:szCs w:val="24"/>
        </w:rPr>
        <w:t>Лахденпохского городского поселения</w:t>
      </w:r>
      <w:r w:rsidRPr="00A705B4">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w:t>
      </w:r>
      <w:proofErr w:type="spellStart"/>
      <w:r w:rsidRPr="00A705B4">
        <w:rPr>
          <w:rFonts w:ascii="Times New Roman" w:hAnsi="Times New Roman"/>
          <w:sz w:val="24"/>
          <w:szCs w:val="24"/>
        </w:rPr>
        <w:t>цифровизации</w:t>
      </w:r>
      <w:proofErr w:type="spellEnd"/>
      <w:r w:rsidRPr="00A705B4">
        <w:rPr>
          <w:rFonts w:ascii="Times New Roman" w:hAnsi="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w:t>
      </w:r>
      <w:proofErr w:type="gramEnd"/>
      <w:r w:rsidRPr="00A705B4">
        <w:rPr>
          <w:rFonts w:ascii="Times New Roman" w:hAnsi="Times New Roman"/>
          <w:sz w:val="24"/>
          <w:szCs w:val="24"/>
        </w:rPr>
        <w:t xml:space="preserve">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705B4" w:rsidRPr="00A705B4"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proofErr w:type="gramStart"/>
      <w:r w:rsidRPr="00A705B4">
        <w:rPr>
          <w:rFonts w:ascii="Times New Roman" w:hAnsi="Times New Roman"/>
          <w:sz w:val="24"/>
          <w:szCs w:val="24"/>
        </w:rPr>
        <w:t xml:space="preserve">Синхронизация выполнения работ в рамках муниципальной программы с реализуемыми </w:t>
      </w:r>
      <w:r>
        <w:rPr>
          <w:rFonts w:ascii="Times New Roman" w:hAnsi="Times New Roman"/>
          <w:sz w:val="24"/>
          <w:szCs w:val="24"/>
        </w:rPr>
        <w:t>на территории Лахденпохского городского поселения</w:t>
      </w:r>
      <w:r w:rsidRPr="00A705B4">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roofErr w:type="gramEnd"/>
    </w:p>
    <w:p w:rsidR="005D26BE" w:rsidRDefault="00A705B4" w:rsidP="00A705B4">
      <w:pPr>
        <w:numPr>
          <w:ilvl w:val="0"/>
          <w:numId w:val="20"/>
        </w:numPr>
        <w:tabs>
          <w:tab w:val="left" w:pos="993"/>
        </w:tabs>
        <w:spacing w:after="0" w:line="240" w:lineRule="auto"/>
        <w:ind w:firstLine="633"/>
        <w:jc w:val="both"/>
        <w:rPr>
          <w:rFonts w:ascii="Times New Roman" w:hAnsi="Times New Roman"/>
          <w:sz w:val="24"/>
          <w:szCs w:val="24"/>
        </w:rPr>
      </w:pPr>
      <w:r w:rsidRPr="00A705B4">
        <w:rPr>
          <w:rFonts w:ascii="Times New Roman" w:hAnsi="Times New Roman"/>
          <w:sz w:val="24"/>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06C48" w:rsidRDefault="00A06C48" w:rsidP="005D26BE">
      <w:pPr>
        <w:spacing w:after="0" w:line="240" w:lineRule="auto"/>
        <w:ind w:firstLine="709"/>
        <w:jc w:val="both"/>
        <w:rPr>
          <w:rFonts w:ascii="Times New Roman" w:hAnsi="Times New Roman" w:cs="Times New Roman"/>
          <w:sz w:val="16"/>
          <w:szCs w:val="16"/>
        </w:rPr>
      </w:pPr>
    </w:p>
    <w:p w:rsidR="00A06C48" w:rsidRPr="00C62E2D" w:rsidRDefault="00A06C48" w:rsidP="005D26BE">
      <w:pPr>
        <w:spacing w:after="0" w:line="240" w:lineRule="auto"/>
        <w:ind w:firstLine="709"/>
        <w:jc w:val="both"/>
        <w:rPr>
          <w:rFonts w:ascii="Times New Roman" w:hAnsi="Times New Roman" w:cs="Times New Roman"/>
          <w:sz w:val="16"/>
          <w:szCs w:val="16"/>
        </w:rPr>
      </w:pPr>
    </w:p>
    <w:p w:rsidR="005D26BE" w:rsidRPr="00A2267C" w:rsidRDefault="00A705B4" w:rsidP="00371BFF">
      <w:pPr>
        <w:spacing w:after="0" w:line="240" w:lineRule="auto"/>
        <w:ind w:firstLine="709"/>
        <w:jc w:val="center"/>
        <w:rPr>
          <w:rFonts w:ascii="Times New Roman" w:hAnsi="Times New Roman"/>
          <w:b/>
          <w:sz w:val="26"/>
          <w:szCs w:val="26"/>
        </w:rPr>
      </w:pPr>
      <w:r w:rsidRPr="00A2267C">
        <w:rPr>
          <w:rFonts w:ascii="Times New Roman" w:hAnsi="Times New Roman" w:cs="Times New Roman"/>
          <w:b/>
          <w:sz w:val="26"/>
          <w:szCs w:val="26"/>
          <w:lang w:val="en-US"/>
        </w:rPr>
        <w:t>V</w:t>
      </w:r>
      <w:r w:rsidRPr="00A2267C">
        <w:rPr>
          <w:rFonts w:ascii="Times New Roman" w:hAnsi="Times New Roman" w:cs="Times New Roman"/>
          <w:b/>
          <w:sz w:val="26"/>
          <w:szCs w:val="26"/>
        </w:rPr>
        <w:t xml:space="preserve">. </w:t>
      </w:r>
      <w:r w:rsidR="005D26BE" w:rsidRPr="00A2267C">
        <w:rPr>
          <w:rFonts w:ascii="Times New Roman" w:hAnsi="Times New Roman"/>
          <w:b/>
          <w:sz w:val="26"/>
          <w:szCs w:val="26"/>
        </w:rPr>
        <w:t>Порядок проведения инвентаризации уровня благоустройства индивидуальных жилых домов и земельных участков, пр</w:t>
      </w:r>
      <w:r w:rsidR="00371BFF" w:rsidRPr="00A2267C">
        <w:rPr>
          <w:rFonts w:ascii="Times New Roman" w:hAnsi="Times New Roman"/>
          <w:b/>
          <w:sz w:val="26"/>
          <w:szCs w:val="26"/>
        </w:rPr>
        <w:t>едоставленных для их размещения</w:t>
      </w:r>
    </w:p>
    <w:p w:rsidR="00A705B4" w:rsidRPr="00A2267C" w:rsidRDefault="00A705B4" w:rsidP="00A705B4">
      <w:pPr>
        <w:spacing w:after="0" w:line="240" w:lineRule="auto"/>
        <w:ind w:firstLine="709"/>
        <w:jc w:val="both"/>
        <w:rPr>
          <w:rFonts w:ascii="Times New Roman" w:hAnsi="Times New Roman"/>
          <w:sz w:val="24"/>
          <w:szCs w:val="24"/>
        </w:rPr>
      </w:pPr>
      <w:r w:rsidRPr="00A2267C">
        <w:rPr>
          <w:rFonts w:ascii="Times New Roman" w:hAnsi="Times New Roman"/>
          <w:sz w:val="24"/>
          <w:szCs w:val="24"/>
        </w:rPr>
        <w:t>На территории Лахденпохского городского поселения инвентаризация уровня благоустройства индивидуальных жилых домов и земельных участков, предоставленных для их размещения, проводится в срок до 31 декабря 2024 года.</w:t>
      </w:r>
    </w:p>
    <w:p w:rsidR="00A705B4" w:rsidRPr="00A705B4" w:rsidRDefault="00A705B4" w:rsidP="00A705B4">
      <w:pPr>
        <w:spacing w:after="0" w:line="240" w:lineRule="auto"/>
        <w:ind w:firstLine="709"/>
        <w:jc w:val="both"/>
        <w:rPr>
          <w:rFonts w:ascii="Times New Roman" w:hAnsi="Times New Roman"/>
          <w:sz w:val="24"/>
          <w:szCs w:val="24"/>
        </w:rPr>
      </w:pPr>
      <w:r w:rsidRPr="00A2267C">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 xml:space="preserve">График размещается на официальном сайте </w:t>
      </w:r>
      <w:hyperlink r:id="rId12" w:history="1">
        <w:r w:rsidRPr="00672867">
          <w:rPr>
            <w:rStyle w:val="a9"/>
            <w:rFonts w:ascii="Times New Roman" w:hAnsi="Times New Roman"/>
            <w:sz w:val="24"/>
            <w:szCs w:val="24"/>
          </w:rPr>
          <w:t>https://www.lahdenpohya-adm.ru</w:t>
        </w:r>
      </w:hyperlink>
      <w:r>
        <w:rPr>
          <w:rFonts w:ascii="Times New Roman" w:hAnsi="Times New Roman"/>
          <w:sz w:val="24"/>
          <w:szCs w:val="24"/>
        </w:rPr>
        <w:t xml:space="preserve"> </w:t>
      </w:r>
      <w:r w:rsidRPr="00A705B4">
        <w:rPr>
          <w:rFonts w:ascii="Times New Roman" w:hAnsi="Times New Roman"/>
          <w:sz w:val="24"/>
          <w:szCs w:val="24"/>
        </w:rPr>
        <w:t>в сети интернет, а также доводится до сведения управляющих организаций, товариществ собственников жилья (далее - ТСЖ), граждан с использованием средств массовой информации, на общих собраниях собственников помещений в МКД и другими доступными способами в соответствии с действующим законодательством.</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Инвентаризация проводится комиссиями, создаваемыми органами местного самоуправления муниципальных образований. С учетом вида территории, подлежащей инвентаризации, по решению комиссии к ее работе могут привлекаться:</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представители органов местного самоуправления;</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представители иных заинтересованных организаций.</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lastRenderedPageBreak/>
        <w:t>В случае расположения территории в исторических районах, в охранных зонах объектов культурного наследия в состав комиссии включаются представители органов охраны объектов культурного наследия.</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По результатам инвентаризации составляется паспорт благоустройства обследуемой территории (далее - Паспорт).</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Паспорта формируются с учетом следующих особенностей:</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не допускается пересечение границ территорий, указанных в Паспорте;</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 xml:space="preserve">результаты инвентаризации дворовой территории, прилегающей к двум и более МКД, подлежат включению в Паспорт с указанием перечня </w:t>
      </w:r>
      <w:proofErr w:type="gramStart"/>
      <w:r w:rsidRPr="00A705B4">
        <w:rPr>
          <w:rFonts w:ascii="Times New Roman" w:hAnsi="Times New Roman"/>
          <w:sz w:val="24"/>
          <w:szCs w:val="24"/>
        </w:rPr>
        <w:t>прилегающих</w:t>
      </w:r>
      <w:proofErr w:type="gramEnd"/>
      <w:r w:rsidRPr="00A705B4">
        <w:rPr>
          <w:rFonts w:ascii="Times New Roman" w:hAnsi="Times New Roman"/>
          <w:sz w:val="24"/>
          <w:szCs w:val="24"/>
        </w:rPr>
        <w:t xml:space="preserve"> МКД;</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в случае примыкания к дворовой территории внутриквартального проезда он подлежит включению в Паспорт, разрабатываемый на дворовую территорию.</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Копия Паспорта передается в управляющую организацию, ТСЖ. Остальным заинтересованным лицам копия Паспорта выдается по письменному запросу.</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До начала проведения инвентаризации рекомендуется предварительное заполнение Паспортов:</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по дворовым территориям - управляющими организациями, ТСЖ, органами местного самоуправления муниципальных образований и ответственными лицами при непосредственном управлении собственниками помещений в МКД;</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по общественным территориям - органами местного самоуправления муниципальных образований;</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rsidR="00A705B4" w:rsidRPr="00A705B4" w:rsidRDefault="00A705B4" w:rsidP="00A705B4">
      <w:pPr>
        <w:spacing w:after="0" w:line="240" w:lineRule="auto"/>
        <w:ind w:firstLine="709"/>
        <w:jc w:val="both"/>
        <w:rPr>
          <w:rFonts w:ascii="Times New Roman" w:hAnsi="Times New Roman"/>
          <w:sz w:val="24"/>
          <w:szCs w:val="24"/>
        </w:rPr>
      </w:pPr>
      <w:r w:rsidRPr="00A705B4">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rsidR="00AE4C2A" w:rsidRDefault="00A705B4" w:rsidP="00A2267C">
      <w:pPr>
        <w:spacing w:after="0" w:line="240" w:lineRule="auto"/>
        <w:ind w:firstLine="709"/>
        <w:jc w:val="both"/>
        <w:rPr>
          <w:rFonts w:ascii="Times New Roman" w:hAnsi="Times New Roman"/>
          <w:sz w:val="24"/>
          <w:szCs w:val="24"/>
        </w:rPr>
      </w:pPr>
      <w:r w:rsidRPr="00A705B4">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rsidR="00A2267C" w:rsidRPr="00A2267C" w:rsidRDefault="00A2267C" w:rsidP="00A2267C">
      <w:pPr>
        <w:spacing w:after="0" w:line="240" w:lineRule="auto"/>
        <w:ind w:firstLine="709"/>
        <w:jc w:val="both"/>
        <w:rPr>
          <w:rFonts w:ascii="Times New Roman" w:hAnsi="Times New Roman"/>
          <w:sz w:val="24"/>
          <w:szCs w:val="24"/>
        </w:rPr>
      </w:pPr>
    </w:p>
    <w:p w:rsidR="00EF2F17" w:rsidRPr="00DE5A1E" w:rsidRDefault="00EF2F17" w:rsidP="00EF2F17">
      <w:pPr>
        <w:spacing w:after="0" w:line="240" w:lineRule="auto"/>
        <w:ind w:firstLine="709"/>
        <w:jc w:val="center"/>
        <w:rPr>
          <w:rFonts w:ascii="Times New Roman" w:hAnsi="Times New Roman"/>
          <w:b/>
          <w:sz w:val="24"/>
          <w:szCs w:val="24"/>
          <w:lang w:eastAsia="ru-RU"/>
        </w:rPr>
      </w:pPr>
      <w:r w:rsidRPr="00DE5A1E">
        <w:rPr>
          <w:rFonts w:ascii="Times New Roman" w:hAnsi="Times New Roman"/>
          <w:b/>
          <w:sz w:val="24"/>
          <w:szCs w:val="24"/>
          <w:lang w:val="en-US"/>
        </w:rPr>
        <w:t>VI</w:t>
      </w:r>
      <w:r w:rsidRPr="00DE5A1E">
        <w:rPr>
          <w:rFonts w:ascii="Times New Roman" w:hAnsi="Times New Roman"/>
          <w:b/>
          <w:sz w:val="24"/>
          <w:szCs w:val="24"/>
        </w:rPr>
        <w:t xml:space="preserve">. </w:t>
      </w:r>
      <w:r w:rsidRPr="00DE5A1E">
        <w:rPr>
          <w:rFonts w:ascii="Times New Roman" w:hAnsi="Times New Roman"/>
          <w:b/>
          <w:sz w:val="24"/>
          <w:szCs w:val="24"/>
          <w:lang w:eastAsia="ru-RU"/>
        </w:rPr>
        <w:t>Описание рисков реализации муниципальной программы,</w:t>
      </w:r>
    </w:p>
    <w:p w:rsidR="00EF2F17" w:rsidRPr="00DE5A1E" w:rsidRDefault="00EF2F17" w:rsidP="00EF2F17">
      <w:pPr>
        <w:spacing w:after="0" w:line="240" w:lineRule="auto"/>
        <w:ind w:firstLine="709"/>
        <w:jc w:val="center"/>
        <w:rPr>
          <w:rFonts w:ascii="Times New Roman" w:hAnsi="Times New Roman"/>
          <w:b/>
          <w:sz w:val="24"/>
          <w:szCs w:val="24"/>
          <w:lang w:eastAsia="ru-RU"/>
        </w:rPr>
      </w:pPr>
      <w:r w:rsidRPr="00DE5A1E">
        <w:rPr>
          <w:rFonts w:ascii="Times New Roman" w:hAnsi="Times New Roman"/>
          <w:b/>
          <w:sz w:val="24"/>
          <w:szCs w:val="24"/>
          <w:lang w:eastAsia="ru-RU"/>
        </w:rPr>
        <w:t xml:space="preserve">в том числе </w:t>
      </w:r>
      <w:proofErr w:type="gramStart"/>
      <w:r w:rsidRPr="00DE5A1E">
        <w:rPr>
          <w:rFonts w:ascii="Times New Roman" w:hAnsi="Times New Roman"/>
          <w:b/>
          <w:sz w:val="24"/>
          <w:szCs w:val="24"/>
          <w:lang w:eastAsia="ru-RU"/>
        </w:rPr>
        <w:t>не достижения</w:t>
      </w:r>
      <w:proofErr w:type="gramEnd"/>
      <w:r w:rsidRPr="00DE5A1E">
        <w:rPr>
          <w:rFonts w:ascii="Times New Roman" w:hAnsi="Times New Roman"/>
          <w:b/>
          <w:sz w:val="24"/>
          <w:szCs w:val="24"/>
          <w:lang w:eastAsia="ru-RU"/>
        </w:rPr>
        <w:t xml:space="preserve"> целевых показателей,</w:t>
      </w:r>
    </w:p>
    <w:p w:rsidR="00EF2F17" w:rsidRPr="00DE5A1E" w:rsidRDefault="00EF2F17" w:rsidP="00EF2F17">
      <w:pPr>
        <w:spacing w:after="0" w:line="240" w:lineRule="auto"/>
        <w:ind w:firstLine="709"/>
        <w:jc w:val="center"/>
        <w:rPr>
          <w:rFonts w:ascii="Times New Roman" w:hAnsi="Times New Roman"/>
          <w:b/>
          <w:sz w:val="24"/>
          <w:szCs w:val="24"/>
          <w:lang w:eastAsia="ru-RU"/>
        </w:rPr>
      </w:pPr>
      <w:r w:rsidRPr="00DE5A1E">
        <w:rPr>
          <w:rFonts w:ascii="Times New Roman" w:hAnsi="Times New Roman"/>
          <w:b/>
          <w:sz w:val="24"/>
          <w:szCs w:val="24"/>
          <w:lang w:eastAsia="ru-RU"/>
        </w:rPr>
        <w:t>а также описание механизмов управления рисками и мер по их минимизации</w:t>
      </w:r>
    </w:p>
    <w:p w:rsidR="00EF2F17" w:rsidRPr="00DE5A1E" w:rsidRDefault="00EF2F17" w:rsidP="00EF2F17">
      <w:pPr>
        <w:shd w:val="clear" w:color="auto" w:fill="FFFFFF"/>
        <w:spacing w:after="0" w:line="240" w:lineRule="auto"/>
        <w:ind w:left="-360" w:firstLine="709"/>
        <w:jc w:val="center"/>
        <w:rPr>
          <w:rFonts w:ascii="Times New Roman" w:hAnsi="Times New Roman"/>
          <w:b/>
          <w:sz w:val="24"/>
          <w:szCs w:val="24"/>
        </w:rPr>
      </w:pPr>
    </w:p>
    <w:p w:rsidR="00EF2F17" w:rsidRPr="00DE5A1E" w:rsidRDefault="00EF2F17" w:rsidP="00EF2F17">
      <w:pPr>
        <w:spacing w:after="0" w:line="240" w:lineRule="auto"/>
        <w:ind w:firstLine="709"/>
        <w:jc w:val="both"/>
        <w:rPr>
          <w:rFonts w:ascii="Times New Roman" w:hAnsi="Times New Roman"/>
          <w:sz w:val="24"/>
          <w:szCs w:val="24"/>
          <w:lang w:eastAsia="ru-RU"/>
        </w:rPr>
      </w:pPr>
      <w:r w:rsidRPr="00DE5A1E">
        <w:rPr>
          <w:rFonts w:ascii="Times New Roman" w:hAnsi="Times New Roman"/>
          <w:sz w:val="24"/>
          <w:szCs w:val="24"/>
          <w:lang w:eastAsia="ru-RU"/>
        </w:rPr>
        <w:t>Основным инструментом, используемым для достижени</w:t>
      </w:r>
      <w:r w:rsidR="00F16DAA">
        <w:rPr>
          <w:rFonts w:ascii="Times New Roman" w:hAnsi="Times New Roman"/>
          <w:sz w:val="24"/>
          <w:szCs w:val="24"/>
          <w:lang w:eastAsia="ru-RU"/>
        </w:rPr>
        <w:t xml:space="preserve">я целей муниципальной программы, </w:t>
      </w:r>
      <w:r w:rsidRPr="00DE5A1E">
        <w:rPr>
          <w:rFonts w:ascii="Times New Roman" w:hAnsi="Times New Roman"/>
          <w:sz w:val="24"/>
          <w:szCs w:val="24"/>
          <w:lang w:eastAsia="ru-RU"/>
        </w:rPr>
        <w:t>являются бюджетные ассигнования.</w:t>
      </w:r>
    </w:p>
    <w:p w:rsidR="00EF2F17" w:rsidRPr="00DE5A1E" w:rsidRDefault="00EF2F17" w:rsidP="00EF2F17">
      <w:pPr>
        <w:spacing w:after="0" w:line="240" w:lineRule="auto"/>
        <w:ind w:firstLine="709"/>
        <w:jc w:val="both"/>
        <w:rPr>
          <w:rFonts w:ascii="Times New Roman" w:hAnsi="Times New Roman"/>
          <w:sz w:val="24"/>
          <w:szCs w:val="24"/>
          <w:lang w:eastAsia="ru-RU"/>
        </w:rPr>
      </w:pPr>
      <w:r w:rsidRPr="00DE5A1E">
        <w:rPr>
          <w:rFonts w:ascii="Times New Roman" w:hAnsi="Times New Roman"/>
          <w:sz w:val="24"/>
          <w:szCs w:val="24"/>
          <w:lang w:eastAsia="ru-RU"/>
        </w:rPr>
        <w:t xml:space="preserve">Для устранения предполагаемых рисков предусматривается комплекс мер, направленных, в первую очередь, </w:t>
      </w:r>
      <w:proofErr w:type="gramStart"/>
      <w:r w:rsidRPr="00DE5A1E">
        <w:rPr>
          <w:rFonts w:ascii="Times New Roman" w:hAnsi="Times New Roman"/>
          <w:sz w:val="24"/>
          <w:szCs w:val="24"/>
          <w:lang w:eastAsia="ru-RU"/>
        </w:rPr>
        <w:t>на</w:t>
      </w:r>
      <w:proofErr w:type="gramEnd"/>
      <w:r w:rsidRPr="00DE5A1E">
        <w:rPr>
          <w:rFonts w:ascii="Times New Roman" w:hAnsi="Times New Roman"/>
          <w:sz w:val="24"/>
          <w:szCs w:val="24"/>
          <w:lang w:eastAsia="ru-RU"/>
        </w:rPr>
        <w:t>:</w:t>
      </w:r>
    </w:p>
    <w:p w:rsidR="00EF2F17" w:rsidRPr="00DE5A1E" w:rsidRDefault="00EF2F17" w:rsidP="00EF2F17">
      <w:pPr>
        <w:spacing w:after="0" w:line="240" w:lineRule="auto"/>
        <w:ind w:firstLine="709"/>
        <w:jc w:val="both"/>
        <w:rPr>
          <w:rFonts w:ascii="Times New Roman" w:hAnsi="Times New Roman"/>
          <w:sz w:val="24"/>
          <w:szCs w:val="24"/>
          <w:lang w:eastAsia="ru-RU"/>
        </w:rPr>
      </w:pPr>
      <w:r w:rsidRPr="00DE5A1E">
        <w:rPr>
          <w:rFonts w:ascii="Times New Roman" w:hAnsi="Times New Roman"/>
          <w:sz w:val="24"/>
          <w:szCs w:val="24"/>
          <w:lang w:eastAsia="ru-RU"/>
        </w:rPr>
        <w:t>- осуществление финансирования мероприятий муниципальной программы в объемах, позволяющих обеспечить решение поставленных задач;</w:t>
      </w:r>
    </w:p>
    <w:p w:rsidR="00EF2F17" w:rsidRPr="00DE5A1E" w:rsidRDefault="00EF2F17" w:rsidP="00EF2F17">
      <w:pPr>
        <w:spacing w:after="0" w:line="240" w:lineRule="auto"/>
        <w:ind w:firstLine="709"/>
        <w:jc w:val="both"/>
        <w:rPr>
          <w:rFonts w:ascii="Times New Roman" w:hAnsi="Times New Roman"/>
          <w:sz w:val="24"/>
          <w:szCs w:val="24"/>
          <w:lang w:eastAsia="ru-RU"/>
        </w:rPr>
      </w:pPr>
      <w:r w:rsidRPr="00DE5A1E">
        <w:rPr>
          <w:rFonts w:ascii="Times New Roman" w:hAnsi="Times New Roman"/>
          <w:sz w:val="24"/>
          <w:szCs w:val="24"/>
          <w:lang w:eastAsia="ru-RU"/>
        </w:rPr>
        <w:t>- оценку рисков и организацию корректировки муниципальной программы в соответствии с результатами оценки рисков - распределение по приоритетам мероприятий муниципальной программы и их корректировку в соответствии с результатами оценки рисков.</w:t>
      </w:r>
    </w:p>
    <w:p w:rsidR="00EF2F17" w:rsidRPr="00DE5A1E" w:rsidRDefault="00EF2F17" w:rsidP="00EF2F17">
      <w:pPr>
        <w:spacing w:after="0" w:line="240" w:lineRule="auto"/>
        <w:ind w:firstLine="709"/>
        <w:jc w:val="both"/>
        <w:rPr>
          <w:rFonts w:ascii="Times New Roman" w:hAnsi="Times New Roman"/>
          <w:sz w:val="24"/>
          <w:szCs w:val="24"/>
          <w:lang w:eastAsia="ru-RU"/>
        </w:rPr>
      </w:pPr>
      <w:r w:rsidRPr="00DE5A1E">
        <w:rPr>
          <w:rFonts w:ascii="Times New Roman" w:hAnsi="Times New Roman"/>
          <w:sz w:val="24"/>
          <w:szCs w:val="24"/>
          <w:lang w:eastAsia="ru-RU"/>
        </w:rPr>
        <w:t>Риск недостаточной гибкости и адаптивности муниципальной Программы к изменениям внешних условий будет минимизирован путем организации контроля результатов по основным мероприятиям муниципальной Программы.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w:t>
      </w:r>
    </w:p>
    <w:p w:rsidR="00EF2F17" w:rsidRPr="00DE5A1E" w:rsidRDefault="00EF2F17" w:rsidP="00EF2F17">
      <w:pPr>
        <w:spacing w:after="0" w:line="240" w:lineRule="auto"/>
        <w:ind w:left="-284" w:firstLine="710"/>
        <w:jc w:val="both"/>
        <w:rPr>
          <w:rFonts w:ascii="Times New Roman" w:hAnsi="Times New Roman"/>
          <w:sz w:val="24"/>
          <w:szCs w:val="24"/>
          <w:lang w:eastAsia="ru-RU"/>
        </w:rPr>
      </w:pPr>
    </w:p>
    <w:p w:rsidR="00EF2F17" w:rsidRPr="00DE5A1E" w:rsidRDefault="00EF2F17" w:rsidP="00EF2F17">
      <w:pPr>
        <w:pStyle w:val="ac"/>
        <w:shd w:val="clear" w:color="auto" w:fill="FFFFFF"/>
        <w:spacing w:before="0" w:beforeAutospacing="0" w:after="0" w:afterAutospacing="0" w:line="240" w:lineRule="atLeast"/>
        <w:ind w:firstLine="709"/>
        <w:rPr>
          <w:b/>
        </w:rPr>
      </w:pPr>
      <w:r w:rsidRPr="00DE5A1E">
        <w:rPr>
          <w:b/>
          <w:lang w:val="en-US"/>
        </w:rPr>
        <w:t>VII</w:t>
      </w:r>
      <w:r w:rsidRPr="00DE5A1E">
        <w:rPr>
          <w:b/>
        </w:rPr>
        <w:t>. Задачи и принципы создания условий для привлечения молодежи и добровольцев (волонтеров) к участию в реализации мероприятий муниципальной программы</w:t>
      </w:r>
    </w:p>
    <w:p w:rsidR="00EF2F17" w:rsidRPr="00DE5A1E" w:rsidRDefault="00EF2F17" w:rsidP="00EF2F17">
      <w:pPr>
        <w:pStyle w:val="ac"/>
        <w:shd w:val="clear" w:color="auto" w:fill="FFFFFF"/>
        <w:spacing w:before="0" w:beforeAutospacing="0" w:after="0" w:afterAutospacing="0"/>
        <w:ind w:firstLine="709"/>
        <w:jc w:val="both"/>
      </w:pPr>
      <w:r w:rsidRPr="00DE5A1E">
        <w:t xml:space="preserve">Привлечение молодежи и добровольцев (волонтеров) к участию в реализации мероприятий муниципальной программы рекомендуется </w:t>
      </w:r>
      <w:proofErr w:type="gramStart"/>
      <w:r w:rsidRPr="00DE5A1E">
        <w:t>осуществлять</w:t>
      </w:r>
      <w:proofErr w:type="gramEnd"/>
      <w:r w:rsidRPr="00DE5A1E">
        <w:t xml:space="preserve"> в том числе для решения следующих задач:</w:t>
      </w:r>
    </w:p>
    <w:p w:rsidR="00EF2F17" w:rsidRPr="00DE5A1E" w:rsidRDefault="00EF2F17" w:rsidP="00EF2F17">
      <w:pPr>
        <w:pStyle w:val="ac"/>
        <w:shd w:val="clear" w:color="auto" w:fill="FFFFFF"/>
        <w:spacing w:before="0" w:beforeAutospacing="0" w:after="0" w:afterAutospacing="0"/>
        <w:ind w:firstLine="709"/>
        <w:jc w:val="both"/>
      </w:pPr>
      <w:r w:rsidRPr="00DE5A1E">
        <w:lastRenderedPageBreak/>
        <w:t>а) поддержка молодежью местных инициатив при реализации мероприятий по формированию комфортной городской среды;</w:t>
      </w:r>
    </w:p>
    <w:p w:rsidR="00EF2F17" w:rsidRPr="00DE5A1E" w:rsidRDefault="00EF2F17" w:rsidP="00EF2F17">
      <w:pPr>
        <w:pStyle w:val="ac"/>
        <w:shd w:val="clear" w:color="auto" w:fill="FFFFFF"/>
        <w:spacing w:before="0" w:beforeAutospacing="0" w:after="0" w:afterAutospacing="0"/>
        <w:ind w:firstLine="709"/>
        <w:jc w:val="both"/>
      </w:pPr>
      <w:r w:rsidRPr="00DE5A1E">
        <w:t>б) обсуждение с жителями муниципального образования проектов благоустройства общественных и дворовых территорий, разработка и реализация таких проектов и решение иных вопросов развития территорий муниципального образования;</w:t>
      </w:r>
    </w:p>
    <w:p w:rsidR="00EF2F17" w:rsidRPr="00DE5A1E" w:rsidRDefault="00EF2F17" w:rsidP="00EF2F17">
      <w:pPr>
        <w:pStyle w:val="ac"/>
        <w:shd w:val="clear" w:color="auto" w:fill="FFFFFF"/>
        <w:spacing w:before="0" w:beforeAutospacing="0" w:after="0" w:afterAutospacing="0"/>
        <w:ind w:firstLine="709"/>
        <w:jc w:val="both"/>
      </w:pPr>
      <w:r w:rsidRPr="00DE5A1E">
        <w:t>в) проведение мониторинга</w:t>
      </w:r>
      <w:r w:rsidRPr="00DE5A1E">
        <w:tab/>
        <w:t xml:space="preserve"> общественного мнения по вопросам благоустройства общественных и дворовых территорий и развития территорий муниципального образования;</w:t>
      </w:r>
    </w:p>
    <w:p w:rsidR="00EF2F17" w:rsidRPr="00DE5A1E" w:rsidRDefault="00EF2F17" w:rsidP="00EF2F17">
      <w:pPr>
        <w:pStyle w:val="ac"/>
        <w:shd w:val="clear" w:color="auto" w:fill="FFFFFF"/>
        <w:spacing w:before="0" w:beforeAutospacing="0" w:after="0" w:afterAutospacing="0"/>
        <w:ind w:firstLine="709"/>
        <w:jc w:val="both"/>
      </w:pPr>
      <w:r w:rsidRPr="00DE5A1E">
        <w:t xml:space="preserve">г) вовлечение жителей муниципального образования в голосование по отбору общественных территорий, подлежащих благоустройству в рамках реализации муниципальной программы, в том числе с использованием информационной системы, предназначенной для проведения голосования граждан в возрасте от 14 лет по отбору территорий, подлежащих благоустройству в рамках реализации муниципальной программы; </w:t>
      </w:r>
    </w:p>
    <w:p w:rsidR="00EF2F17" w:rsidRPr="00DE5A1E" w:rsidRDefault="00EF2F17" w:rsidP="00EF2F17">
      <w:pPr>
        <w:pStyle w:val="ac"/>
        <w:shd w:val="clear" w:color="auto" w:fill="FFFFFF"/>
        <w:spacing w:before="0" w:beforeAutospacing="0" w:after="0" w:afterAutospacing="0"/>
        <w:ind w:firstLine="709"/>
        <w:jc w:val="both"/>
      </w:pPr>
      <w:r w:rsidRPr="00DE5A1E">
        <w:t>д) стимулирование социальной активности на общественных территориях населенного пункта и содействие в развитии различных форм досуга;</w:t>
      </w:r>
    </w:p>
    <w:p w:rsidR="00EF2F17" w:rsidRPr="00DE5A1E" w:rsidRDefault="00EF2F17" w:rsidP="00EF2F17">
      <w:pPr>
        <w:pStyle w:val="ac"/>
        <w:shd w:val="clear" w:color="auto" w:fill="FFFFFF"/>
        <w:spacing w:before="0" w:beforeAutospacing="0" w:after="0" w:afterAutospacing="0"/>
        <w:ind w:firstLine="709"/>
        <w:jc w:val="both"/>
      </w:pPr>
      <w:r w:rsidRPr="00DE5A1E">
        <w:t>е) качественное преобразование инфраструктуры города посредством внедрения цифровых технологий и платформенных решений, инновационных инженерных разработок, организационно-</w:t>
      </w:r>
      <w:proofErr w:type="gramStart"/>
      <w:r w:rsidRPr="00DE5A1E">
        <w:t>методических подходов</w:t>
      </w:r>
      <w:proofErr w:type="gramEnd"/>
      <w:r w:rsidRPr="00DE5A1E">
        <w:t xml:space="preserve"> и правовых моделей с целью создания комфортных условий проживания населения;</w:t>
      </w:r>
    </w:p>
    <w:p w:rsidR="00EF2F17" w:rsidRPr="00DE5A1E" w:rsidRDefault="00EF2F17" w:rsidP="00EF2F17">
      <w:pPr>
        <w:pStyle w:val="ac"/>
        <w:shd w:val="clear" w:color="auto" w:fill="FFFFFF"/>
        <w:spacing w:before="0" w:beforeAutospacing="0" w:after="0" w:afterAutospacing="0"/>
        <w:ind w:firstLine="709"/>
        <w:jc w:val="both"/>
      </w:pPr>
      <w:r w:rsidRPr="00DE5A1E">
        <w:t>ж) трудовое участие граждан, в том числе молодежи, включая студентов и студенческие отряды, и добровольцев (волонтеров), в мероприятиях по благоустройству и содержанию общественных и дворовых территорий муниципального образования, привлечение жителей муниципального образования к участию в таких мероприятиях;</w:t>
      </w:r>
    </w:p>
    <w:p w:rsidR="00EF2F17" w:rsidRPr="00DE5A1E" w:rsidRDefault="00EF2F17" w:rsidP="00EF2F17">
      <w:pPr>
        <w:pStyle w:val="ac"/>
        <w:shd w:val="clear" w:color="auto" w:fill="FFFFFF"/>
        <w:spacing w:before="0" w:beforeAutospacing="0" w:after="0" w:afterAutospacing="0"/>
        <w:ind w:firstLine="709"/>
        <w:jc w:val="both"/>
      </w:pPr>
      <w:r w:rsidRPr="00DE5A1E">
        <w:t>з) подготовка заявок муниципальных образований на участие во Всероссийском конкурсе лучших проектов создания комфортной городской среды.</w:t>
      </w:r>
    </w:p>
    <w:p w:rsidR="00EF2F17" w:rsidRPr="00DE5A1E" w:rsidRDefault="00EF2F17" w:rsidP="00EF2F17">
      <w:pPr>
        <w:pStyle w:val="ac"/>
        <w:shd w:val="clear" w:color="auto" w:fill="FFFFFF"/>
        <w:spacing w:before="0" w:beforeAutospacing="0" w:after="0" w:afterAutospacing="0"/>
        <w:ind w:firstLine="709"/>
        <w:jc w:val="both"/>
      </w:pPr>
      <w:r w:rsidRPr="00DE5A1E">
        <w:t xml:space="preserve">Привлечение молодежи и добровольцев (волонтеров) к участию в развитии городской среды, к которым рекомендуется относить выбор территорий, подлежащих благоустройству, создание, корректировку и реализацию документов архитектурно-строительного проектирования, реализацию проектов развития территорий, </w:t>
      </w:r>
      <w:proofErr w:type="gramStart"/>
      <w:r w:rsidRPr="00DE5A1E">
        <w:t>направленных</w:t>
      </w:r>
      <w:proofErr w:type="gramEnd"/>
      <w:r w:rsidRPr="00DE5A1E">
        <w:t xml:space="preserve"> в том числе на создание, реконструкцию, ремонт и благоустройство и эксплуатацию общественных и дворовых территорий, рекомендуется осуществлять в очном (подразумевающем личное участие) и дистанционном (подразумевающем использование цифровых технологий) форматах, в том числе путем:</w:t>
      </w:r>
    </w:p>
    <w:p w:rsidR="00EF2F17" w:rsidRPr="00DE5A1E" w:rsidRDefault="00EF2F17" w:rsidP="00EF2F17">
      <w:pPr>
        <w:pStyle w:val="ac"/>
        <w:shd w:val="clear" w:color="auto" w:fill="FFFFFF"/>
        <w:spacing w:before="0" w:beforeAutospacing="0" w:after="0" w:afterAutospacing="0"/>
        <w:ind w:firstLine="709"/>
        <w:jc w:val="both"/>
      </w:pPr>
      <w:proofErr w:type="gramStart"/>
      <w:r w:rsidRPr="00DE5A1E">
        <w:t xml:space="preserve">а) участия в разработке концепций и дизайн-проектов общественных и дворовых территорий, подлежащих благоустройству, описании основных проблем территорий муниципального образования и мероприятий по их решению, рекомендуемых функций благоустраиваемых территорий, разработке визуализаций, подготовке рекомендаций по социокультурному программированию, рекомендаций по обеспечению безопасности населения, в том числе инвалидов и маломобильных групп населения, предложений по </w:t>
      </w:r>
      <w:proofErr w:type="spellStart"/>
      <w:r w:rsidRPr="00DE5A1E">
        <w:t>цифровизации</w:t>
      </w:r>
      <w:proofErr w:type="spellEnd"/>
      <w:r w:rsidRPr="00DE5A1E">
        <w:t xml:space="preserve"> городского хозяйства;</w:t>
      </w:r>
      <w:proofErr w:type="gramEnd"/>
    </w:p>
    <w:p w:rsidR="00EF2F17" w:rsidRPr="00DE5A1E" w:rsidRDefault="00EF2F17" w:rsidP="00EF2F17">
      <w:pPr>
        <w:pStyle w:val="ac"/>
        <w:shd w:val="clear" w:color="auto" w:fill="FFFFFF"/>
        <w:spacing w:before="0" w:beforeAutospacing="0" w:after="0" w:afterAutospacing="0"/>
        <w:ind w:firstLine="709"/>
        <w:jc w:val="both"/>
      </w:pPr>
      <w:r w:rsidRPr="00DE5A1E">
        <w:t xml:space="preserve">б) проведения </w:t>
      </w:r>
      <w:proofErr w:type="gramStart"/>
      <w:r w:rsidRPr="00DE5A1E">
        <w:t>фокус-групп</w:t>
      </w:r>
      <w:proofErr w:type="gramEnd"/>
      <w:r w:rsidRPr="00DE5A1E">
        <w:t xml:space="preserve"> и опросов населения для формирования данных об отношении жителей муниципальных образований к планируемым проектам развития территорий и определения наиболее распространенных запросов, потребностей и пожеланий жителей;</w:t>
      </w:r>
    </w:p>
    <w:p w:rsidR="00EF2F17" w:rsidRPr="00DE5A1E" w:rsidRDefault="00EF2F17" w:rsidP="00EF2F17">
      <w:pPr>
        <w:pStyle w:val="ac"/>
        <w:shd w:val="clear" w:color="auto" w:fill="FFFFFF"/>
        <w:spacing w:before="0" w:beforeAutospacing="0" w:after="0" w:afterAutospacing="0"/>
        <w:ind w:firstLine="709"/>
        <w:jc w:val="both"/>
      </w:pPr>
      <w:r w:rsidRPr="00DE5A1E">
        <w:t>в) участия в организации и проведении голосования по отбору общественных территорий, подлежащих благоустройству в рамках реализации муниципальной программы, в том числе с использованием платформы по голосованию за объекты благоустройства;</w:t>
      </w:r>
    </w:p>
    <w:p w:rsidR="00EF2F17" w:rsidRPr="00DE5A1E" w:rsidRDefault="00EF2F17" w:rsidP="00EF2F17">
      <w:pPr>
        <w:pStyle w:val="ac"/>
        <w:shd w:val="clear" w:color="auto" w:fill="FFFFFF"/>
        <w:spacing w:before="0" w:beforeAutospacing="0" w:after="0" w:afterAutospacing="0"/>
        <w:ind w:firstLine="709"/>
        <w:jc w:val="both"/>
      </w:pPr>
      <w:r w:rsidRPr="00DE5A1E">
        <w:t>г) трудового участия в мероприятиях по благоустройству и содержанию общественных и дворовых территорий с привлечением жителей муниципального образования.</w:t>
      </w:r>
    </w:p>
    <w:p w:rsidR="00EF2F17" w:rsidRPr="00DE5A1E" w:rsidRDefault="00EF2F17" w:rsidP="00EF2F17">
      <w:pPr>
        <w:pStyle w:val="ac"/>
        <w:shd w:val="clear" w:color="auto" w:fill="FFFFFF"/>
        <w:spacing w:before="0" w:beforeAutospacing="0" w:after="0" w:afterAutospacing="0"/>
        <w:ind w:firstLine="709"/>
        <w:jc w:val="both"/>
      </w:pPr>
      <w:r w:rsidRPr="00DE5A1E">
        <w:t>В целях организационного, методологического и информационного сопровождения добровольческой (волонтерской) деятельности в сфере формирования комфортной городской среды рекомендуется:</w:t>
      </w:r>
    </w:p>
    <w:p w:rsidR="00EF2F17" w:rsidRPr="00DE5A1E" w:rsidRDefault="00EF2F17" w:rsidP="00EF2F17">
      <w:pPr>
        <w:pStyle w:val="ac"/>
        <w:shd w:val="clear" w:color="auto" w:fill="FFFFFF"/>
        <w:spacing w:before="0" w:beforeAutospacing="0" w:after="0" w:afterAutospacing="0"/>
        <w:ind w:firstLine="709"/>
        <w:jc w:val="both"/>
      </w:pPr>
      <w:r w:rsidRPr="00DE5A1E">
        <w:t>а) проводить встречи с представителями молодежи и добровольцев (волонтеров) по вопросам привлечения молодежи и добровольцев (волонтеров) к участию в реализации мероприятий муниципальной программы;</w:t>
      </w:r>
    </w:p>
    <w:p w:rsidR="00EF2F17" w:rsidRPr="00DE5A1E" w:rsidRDefault="00EF2F17" w:rsidP="00EF2F17">
      <w:pPr>
        <w:pStyle w:val="ac"/>
        <w:shd w:val="clear" w:color="auto" w:fill="FFFFFF"/>
        <w:spacing w:before="0" w:beforeAutospacing="0" w:after="0" w:afterAutospacing="0"/>
        <w:ind w:firstLine="709"/>
        <w:jc w:val="both"/>
      </w:pPr>
      <w:r w:rsidRPr="00DE5A1E">
        <w:t>б) осуществлять информационное сопровождение добровольческой (волонтерской) деятельности в сфере формирования комфортной городской среды в средствах массовой информации, информационно-телекоммуникационной сети "Интернет" и других информационных источниках;</w:t>
      </w:r>
    </w:p>
    <w:p w:rsidR="00EF2F17" w:rsidRPr="00DE5A1E" w:rsidRDefault="00EF2F17" w:rsidP="00EF2F17">
      <w:pPr>
        <w:pStyle w:val="ac"/>
        <w:shd w:val="clear" w:color="auto" w:fill="FFFFFF"/>
        <w:spacing w:before="0" w:beforeAutospacing="0" w:after="0" w:afterAutospacing="0"/>
        <w:ind w:firstLine="709"/>
        <w:jc w:val="both"/>
      </w:pPr>
      <w:r w:rsidRPr="00DE5A1E">
        <w:lastRenderedPageBreak/>
        <w:t>в) оказывать содействие в проведении форумов, конкурсов, фестивалей, лекций, общественного мониторинга качества объектов благоустройства и иных мероприятий по вопросам реализации муниципальной программы;</w:t>
      </w:r>
    </w:p>
    <w:p w:rsidR="00EF2F17" w:rsidRDefault="00EF2F17" w:rsidP="00EF2F17">
      <w:pPr>
        <w:spacing w:after="0" w:line="240" w:lineRule="auto"/>
        <w:ind w:firstLine="709"/>
        <w:jc w:val="both"/>
        <w:rPr>
          <w:rFonts w:ascii="Times New Roman" w:hAnsi="Times New Roman" w:cs="Times New Roman"/>
          <w:sz w:val="24"/>
          <w:szCs w:val="24"/>
        </w:rPr>
      </w:pPr>
      <w:r w:rsidRPr="00DE5A1E">
        <w:rPr>
          <w:rFonts w:ascii="Times New Roman" w:hAnsi="Times New Roman" w:cs="Times New Roman"/>
          <w:sz w:val="24"/>
          <w:szCs w:val="24"/>
        </w:rPr>
        <w:t>г) предоставлять молодежи и добровольцам (волонтерам) информацию, необходимую для выполнения работ и (или) оказания услуг в сфере благоустройства.</w:t>
      </w: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rsidP="00EF2F17">
      <w:pPr>
        <w:spacing w:after="0" w:line="240" w:lineRule="auto"/>
        <w:ind w:firstLine="709"/>
        <w:jc w:val="both"/>
        <w:rPr>
          <w:rFonts w:ascii="Times New Roman" w:hAnsi="Times New Roman" w:cs="Times New Roman"/>
          <w:sz w:val="24"/>
          <w:szCs w:val="24"/>
        </w:rPr>
      </w:pPr>
    </w:p>
    <w:p w:rsidR="003C5AC0" w:rsidRDefault="003C5AC0">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C5AC0" w:rsidRDefault="003C5AC0" w:rsidP="00EF2F17">
      <w:pPr>
        <w:spacing w:after="0" w:line="240" w:lineRule="auto"/>
        <w:ind w:firstLine="709"/>
        <w:jc w:val="both"/>
        <w:rPr>
          <w:rFonts w:ascii="Times New Roman" w:eastAsia="Times New Roman" w:hAnsi="Times New Roman" w:cs="Times New Roman"/>
          <w:sz w:val="24"/>
          <w:szCs w:val="24"/>
          <w:lang w:eastAsia="ru-RU"/>
        </w:rPr>
      </w:pPr>
    </w:p>
    <w:p w:rsidR="003C5AC0" w:rsidRPr="00AD4898" w:rsidRDefault="003C5AC0" w:rsidP="003C5AC0">
      <w:pPr>
        <w:pStyle w:val="ac"/>
        <w:shd w:val="clear" w:color="auto" w:fill="FFFFFF"/>
        <w:spacing w:before="0" w:beforeAutospacing="0" w:after="0" w:afterAutospacing="0"/>
        <w:ind w:firstLine="709"/>
        <w:jc w:val="both"/>
        <w:rPr>
          <w:highlight w:val="yellow"/>
        </w:rPr>
      </w:pPr>
    </w:p>
    <w:p w:rsidR="003C5AC0" w:rsidRPr="007B3F9B" w:rsidRDefault="003C5AC0" w:rsidP="003C5AC0">
      <w:pPr>
        <w:shd w:val="clear" w:color="auto" w:fill="FFFFFF"/>
        <w:spacing w:after="0" w:line="240" w:lineRule="auto"/>
        <w:ind w:left="-360"/>
        <w:jc w:val="right"/>
        <w:rPr>
          <w:rFonts w:ascii="Times New Roman" w:hAnsi="Times New Roman"/>
          <w:sz w:val="20"/>
          <w:szCs w:val="20"/>
        </w:rPr>
      </w:pPr>
      <w:r w:rsidRPr="00DE5A1E">
        <w:rPr>
          <w:rFonts w:ascii="Times New Roman" w:hAnsi="Times New Roman"/>
          <w:sz w:val="24"/>
          <w:szCs w:val="24"/>
        </w:rPr>
        <w:t xml:space="preserve"> </w:t>
      </w:r>
      <w:r w:rsidRPr="007B3F9B">
        <w:rPr>
          <w:rFonts w:ascii="Times New Roman" w:hAnsi="Times New Roman"/>
          <w:sz w:val="20"/>
          <w:szCs w:val="20"/>
        </w:rPr>
        <w:t>Приложение  1</w:t>
      </w:r>
    </w:p>
    <w:p w:rsidR="003C5AC0" w:rsidRPr="007B3F9B" w:rsidRDefault="003C5AC0" w:rsidP="003C5AC0">
      <w:pPr>
        <w:shd w:val="clear" w:color="auto" w:fill="FFFFFF"/>
        <w:spacing w:after="0" w:line="240" w:lineRule="auto"/>
        <w:ind w:firstLine="709"/>
        <w:jc w:val="right"/>
        <w:rPr>
          <w:rFonts w:ascii="Times New Roman" w:hAnsi="Times New Roman"/>
          <w:sz w:val="20"/>
          <w:szCs w:val="20"/>
        </w:rPr>
      </w:pPr>
      <w:r w:rsidRPr="007B3F9B">
        <w:rPr>
          <w:rFonts w:ascii="Times New Roman" w:hAnsi="Times New Roman"/>
          <w:sz w:val="20"/>
          <w:szCs w:val="20"/>
        </w:rPr>
        <w:t>к муниципальной программе</w:t>
      </w:r>
    </w:p>
    <w:p w:rsidR="003C5AC0" w:rsidRPr="007B3F9B" w:rsidRDefault="003C5AC0" w:rsidP="003C5AC0">
      <w:pPr>
        <w:shd w:val="clear" w:color="auto" w:fill="FFFFFF"/>
        <w:spacing w:after="0" w:line="240" w:lineRule="auto"/>
        <w:rPr>
          <w:rFonts w:ascii="Times New Roman" w:hAnsi="Times New Roman"/>
          <w:b/>
          <w:sz w:val="26"/>
          <w:szCs w:val="26"/>
          <w:lang w:val="en-US" w:eastAsia="ru-RU"/>
        </w:rPr>
      </w:pPr>
    </w:p>
    <w:tbl>
      <w:tblPr>
        <w:tblOverlap w:val="never"/>
        <w:tblW w:w="9907" w:type="dxa"/>
        <w:jc w:val="center"/>
        <w:tblInd w:w="-2713" w:type="dxa"/>
        <w:tblLayout w:type="fixed"/>
        <w:tblCellMar>
          <w:left w:w="10" w:type="dxa"/>
          <w:right w:w="10" w:type="dxa"/>
        </w:tblCellMar>
        <w:tblLook w:val="04A0" w:firstRow="1" w:lastRow="0" w:firstColumn="1" w:lastColumn="0" w:noHBand="0" w:noVBand="1"/>
      </w:tblPr>
      <w:tblGrid>
        <w:gridCol w:w="601"/>
        <w:gridCol w:w="4070"/>
        <w:gridCol w:w="850"/>
        <w:gridCol w:w="851"/>
        <w:gridCol w:w="709"/>
        <w:gridCol w:w="708"/>
        <w:gridCol w:w="709"/>
        <w:gridCol w:w="709"/>
        <w:gridCol w:w="700"/>
      </w:tblGrid>
      <w:tr w:rsidR="00A1678C" w:rsidRPr="007B3F9B" w:rsidTr="00A1678C">
        <w:trPr>
          <w:trHeight w:hRule="exact" w:val="1372"/>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A1678C">
            <w:pPr>
              <w:spacing w:line="240" w:lineRule="exact"/>
              <w:ind w:left="-110" w:firstLine="19"/>
              <w:jc w:val="center"/>
              <w:rPr>
                <w:rStyle w:val="210pt"/>
              </w:rPr>
            </w:pP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Fonts w:ascii="Times New Roman" w:hAnsi="Times New Roman"/>
                <w:sz w:val="20"/>
                <w:szCs w:val="20"/>
              </w:rPr>
              <w:t>Показатели (индикаторы) муниципальной программы</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ind w:left="-14" w:firstLine="14"/>
              <w:jc w:val="center"/>
              <w:rPr>
                <w:rStyle w:val="210pt"/>
              </w:rPr>
            </w:pPr>
            <w:r w:rsidRPr="007B3F9B">
              <w:rPr>
                <w:rStyle w:val="210pt"/>
              </w:rPr>
              <w:t>2019</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2020</w:t>
            </w:r>
          </w:p>
        </w:tc>
        <w:tc>
          <w:tcPr>
            <w:tcW w:w="708"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2021</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2022</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2023</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2024</w:t>
            </w:r>
          </w:p>
        </w:tc>
      </w:tr>
      <w:tr w:rsidR="00A1678C" w:rsidRPr="007B3F9B" w:rsidTr="00A1678C">
        <w:trPr>
          <w:trHeight w:hRule="exact" w:val="1443"/>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1.1.1.</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rPr>
                <w:rStyle w:val="210pt"/>
              </w:rPr>
            </w:pPr>
            <w:r w:rsidRPr="007B3F9B">
              <w:rPr>
                <w:rStyle w:val="210pt"/>
              </w:rPr>
              <w:t xml:space="preserve">Реализованы проекты </w:t>
            </w:r>
            <w:proofErr w:type="gramStart"/>
            <w:r w:rsidRPr="007B3F9B">
              <w:rPr>
                <w:rStyle w:val="210pt"/>
              </w:rPr>
              <w:t>победителей Всероссийского конкурса лучших проектов создания комфортной городской среды</w:t>
            </w:r>
            <w:proofErr w:type="gramEnd"/>
            <w:r w:rsidRPr="007B3F9B">
              <w:rPr>
                <w:rStyle w:val="210pt"/>
              </w:rPr>
              <w:t xml:space="preserve"> в малых городах и исторических поселениях, не менее ед. нарастающим итогом</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Единица</w:t>
            </w: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ind w:left="-14" w:firstLine="14"/>
              <w:jc w:val="center"/>
              <w:rPr>
                <w:rStyle w:val="210pt"/>
              </w:rPr>
            </w:pPr>
            <w:r w:rsidRPr="007B3F9B">
              <w:rPr>
                <w:rStyle w:val="210pt"/>
              </w:rPr>
              <w:t>0</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c>
          <w:tcPr>
            <w:tcW w:w="708"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r>
      <w:tr w:rsidR="00A1678C" w:rsidRPr="007B3F9B" w:rsidTr="00A1678C">
        <w:trPr>
          <w:trHeight w:hRule="exact" w:val="2398"/>
          <w:jc w:val="center"/>
        </w:trPr>
        <w:tc>
          <w:tcPr>
            <w:tcW w:w="601"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1.1.2.</w:t>
            </w:r>
          </w:p>
        </w:tc>
        <w:tc>
          <w:tcPr>
            <w:tcW w:w="407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rPr>
                <w:rStyle w:val="210pt"/>
              </w:rPr>
            </w:pPr>
            <w:r w:rsidRPr="007B3F9B">
              <w:rPr>
                <w:rStyle w:val="210pt"/>
              </w:rPr>
              <w:t>Доля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p>
        </w:tc>
        <w:tc>
          <w:tcPr>
            <w:tcW w:w="85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Процент</w:t>
            </w:r>
          </w:p>
        </w:tc>
        <w:tc>
          <w:tcPr>
            <w:tcW w:w="851"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0</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90</w:t>
            </w:r>
          </w:p>
        </w:tc>
        <w:tc>
          <w:tcPr>
            <w:tcW w:w="708"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90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90</w:t>
            </w:r>
          </w:p>
        </w:tc>
      </w:tr>
      <w:tr w:rsidR="00A1678C" w:rsidRPr="007B3F9B" w:rsidTr="00A1678C">
        <w:trPr>
          <w:trHeight w:hRule="exact" w:val="576"/>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1.1.3.</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rPr>
                <w:rFonts w:ascii="Times New Roman" w:hAnsi="Times New Roman"/>
                <w:sz w:val="20"/>
                <w:szCs w:val="20"/>
              </w:rPr>
            </w:pPr>
            <w:r w:rsidRPr="007B3F9B">
              <w:rPr>
                <w:rStyle w:val="210pt"/>
              </w:rPr>
              <w:t>Количество городов с благоприятной городской средой</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Единица</w:t>
            </w: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jc w:val="center"/>
              <w:rPr>
                <w:rFonts w:ascii="Times New Roman" w:hAnsi="Times New Roman"/>
                <w:sz w:val="20"/>
                <w:szCs w:val="20"/>
              </w:rPr>
            </w:pPr>
            <w:r w:rsidRPr="007B3F9B">
              <w:rPr>
                <w:rStyle w:val="210pt"/>
                <w:rFonts w:eastAsia="Arial Unicode MS"/>
              </w:rPr>
              <w:t>0</w:t>
            </w:r>
          </w:p>
        </w:tc>
        <w:tc>
          <w:tcPr>
            <w:tcW w:w="708" w:type="dxa"/>
            <w:tcBorders>
              <w:top w:val="single" w:sz="4" w:space="0" w:color="auto"/>
              <w:left w:val="single" w:sz="4" w:space="0" w:color="auto"/>
            </w:tcBorders>
            <w:shd w:val="clear" w:color="auto" w:fill="FFFFFF"/>
            <w:vAlign w:val="center"/>
          </w:tcPr>
          <w:p w:rsidR="003C5AC0" w:rsidRPr="007B3F9B" w:rsidRDefault="00A1678C" w:rsidP="003C5AC0">
            <w:pPr>
              <w:jc w:val="center"/>
              <w:rPr>
                <w:rFonts w:ascii="Times New Roman" w:hAnsi="Times New Roman"/>
                <w:sz w:val="20"/>
                <w:szCs w:val="20"/>
              </w:rPr>
            </w:pPr>
            <w:r w:rsidRPr="007B3F9B">
              <w:rPr>
                <w:rStyle w:val="210pt"/>
                <w:rFonts w:eastAsia="Arial Unicode MS"/>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jc w:val="center"/>
              <w:rPr>
                <w:rFonts w:ascii="Times New Roman" w:hAnsi="Times New Roman"/>
                <w:sz w:val="20"/>
                <w:szCs w:val="20"/>
              </w:rPr>
            </w:pPr>
            <w:r w:rsidRPr="007B3F9B">
              <w:rPr>
                <w:rStyle w:val="210pt"/>
                <w:rFonts w:eastAsia="Arial Unicode MS"/>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jc w:val="center"/>
              <w:rPr>
                <w:rFonts w:ascii="Times New Roman" w:hAnsi="Times New Roman"/>
                <w:sz w:val="20"/>
                <w:szCs w:val="20"/>
              </w:rPr>
            </w:pPr>
            <w:r w:rsidRPr="007B3F9B">
              <w:rPr>
                <w:rStyle w:val="210pt"/>
                <w:rFonts w:eastAsia="Arial Unicode MS"/>
              </w:rPr>
              <w:t>0</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A1678C" w:rsidP="003C5AC0">
            <w:pPr>
              <w:jc w:val="center"/>
              <w:rPr>
                <w:rFonts w:ascii="Times New Roman" w:hAnsi="Times New Roman"/>
                <w:sz w:val="20"/>
                <w:szCs w:val="20"/>
              </w:rPr>
            </w:pPr>
            <w:r w:rsidRPr="007B3F9B">
              <w:rPr>
                <w:rStyle w:val="210pt"/>
                <w:rFonts w:eastAsia="Arial Unicode MS"/>
              </w:rPr>
              <w:t>0</w:t>
            </w:r>
          </w:p>
        </w:tc>
      </w:tr>
      <w:tr w:rsidR="00A1678C" w:rsidRPr="007B3F9B" w:rsidTr="00A1678C">
        <w:trPr>
          <w:trHeight w:hRule="exact" w:val="558"/>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1.1.4.</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rPr>
                <w:rStyle w:val="210pt"/>
              </w:rPr>
            </w:pPr>
            <w:r w:rsidRPr="007B3F9B">
              <w:rPr>
                <w:rStyle w:val="210pt"/>
              </w:rPr>
              <w:t>Индекс качества городской среды</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Балл</w:t>
            </w:r>
          </w:p>
        </w:tc>
        <w:tc>
          <w:tcPr>
            <w:tcW w:w="851"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138</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144</w:t>
            </w:r>
          </w:p>
        </w:tc>
        <w:tc>
          <w:tcPr>
            <w:tcW w:w="708"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150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157</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163</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A1678C" w:rsidP="003C5AC0">
            <w:pPr>
              <w:spacing w:line="200" w:lineRule="exact"/>
              <w:jc w:val="center"/>
              <w:rPr>
                <w:rStyle w:val="210pt"/>
              </w:rPr>
            </w:pPr>
            <w:r w:rsidRPr="007B3F9B">
              <w:rPr>
                <w:rStyle w:val="210pt"/>
              </w:rPr>
              <w:t>171</w:t>
            </w:r>
          </w:p>
        </w:tc>
      </w:tr>
      <w:tr w:rsidR="00A1678C" w:rsidRPr="007B3F9B" w:rsidTr="00A1678C">
        <w:trPr>
          <w:trHeight w:hRule="exact" w:val="1980"/>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1.1.5.</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rPr>
                <w:rFonts w:ascii="Times New Roman" w:hAnsi="Times New Roman"/>
                <w:sz w:val="20"/>
                <w:szCs w:val="20"/>
              </w:rPr>
            </w:pPr>
            <w:r w:rsidRPr="007B3F9B">
              <w:rPr>
                <w:rStyle w:val="210pt"/>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Процент</w:t>
            </w: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lang w:val="en-US"/>
              </w:rPr>
            </w:pPr>
            <w:r w:rsidRPr="007B3F9B">
              <w:rPr>
                <w:rStyle w:val="210pt"/>
                <w:lang w:val="en-US"/>
              </w:rPr>
              <w:t>10,1</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12</w:t>
            </w:r>
          </w:p>
        </w:tc>
        <w:tc>
          <w:tcPr>
            <w:tcW w:w="708"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15</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20</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25</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30</w:t>
            </w:r>
          </w:p>
        </w:tc>
      </w:tr>
      <w:tr w:rsidR="00A1678C" w:rsidRPr="007B3F9B" w:rsidTr="00A1678C">
        <w:trPr>
          <w:trHeight w:hRule="exact" w:val="839"/>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1.1.6.</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rPr>
                <w:rFonts w:ascii="Times New Roman" w:hAnsi="Times New Roman"/>
                <w:sz w:val="20"/>
                <w:szCs w:val="20"/>
              </w:rPr>
            </w:pPr>
            <w:r w:rsidRPr="007B3F9B">
              <w:rPr>
                <w:rFonts w:ascii="Times New Roman" w:hAnsi="Times New Roman"/>
                <w:sz w:val="20"/>
                <w:szCs w:val="20"/>
              </w:rPr>
              <w:t>Доля городов с благоприятной средой от общего количества городов (индекс качества городской среды – выше 50%)</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Процент</w:t>
            </w: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Fonts w:ascii="Times New Roman" w:hAnsi="Times New Roman"/>
                <w:sz w:val="20"/>
                <w:szCs w:val="20"/>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lang w:val="en-US"/>
              </w:rPr>
              <w:t>0</w:t>
            </w:r>
          </w:p>
        </w:tc>
        <w:tc>
          <w:tcPr>
            <w:tcW w:w="708"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lang w:val="en-US"/>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lang w:val="en-US"/>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lang w:val="en-US"/>
              </w:rPr>
              <w:t>0</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lang w:val="en-US"/>
              </w:rPr>
              <w:t>0</w:t>
            </w:r>
          </w:p>
        </w:tc>
      </w:tr>
      <w:tr w:rsidR="00A1678C" w:rsidRPr="007B3F9B" w:rsidTr="00A1678C">
        <w:trPr>
          <w:trHeight w:hRule="exact" w:val="738"/>
          <w:jc w:val="center"/>
        </w:trPr>
        <w:tc>
          <w:tcPr>
            <w:tcW w:w="601"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1.1.7.</w:t>
            </w:r>
          </w:p>
        </w:tc>
        <w:tc>
          <w:tcPr>
            <w:tcW w:w="4070" w:type="dxa"/>
            <w:tcBorders>
              <w:top w:val="single" w:sz="4" w:space="0" w:color="auto"/>
              <w:left w:val="single" w:sz="4" w:space="0" w:color="auto"/>
            </w:tcBorders>
            <w:shd w:val="clear" w:color="auto" w:fill="FFFFFF"/>
            <w:vAlign w:val="center"/>
          </w:tcPr>
          <w:p w:rsidR="003C5AC0" w:rsidRPr="007B3F9B" w:rsidRDefault="003C5AC0" w:rsidP="003C5AC0">
            <w:pPr>
              <w:spacing w:line="240" w:lineRule="exact"/>
              <w:rPr>
                <w:rFonts w:ascii="Times New Roman" w:hAnsi="Times New Roman"/>
                <w:sz w:val="20"/>
                <w:szCs w:val="20"/>
              </w:rPr>
            </w:pPr>
            <w:r w:rsidRPr="007B3F9B">
              <w:rPr>
                <w:rStyle w:val="210pt"/>
              </w:rPr>
              <w:t xml:space="preserve">Прирост значения индекса качества городской среды по отношению к 2019 году, </w:t>
            </w:r>
            <w:r w:rsidRPr="007B3F9B">
              <w:rPr>
                <w:rStyle w:val="2Geneva"/>
                <w:rFonts w:ascii="Times New Roman" w:hAnsi="Times New Roman" w:cs="Times New Roman"/>
                <w:b/>
                <w:i/>
                <w:sz w:val="20"/>
                <w:szCs w:val="20"/>
              </w:rPr>
              <w:t>%</w:t>
            </w:r>
          </w:p>
        </w:tc>
        <w:tc>
          <w:tcPr>
            <w:tcW w:w="850"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Условная единица</w:t>
            </w:r>
          </w:p>
        </w:tc>
        <w:tc>
          <w:tcPr>
            <w:tcW w:w="851"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lang w:val="en-US"/>
              </w:rPr>
            </w:pPr>
            <w:r w:rsidRPr="007B3F9B">
              <w:rPr>
                <w:rStyle w:val="210pt"/>
                <w:lang w:val="en-US"/>
              </w:rPr>
              <w:t>0</w:t>
            </w:r>
          </w:p>
        </w:tc>
        <w:tc>
          <w:tcPr>
            <w:tcW w:w="709"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rPr>
              <w:t>4</w:t>
            </w:r>
          </w:p>
        </w:tc>
        <w:tc>
          <w:tcPr>
            <w:tcW w:w="708" w:type="dxa"/>
            <w:tcBorders>
              <w:top w:val="single" w:sz="4" w:space="0" w:color="auto"/>
              <w:left w:val="single" w:sz="4" w:space="0" w:color="auto"/>
            </w:tcBorders>
            <w:shd w:val="clear" w:color="auto" w:fill="FFFFFF"/>
            <w:vAlign w:val="center"/>
          </w:tcPr>
          <w:p w:rsidR="003C5AC0" w:rsidRPr="007B3F9B" w:rsidRDefault="00A1678C" w:rsidP="003C5AC0">
            <w:pPr>
              <w:spacing w:line="200" w:lineRule="exact"/>
              <w:jc w:val="center"/>
              <w:rPr>
                <w:rFonts w:ascii="Times New Roman" w:hAnsi="Times New Roman"/>
                <w:sz w:val="20"/>
                <w:szCs w:val="20"/>
              </w:rPr>
            </w:pPr>
            <w:r w:rsidRPr="007B3F9B">
              <w:rPr>
                <w:rStyle w:val="210pt"/>
              </w:rPr>
              <w:t>9</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lang w:val="en-US"/>
              </w:rPr>
            </w:pPr>
            <w:r w:rsidRPr="007B3F9B">
              <w:rPr>
                <w:rStyle w:val="210pt"/>
                <w:lang w:val="en-US"/>
              </w:rPr>
              <w:t>14</w:t>
            </w:r>
          </w:p>
        </w:tc>
        <w:tc>
          <w:tcPr>
            <w:tcW w:w="709" w:type="dxa"/>
            <w:tcBorders>
              <w:top w:val="single" w:sz="4" w:space="0" w:color="auto"/>
              <w:lef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lang w:val="en-US"/>
              </w:rPr>
            </w:pPr>
            <w:r w:rsidRPr="007B3F9B">
              <w:rPr>
                <w:rStyle w:val="210pt"/>
                <w:lang w:val="en-US"/>
              </w:rPr>
              <w:t>18</w:t>
            </w:r>
          </w:p>
        </w:tc>
        <w:tc>
          <w:tcPr>
            <w:tcW w:w="700" w:type="dxa"/>
            <w:tcBorders>
              <w:top w:val="single" w:sz="4" w:space="0" w:color="auto"/>
              <w:left w:val="single" w:sz="4" w:space="0" w:color="auto"/>
              <w:right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lang w:val="en-US"/>
              </w:rPr>
            </w:pPr>
            <w:r w:rsidRPr="007B3F9B">
              <w:rPr>
                <w:rStyle w:val="210pt"/>
                <w:lang w:val="en-US"/>
              </w:rPr>
              <w:t>24</w:t>
            </w:r>
          </w:p>
        </w:tc>
      </w:tr>
      <w:tr w:rsidR="00A1678C" w:rsidRPr="007B3F9B" w:rsidTr="00A1678C">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1.1.8.</w:t>
            </w:r>
          </w:p>
        </w:tc>
        <w:tc>
          <w:tcPr>
            <w:tcW w:w="407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rPr>
                <w:rFonts w:ascii="Times New Roman" w:hAnsi="Times New Roman"/>
                <w:sz w:val="20"/>
                <w:szCs w:val="20"/>
                <w:lang w:val="en-US"/>
              </w:rPr>
            </w:pPr>
            <w:r w:rsidRPr="007B3F9B">
              <w:rPr>
                <w:rStyle w:val="210pt"/>
              </w:rPr>
              <w:t>Количество благоустроенных общественных территорий</w:t>
            </w:r>
          </w:p>
        </w:tc>
        <w:tc>
          <w:tcPr>
            <w:tcW w:w="85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Style w:val="210pt"/>
              </w:rPr>
              <w:t>Единица</w:t>
            </w:r>
          </w:p>
        </w:tc>
        <w:tc>
          <w:tcPr>
            <w:tcW w:w="851"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jc w:val="center"/>
              <w:rPr>
                <w:rFonts w:ascii="Times New Roman" w:hAnsi="Times New Roman"/>
                <w:sz w:val="20"/>
                <w:szCs w:val="20"/>
              </w:rPr>
            </w:pPr>
            <w:r w:rsidRPr="007B3F9B">
              <w:rPr>
                <w:rFonts w:ascii="Times New Roman" w:hAnsi="Times New Roman"/>
                <w:sz w:val="20"/>
                <w:szCs w:val="20"/>
              </w:rPr>
              <w:t>4</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jc w:val="center"/>
              <w:rPr>
                <w:rFonts w:ascii="Times New Roman" w:hAnsi="Times New Roman"/>
                <w:sz w:val="20"/>
                <w:szCs w:val="20"/>
              </w:rPr>
            </w:pPr>
            <w:r w:rsidRPr="007B3F9B">
              <w:rPr>
                <w:rFonts w:ascii="Times New Roman" w:hAnsi="Times New Roman"/>
                <w:sz w:val="20"/>
                <w:szCs w:val="20"/>
              </w:rPr>
              <w:t>3</w:t>
            </w:r>
          </w:p>
        </w:tc>
        <w:tc>
          <w:tcPr>
            <w:tcW w:w="708"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Fonts w:ascii="Times New Roman" w:hAnsi="Times New Roman"/>
                <w:sz w:val="20"/>
                <w:szCs w:val="20"/>
              </w:rPr>
              <w:t>2</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Fonts w:ascii="Times New Roman" w:hAnsi="Times New Roman"/>
                <w:sz w:val="20"/>
                <w:szCs w:val="20"/>
              </w:rPr>
              <w:t>2</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Fonts w:ascii="Times New Roman" w:hAnsi="Times New Roman"/>
                <w:sz w:val="20"/>
                <w:szCs w:val="20"/>
              </w:rPr>
            </w:pPr>
            <w:r w:rsidRPr="007B3F9B">
              <w:rPr>
                <w:rFonts w:ascii="Times New Roman" w:hAnsi="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3C5AC0" w:rsidRPr="007B3F9B" w:rsidRDefault="005D7D5E" w:rsidP="003C5AC0">
            <w:pPr>
              <w:spacing w:line="200" w:lineRule="exact"/>
              <w:jc w:val="center"/>
              <w:rPr>
                <w:rFonts w:ascii="Times New Roman" w:hAnsi="Times New Roman"/>
                <w:sz w:val="20"/>
                <w:szCs w:val="20"/>
              </w:rPr>
            </w:pPr>
            <w:r w:rsidRPr="007B3F9B">
              <w:rPr>
                <w:rFonts w:ascii="Times New Roman" w:hAnsi="Times New Roman"/>
                <w:sz w:val="20"/>
                <w:szCs w:val="20"/>
              </w:rPr>
              <w:t>2</w:t>
            </w:r>
          </w:p>
        </w:tc>
      </w:tr>
      <w:tr w:rsidR="00A1678C" w:rsidRPr="00AD4898" w:rsidTr="00A1678C">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jc w:val="center"/>
              <w:rPr>
                <w:rStyle w:val="210pt"/>
              </w:rPr>
            </w:pPr>
            <w:r w:rsidRPr="007B3F9B">
              <w:rPr>
                <w:rStyle w:val="210pt"/>
              </w:rPr>
              <w:t>1.1.9.</w:t>
            </w:r>
          </w:p>
        </w:tc>
        <w:tc>
          <w:tcPr>
            <w:tcW w:w="407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40" w:lineRule="exact"/>
              <w:rPr>
                <w:rStyle w:val="210pt"/>
              </w:rPr>
            </w:pPr>
            <w:r w:rsidRPr="007B3F9B">
              <w:rPr>
                <w:rStyle w:val="210pt"/>
              </w:rPr>
              <w:t>Количество благоустроенных дворовых территорий</w:t>
            </w:r>
          </w:p>
        </w:tc>
        <w:tc>
          <w:tcPr>
            <w:tcW w:w="850"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Единица</w:t>
            </w:r>
          </w:p>
        </w:tc>
        <w:tc>
          <w:tcPr>
            <w:tcW w:w="851"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ind w:left="-14" w:firstLine="14"/>
              <w:jc w:val="center"/>
              <w:rPr>
                <w:rStyle w:val="210pt"/>
              </w:rPr>
            </w:pPr>
            <w:r w:rsidRPr="007B3F9B">
              <w:rPr>
                <w:rStyle w:val="210pt"/>
              </w:rPr>
              <w:t>15</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jc w:val="center"/>
              <w:rPr>
                <w:rStyle w:val="210pt"/>
              </w:rPr>
            </w:pPr>
            <w:r w:rsidRPr="007B3F9B">
              <w:rPr>
                <w:rStyle w:val="210pt"/>
              </w:rPr>
              <w:t>2</w:t>
            </w:r>
          </w:p>
        </w:tc>
        <w:tc>
          <w:tcPr>
            <w:tcW w:w="708" w:type="dxa"/>
            <w:tcBorders>
              <w:top w:val="single" w:sz="4" w:space="0" w:color="auto"/>
              <w:left w:val="single" w:sz="4" w:space="0" w:color="auto"/>
              <w:bottom w:val="single" w:sz="4" w:space="0" w:color="auto"/>
            </w:tcBorders>
            <w:shd w:val="clear" w:color="auto" w:fill="FFFFFF"/>
            <w:vAlign w:val="center"/>
          </w:tcPr>
          <w:p w:rsidR="003C5AC0" w:rsidRPr="007B3F9B" w:rsidRDefault="003C5AC0" w:rsidP="003C5AC0">
            <w:pPr>
              <w:spacing w:line="200" w:lineRule="exact"/>
              <w:jc w:val="center"/>
              <w:rPr>
                <w:rStyle w:val="210pt"/>
              </w:rPr>
            </w:pPr>
            <w:r w:rsidRPr="007B3F9B">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jc w:val="center"/>
              <w:rPr>
                <w:rStyle w:val="210pt"/>
              </w:rPr>
            </w:pPr>
            <w:r w:rsidRPr="007B3F9B">
              <w:rPr>
                <w:rStyle w:val="210pt"/>
              </w:rPr>
              <w:t>3</w:t>
            </w:r>
          </w:p>
        </w:tc>
        <w:tc>
          <w:tcPr>
            <w:tcW w:w="709" w:type="dxa"/>
            <w:tcBorders>
              <w:top w:val="single" w:sz="4" w:space="0" w:color="auto"/>
              <w:left w:val="single" w:sz="4" w:space="0" w:color="auto"/>
              <w:bottom w:val="single" w:sz="4" w:space="0" w:color="auto"/>
            </w:tcBorders>
            <w:shd w:val="clear" w:color="auto" w:fill="FFFFFF"/>
            <w:vAlign w:val="center"/>
          </w:tcPr>
          <w:p w:rsidR="003C5AC0" w:rsidRPr="007B3F9B" w:rsidRDefault="00161563" w:rsidP="003C5AC0">
            <w:pPr>
              <w:spacing w:line="200" w:lineRule="exact"/>
              <w:jc w:val="center"/>
              <w:rPr>
                <w:rStyle w:val="210pt"/>
              </w:rPr>
            </w:pPr>
            <w:r w:rsidRPr="007B3F9B">
              <w:rPr>
                <w:rStyle w:val="210pt"/>
              </w:rPr>
              <w:t>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3C5AC0" w:rsidRPr="00F16DAA" w:rsidRDefault="005D7D5E" w:rsidP="003C5AC0">
            <w:pPr>
              <w:spacing w:line="200" w:lineRule="exact"/>
              <w:jc w:val="center"/>
              <w:rPr>
                <w:rStyle w:val="210pt"/>
              </w:rPr>
            </w:pPr>
            <w:r w:rsidRPr="007B3F9B">
              <w:rPr>
                <w:rStyle w:val="210pt"/>
              </w:rPr>
              <w:t>2</w:t>
            </w:r>
          </w:p>
        </w:tc>
      </w:tr>
    </w:tbl>
    <w:p w:rsidR="003C5AC0" w:rsidRPr="004910DB" w:rsidRDefault="003C5AC0" w:rsidP="00A1678C">
      <w:pPr>
        <w:spacing w:after="0" w:line="240" w:lineRule="auto"/>
        <w:jc w:val="both"/>
        <w:rPr>
          <w:rFonts w:ascii="Times New Roman" w:eastAsia="Times New Roman" w:hAnsi="Times New Roman" w:cs="Times New Roman"/>
          <w:sz w:val="24"/>
          <w:szCs w:val="24"/>
          <w:lang w:eastAsia="ru-RU"/>
        </w:rPr>
        <w:sectPr w:rsidR="003C5AC0" w:rsidRPr="004910DB" w:rsidSect="009855BB">
          <w:pgSz w:w="11906" w:h="16838"/>
          <w:pgMar w:top="567" w:right="566" w:bottom="284" w:left="1134" w:header="708" w:footer="708" w:gutter="0"/>
          <w:cols w:space="708"/>
          <w:docGrid w:linePitch="360"/>
        </w:sectPr>
      </w:pPr>
    </w:p>
    <w:p w:rsidR="003C5AC0" w:rsidRDefault="003C5AC0" w:rsidP="00A1678C">
      <w:pPr>
        <w:spacing w:after="0" w:line="240" w:lineRule="auto"/>
        <w:rPr>
          <w:rFonts w:ascii="Times New Roman" w:hAnsi="Times New Roman" w:cs="Times New Roman"/>
          <w:sz w:val="28"/>
          <w:szCs w:val="28"/>
        </w:rPr>
      </w:pPr>
    </w:p>
    <w:p w:rsidR="004517C0" w:rsidRDefault="004517C0" w:rsidP="00DD78D6">
      <w:pPr>
        <w:spacing w:after="0" w:line="240" w:lineRule="auto"/>
        <w:jc w:val="right"/>
        <w:rPr>
          <w:rFonts w:ascii="Times New Roman" w:hAnsi="Times New Roman" w:cs="Times New Roman"/>
          <w:sz w:val="24"/>
          <w:szCs w:val="24"/>
        </w:rPr>
      </w:pPr>
    </w:p>
    <w:p w:rsidR="006E35D0" w:rsidRPr="009C42B3" w:rsidRDefault="00DC5E46" w:rsidP="00DD78D6">
      <w:pPr>
        <w:spacing w:after="0" w:line="240" w:lineRule="auto"/>
        <w:jc w:val="right"/>
        <w:rPr>
          <w:rFonts w:ascii="Times New Roman" w:hAnsi="Times New Roman" w:cs="Times New Roman"/>
        </w:rPr>
      </w:pPr>
      <w:r w:rsidRPr="009C42B3">
        <w:rPr>
          <w:rFonts w:ascii="Times New Roman" w:hAnsi="Times New Roman" w:cs="Times New Roman"/>
        </w:rPr>
        <w:t xml:space="preserve">Приложение № </w:t>
      </w:r>
      <w:r w:rsidR="0080309B" w:rsidRPr="009C42B3">
        <w:rPr>
          <w:rFonts w:ascii="Times New Roman" w:hAnsi="Times New Roman" w:cs="Times New Roman"/>
        </w:rPr>
        <w:t>2</w:t>
      </w:r>
      <w:r w:rsidRPr="009C42B3">
        <w:rPr>
          <w:rFonts w:ascii="Times New Roman" w:hAnsi="Times New Roman" w:cs="Times New Roman"/>
        </w:rPr>
        <w:t xml:space="preserve"> </w:t>
      </w:r>
    </w:p>
    <w:p w:rsidR="00DC5E46" w:rsidRPr="00902432" w:rsidRDefault="00DC5E46" w:rsidP="00DD78D6">
      <w:pPr>
        <w:spacing w:after="0" w:line="240" w:lineRule="auto"/>
        <w:jc w:val="right"/>
        <w:rPr>
          <w:rFonts w:ascii="Times New Roman" w:hAnsi="Times New Roman" w:cs="Times New Roman"/>
        </w:rPr>
      </w:pPr>
      <w:r w:rsidRPr="009C42B3">
        <w:rPr>
          <w:rFonts w:ascii="Times New Roman" w:hAnsi="Times New Roman" w:cs="Times New Roman"/>
        </w:rPr>
        <w:t xml:space="preserve">к </w:t>
      </w:r>
      <w:r w:rsidR="006E35D0" w:rsidRPr="009C42B3">
        <w:rPr>
          <w:rFonts w:ascii="Times New Roman" w:hAnsi="Times New Roman" w:cs="Times New Roman"/>
        </w:rPr>
        <w:t xml:space="preserve">муниципальной </w:t>
      </w:r>
      <w:r w:rsidR="00D5464E" w:rsidRPr="009C42B3">
        <w:rPr>
          <w:rFonts w:ascii="Times New Roman" w:hAnsi="Times New Roman" w:cs="Times New Roman"/>
        </w:rPr>
        <w:t>программе</w:t>
      </w:r>
    </w:p>
    <w:p w:rsidR="0080309B" w:rsidRPr="00902432" w:rsidRDefault="0080309B" w:rsidP="0080309B">
      <w:pPr>
        <w:spacing w:after="0" w:line="240" w:lineRule="auto"/>
        <w:jc w:val="center"/>
        <w:rPr>
          <w:rFonts w:ascii="Times New Roman" w:hAnsi="Times New Roman" w:cs="Times New Roman"/>
          <w:b/>
          <w:sz w:val="24"/>
          <w:szCs w:val="24"/>
        </w:rPr>
      </w:pPr>
      <w:r w:rsidRPr="00902432">
        <w:rPr>
          <w:rFonts w:ascii="Times New Roman" w:hAnsi="Times New Roman" w:cs="Times New Roman"/>
          <w:b/>
          <w:sz w:val="24"/>
          <w:szCs w:val="24"/>
        </w:rPr>
        <w:t>Перечень</w:t>
      </w:r>
    </w:p>
    <w:p w:rsidR="00232DD1" w:rsidRPr="0080309B" w:rsidRDefault="0080309B" w:rsidP="0080309B">
      <w:pPr>
        <w:spacing w:after="0" w:line="240" w:lineRule="auto"/>
        <w:jc w:val="center"/>
        <w:rPr>
          <w:rFonts w:ascii="Times New Roman" w:hAnsi="Times New Roman" w:cs="Times New Roman"/>
          <w:b/>
        </w:rPr>
      </w:pPr>
      <w:r w:rsidRPr="00902432">
        <w:rPr>
          <w:rFonts w:ascii="Times New Roman" w:hAnsi="Times New Roman" w:cs="Times New Roman"/>
          <w:b/>
          <w:sz w:val="24"/>
          <w:szCs w:val="24"/>
        </w:rPr>
        <w:t>основных мероприятий муниципальной программы</w:t>
      </w:r>
    </w:p>
    <w:p w:rsidR="003C5919" w:rsidRDefault="003C5919" w:rsidP="00A9010C">
      <w:pPr>
        <w:spacing w:after="0" w:line="240" w:lineRule="auto"/>
        <w:rPr>
          <w:rFonts w:ascii="Times New Roman" w:hAnsi="Times New Roman" w:cs="Times New Roman"/>
        </w:rPr>
      </w:pPr>
    </w:p>
    <w:tbl>
      <w:tblPr>
        <w:tblOverlap w:val="never"/>
        <w:tblW w:w="14966" w:type="dxa"/>
        <w:tblInd w:w="719" w:type="dxa"/>
        <w:tblLayout w:type="fixed"/>
        <w:tblCellMar>
          <w:left w:w="10" w:type="dxa"/>
          <w:right w:w="10" w:type="dxa"/>
        </w:tblCellMar>
        <w:tblLook w:val="04A0" w:firstRow="1" w:lastRow="0" w:firstColumn="1" w:lastColumn="0" w:noHBand="0" w:noVBand="1"/>
      </w:tblPr>
      <w:tblGrid>
        <w:gridCol w:w="4216"/>
        <w:gridCol w:w="14"/>
        <w:gridCol w:w="11"/>
        <w:gridCol w:w="1987"/>
        <w:gridCol w:w="22"/>
        <w:gridCol w:w="11"/>
        <w:gridCol w:w="1360"/>
        <w:gridCol w:w="11"/>
        <w:gridCol w:w="15"/>
        <w:gridCol w:w="1346"/>
        <w:gridCol w:w="18"/>
        <w:gridCol w:w="11"/>
        <w:gridCol w:w="2091"/>
        <w:gridCol w:w="18"/>
        <w:gridCol w:w="15"/>
        <w:gridCol w:w="1832"/>
        <w:gridCol w:w="7"/>
        <w:gridCol w:w="19"/>
        <w:gridCol w:w="1925"/>
        <w:gridCol w:w="25"/>
        <w:gridCol w:w="12"/>
      </w:tblGrid>
      <w:tr w:rsidR="0081170D" w:rsidRPr="0081170D" w:rsidTr="0081170D">
        <w:trPr>
          <w:gridAfter w:val="1"/>
          <w:wAfter w:w="12" w:type="dxa"/>
          <w:trHeight w:val="464"/>
        </w:trPr>
        <w:tc>
          <w:tcPr>
            <w:tcW w:w="4230" w:type="dxa"/>
            <w:gridSpan w:val="2"/>
            <w:vMerge w:val="restart"/>
            <w:tcBorders>
              <w:top w:val="single" w:sz="4" w:space="0" w:color="auto"/>
              <w:left w:val="single" w:sz="4" w:space="0" w:color="auto"/>
            </w:tcBorders>
            <w:shd w:val="clear" w:color="auto" w:fill="FFFFFF"/>
            <w:vAlign w:val="center"/>
          </w:tcPr>
          <w:p w:rsidR="0081170D" w:rsidRPr="0081170D" w:rsidRDefault="0081170D" w:rsidP="0081170D">
            <w:pPr>
              <w:spacing w:line="281"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Номер и наименование основного мероприятия</w:t>
            </w:r>
          </w:p>
        </w:tc>
        <w:tc>
          <w:tcPr>
            <w:tcW w:w="2020" w:type="dxa"/>
            <w:gridSpan w:val="3"/>
            <w:vMerge w:val="restart"/>
            <w:tcBorders>
              <w:top w:val="single" w:sz="4" w:space="0" w:color="auto"/>
              <w:left w:val="single" w:sz="4" w:space="0" w:color="auto"/>
            </w:tcBorders>
            <w:shd w:val="clear" w:color="auto" w:fill="FFFFFF"/>
            <w:vAlign w:val="center"/>
          </w:tcPr>
          <w:p w:rsidR="0081170D" w:rsidRPr="0081170D" w:rsidRDefault="0081170D" w:rsidP="0081170D">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Ответственный</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исполнитель</w:t>
            </w:r>
          </w:p>
        </w:tc>
        <w:tc>
          <w:tcPr>
            <w:tcW w:w="2761" w:type="dxa"/>
            <w:gridSpan w:val="6"/>
            <w:tcBorders>
              <w:top w:val="single" w:sz="4" w:space="0" w:color="auto"/>
              <w:left w:val="single" w:sz="4" w:space="0" w:color="auto"/>
            </w:tcBorders>
            <w:shd w:val="clear" w:color="auto" w:fill="FFFFFF"/>
            <w:vAlign w:val="center"/>
          </w:tcPr>
          <w:p w:rsidR="0081170D" w:rsidRPr="0081170D" w:rsidRDefault="0081170D" w:rsidP="0081170D">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Срок</w:t>
            </w:r>
          </w:p>
        </w:tc>
        <w:tc>
          <w:tcPr>
            <w:tcW w:w="2120" w:type="dxa"/>
            <w:gridSpan w:val="3"/>
            <w:vMerge w:val="restart"/>
            <w:tcBorders>
              <w:top w:val="single" w:sz="4" w:space="0" w:color="auto"/>
              <w:left w:val="single" w:sz="4" w:space="0" w:color="auto"/>
            </w:tcBorders>
            <w:shd w:val="clear" w:color="auto" w:fill="FFFFFF"/>
            <w:vAlign w:val="center"/>
          </w:tcPr>
          <w:p w:rsidR="0081170D" w:rsidRPr="0081170D" w:rsidRDefault="0081170D" w:rsidP="0081170D">
            <w:pPr>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Ожидаемый</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непосредственный</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результат</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(краткое</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описание)</w:t>
            </w:r>
          </w:p>
        </w:tc>
        <w:tc>
          <w:tcPr>
            <w:tcW w:w="1854" w:type="dxa"/>
            <w:gridSpan w:val="3"/>
            <w:vMerge w:val="restart"/>
            <w:tcBorders>
              <w:top w:val="single" w:sz="4" w:space="0" w:color="auto"/>
              <w:left w:val="single" w:sz="4" w:space="0" w:color="auto"/>
            </w:tcBorders>
            <w:shd w:val="clear" w:color="auto" w:fill="FFFFFF"/>
            <w:vAlign w:val="center"/>
          </w:tcPr>
          <w:p w:rsidR="0081170D" w:rsidRPr="0081170D" w:rsidRDefault="0081170D" w:rsidP="0081170D">
            <w:pPr>
              <w:spacing w:line="281"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Основные</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направления</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реализации</w:t>
            </w:r>
          </w:p>
        </w:tc>
        <w:tc>
          <w:tcPr>
            <w:tcW w:w="1969" w:type="dxa"/>
            <w:gridSpan w:val="3"/>
            <w:vMerge w:val="restart"/>
            <w:tcBorders>
              <w:top w:val="single" w:sz="4" w:space="0" w:color="auto"/>
              <w:left w:val="single" w:sz="4" w:space="0" w:color="auto"/>
              <w:right w:val="single" w:sz="4" w:space="0" w:color="auto"/>
            </w:tcBorders>
            <w:shd w:val="clear" w:color="auto" w:fill="FFFFFF"/>
            <w:vAlign w:val="bottom"/>
          </w:tcPr>
          <w:p w:rsidR="0081170D" w:rsidRPr="0081170D" w:rsidRDefault="0081170D" w:rsidP="0081170D">
            <w:pPr>
              <w:spacing w:line="281"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Связь с показателями Программы (подпрограммы)</w:t>
            </w:r>
          </w:p>
        </w:tc>
      </w:tr>
      <w:tr w:rsidR="0081170D" w:rsidRPr="0081170D" w:rsidTr="0081170D">
        <w:trPr>
          <w:gridAfter w:val="1"/>
          <w:wAfter w:w="12" w:type="dxa"/>
          <w:trHeight w:val="609"/>
        </w:trPr>
        <w:tc>
          <w:tcPr>
            <w:tcW w:w="4230" w:type="dxa"/>
            <w:gridSpan w:val="2"/>
            <w:vMerge/>
            <w:tcBorders>
              <w:left w:val="single" w:sz="4" w:space="0" w:color="auto"/>
            </w:tcBorders>
            <w:shd w:val="clear" w:color="auto" w:fill="FFFFFF"/>
            <w:vAlign w:val="center"/>
          </w:tcPr>
          <w:p w:rsidR="0081170D" w:rsidRPr="0081170D" w:rsidRDefault="0081170D" w:rsidP="0081170D">
            <w:pPr>
              <w:jc w:val="center"/>
              <w:rPr>
                <w:rFonts w:ascii="Calibri" w:eastAsia="Times New Roman" w:hAnsi="Calibri" w:cs="Times New Roman"/>
              </w:rPr>
            </w:pPr>
          </w:p>
        </w:tc>
        <w:tc>
          <w:tcPr>
            <w:tcW w:w="2020" w:type="dxa"/>
            <w:gridSpan w:val="3"/>
            <w:vMerge/>
            <w:tcBorders>
              <w:left w:val="single" w:sz="4" w:space="0" w:color="auto"/>
            </w:tcBorders>
            <w:shd w:val="clear" w:color="auto" w:fill="FFFFFF"/>
            <w:vAlign w:val="center"/>
          </w:tcPr>
          <w:p w:rsidR="0081170D" w:rsidRPr="0081170D" w:rsidRDefault="0081170D" w:rsidP="0081170D">
            <w:pPr>
              <w:jc w:val="center"/>
              <w:rPr>
                <w:rFonts w:ascii="Calibri" w:eastAsia="Times New Roman" w:hAnsi="Calibri" w:cs="Times New Roman"/>
              </w:rPr>
            </w:pPr>
          </w:p>
        </w:tc>
        <w:tc>
          <w:tcPr>
            <w:tcW w:w="1382" w:type="dxa"/>
            <w:gridSpan w:val="3"/>
            <w:tcBorders>
              <w:top w:val="single" w:sz="4" w:space="0" w:color="auto"/>
              <w:left w:val="single" w:sz="4" w:space="0" w:color="auto"/>
            </w:tcBorders>
            <w:shd w:val="clear" w:color="auto" w:fill="FFFFFF"/>
            <w:vAlign w:val="center"/>
          </w:tcPr>
          <w:p w:rsidR="0081170D" w:rsidRPr="0081170D" w:rsidRDefault="0081170D" w:rsidP="0081170D">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Начала</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реализации</w:t>
            </w:r>
          </w:p>
        </w:tc>
        <w:tc>
          <w:tcPr>
            <w:tcW w:w="1379" w:type="dxa"/>
            <w:gridSpan w:val="3"/>
            <w:tcBorders>
              <w:top w:val="single" w:sz="4" w:space="0" w:color="auto"/>
              <w:left w:val="single" w:sz="4" w:space="0" w:color="auto"/>
            </w:tcBorders>
            <w:shd w:val="clear" w:color="auto" w:fill="FFFFFF"/>
            <w:vAlign w:val="center"/>
          </w:tcPr>
          <w:p w:rsidR="0081170D" w:rsidRPr="0081170D" w:rsidRDefault="0081170D" w:rsidP="0081170D">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Окончания</w:t>
            </w:r>
            <w:r w:rsidRPr="0081170D">
              <w:rPr>
                <w:rFonts w:ascii="Calibri" w:eastAsia="Times New Roman" w:hAnsi="Calibri" w:cs="Times New Roman"/>
                <w:b/>
              </w:rPr>
              <w:t xml:space="preserve"> </w:t>
            </w:r>
            <w:r w:rsidRPr="0081170D">
              <w:rPr>
                <w:rFonts w:ascii="Times New Roman" w:eastAsia="Times New Roman" w:hAnsi="Times New Roman" w:cs="Times New Roman"/>
                <w:b/>
                <w:color w:val="000000"/>
                <w:lang w:eastAsia="ru-RU"/>
              </w:rPr>
              <w:t>реализации</w:t>
            </w:r>
          </w:p>
        </w:tc>
        <w:tc>
          <w:tcPr>
            <w:tcW w:w="2120" w:type="dxa"/>
            <w:gridSpan w:val="3"/>
            <w:vMerge/>
            <w:tcBorders>
              <w:left w:val="single" w:sz="4" w:space="0" w:color="auto"/>
            </w:tcBorders>
            <w:shd w:val="clear" w:color="auto" w:fill="FFFFFF"/>
            <w:vAlign w:val="center"/>
          </w:tcPr>
          <w:p w:rsidR="0081170D" w:rsidRPr="0081170D" w:rsidRDefault="0081170D" w:rsidP="0081170D">
            <w:pPr>
              <w:jc w:val="center"/>
              <w:rPr>
                <w:rFonts w:ascii="Calibri" w:eastAsia="Times New Roman" w:hAnsi="Calibri" w:cs="Times New Roman"/>
              </w:rPr>
            </w:pPr>
          </w:p>
        </w:tc>
        <w:tc>
          <w:tcPr>
            <w:tcW w:w="1854" w:type="dxa"/>
            <w:gridSpan w:val="3"/>
            <w:vMerge/>
            <w:tcBorders>
              <w:left w:val="single" w:sz="4" w:space="0" w:color="auto"/>
            </w:tcBorders>
            <w:shd w:val="clear" w:color="auto" w:fill="FFFFFF"/>
            <w:vAlign w:val="center"/>
          </w:tcPr>
          <w:p w:rsidR="0081170D" w:rsidRPr="0081170D" w:rsidRDefault="0081170D" w:rsidP="0081170D">
            <w:pPr>
              <w:jc w:val="center"/>
              <w:rPr>
                <w:rFonts w:ascii="Calibri" w:eastAsia="Times New Roman" w:hAnsi="Calibri" w:cs="Times New Roman"/>
              </w:rPr>
            </w:pPr>
          </w:p>
        </w:tc>
        <w:tc>
          <w:tcPr>
            <w:tcW w:w="1969" w:type="dxa"/>
            <w:gridSpan w:val="3"/>
            <w:vMerge/>
            <w:tcBorders>
              <w:left w:val="single" w:sz="4" w:space="0" w:color="auto"/>
              <w:right w:val="single" w:sz="4" w:space="0" w:color="auto"/>
            </w:tcBorders>
            <w:shd w:val="clear" w:color="auto" w:fill="FFFFFF"/>
            <w:vAlign w:val="bottom"/>
          </w:tcPr>
          <w:p w:rsidR="0081170D" w:rsidRPr="0081170D" w:rsidRDefault="0081170D" w:rsidP="0081170D">
            <w:pPr>
              <w:rPr>
                <w:rFonts w:ascii="Calibri" w:eastAsia="Times New Roman" w:hAnsi="Calibri" w:cs="Times New Roman"/>
              </w:rPr>
            </w:pPr>
          </w:p>
        </w:tc>
      </w:tr>
      <w:tr w:rsidR="0081170D" w:rsidRPr="0081170D" w:rsidTr="0081170D">
        <w:trPr>
          <w:gridAfter w:val="1"/>
          <w:wAfter w:w="12" w:type="dxa"/>
          <w:trHeight w:val="267"/>
        </w:trPr>
        <w:tc>
          <w:tcPr>
            <w:tcW w:w="14954" w:type="dxa"/>
            <w:gridSpan w:val="20"/>
            <w:tcBorders>
              <w:top w:val="single" w:sz="4" w:space="0" w:color="auto"/>
              <w:left w:val="single" w:sz="4" w:space="0" w:color="auto"/>
              <w:right w:val="single" w:sz="4" w:space="0" w:color="auto"/>
            </w:tcBorders>
            <w:shd w:val="clear" w:color="auto" w:fill="FFFFFF"/>
            <w:vAlign w:val="center"/>
          </w:tcPr>
          <w:p w:rsidR="0081170D" w:rsidRPr="0081170D" w:rsidRDefault="0081170D" w:rsidP="0081170D">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Задача 1. проведение ремонта и обустройства дворовых территории МКД</w:t>
            </w:r>
          </w:p>
        </w:tc>
      </w:tr>
      <w:tr w:rsidR="0081170D" w:rsidRPr="0081170D" w:rsidTr="0081170D">
        <w:trPr>
          <w:gridAfter w:val="1"/>
          <w:wAfter w:w="12" w:type="dxa"/>
          <w:trHeight w:val="1960"/>
        </w:trPr>
        <w:tc>
          <w:tcPr>
            <w:tcW w:w="4230" w:type="dxa"/>
            <w:gridSpan w:val="2"/>
            <w:tcBorders>
              <w:top w:val="single" w:sz="4" w:space="0" w:color="auto"/>
              <w:left w:val="single" w:sz="4" w:space="0" w:color="auto"/>
            </w:tcBorders>
            <w:shd w:val="clear" w:color="auto" w:fill="FFFFFF"/>
          </w:tcPr>
          <w:p w:rsidR="0081170D" w:rsidRPr="0081170D" w:rsidRDefault="0081170D" w:rsidP="002A6DE0">
            <w:pPr>
              <w:spacing w:after="0" w:line="274" w:lineRule="exact"/>
              <w:rPr>
                <w:rFonts w:ascii="Calibri" w:eastAsia="Times New Roman" w:hAnsi="Calibri" w:cs="Times New Roman"/>
              </w:rPr>
            </w:pPr>
            <w:r w:rsidRPr="0081170D">
              <w:rPr>
                <w:rFonts w:ascii="Times New Roman" w:eastAsia="Times New Roman" w:hAnsi="Times New Roman" w:cs="Times New Roman"/>
                <w:color w:val="000000"/>
                <w:lang w:eastAsia="ru-RU"/>
              </w:rPr>
              <w:t>1.1. Мероприятия: Разработка проектно-сметной документации на выполнение ремонта дворовых территории МКД</w:t>
            </w:r>
          </w:p>
        </w:tc>
        <w:tc>
          <w:tcPr>
            <w:tcW w:w="2020" w:type="dxa"/>
            <w:gridSpan w:val="3"/>
            <w:tcBorders>
              <w:top w:val="single" w:sz="4" w:space="0" w:color="auto"/>
              <w:left w:val="single" w:sz="4" w:space="0" w:color="auto"/>
            </w:tcBorders>
            <w:shd w:val="clear" w:color="auto" w:fill="FFFFFF"/>
          </w:tcPr>
          <w:p w:rsidR="0081170D" w:rsidRPr="0081170D" w:rsidRDefault="0081170D" w:rsidP="002A6DE0">
            <w:pPr>
              <w:spacing w:after="0" w:line="240" w:lineRule="auto"/>
              <w:jc w:val="center"/>
              <w:rPr>
                <w:rFonts w:ascii="Calibri" w:eastAsia="Times New Roman" w:hAnsi="Calibri" w:cs="Times New Roman"/>
              </w:rPr>
            </w:pPr>
            <w:r w:rsidRPr="0081170D">
              <w:rPr>
                <w:rFonts w:ascii="Times New Roman" w:eastAsia="Times New Roman" w:hAnsi="Times New Roman" w:cs="Times New Roman"/>
                <w:color w:val="000000"/>
                <w:lang w:eastAsia="ru-RU"/>
              </w:rPr>
              <w:t>Собственники</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МКД</w:t>
            </w:r>
          </w:p>
        </w:tc>
        <w:tc>
          <w:tcPr>
            <w:tcW w:w="1382" w:type="dxa"/>
            <w:gridSpan w:val="3"/>
            <w:tcBorders>
              <w:top w:val="single" w:sz="4" w:space="0" w:color="auto"/>
              <w:left w:val="single" w:sz="4" w:space="0" w:color="auto"/>
            </w:tcBorders>
            <w:shd w:val="clear" w:color="auto" w:fill="FFFFFF"/>
          </w:tcPr>
          <w:p w:rsidR="0081170D" w:rsidRPr="0081170D" w:rsidRDefault="0081170D" w:rsidP="002A6DE0">
            <w:pPr>
              <w:spacing w:after="0" w:line="240" w:lineRule="auto"/>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9" w:type="dxa"/>
            <w:gridSpan w:val="3"/>
            <w:tcBorders>
              <w:top w:val="single" w:sz="4" w:space="0" w:color="auto"/>
              <w:left w:val="single" w:sz="4" w:space="0" w:color="auto"/>
            </w:tcBorders>
            <w:shd w:val="clear" w:color="auto" w:fill="FFFFFF"/>
          </w:tcPr>
          <w:p w:rsidR="0081170D" w:rsidRPr="0081170D" w:rsidRDefault="0081170D" w:rsidP="002A6DE0">
            <w:pPr>
              <w:spacing w:after="0" w:line="240" w:lineRule="auto"/>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0" w:type="dxa"/>
            <w:gridSpan w:val="3"/>
            <w:tcBorders>
              <w:top w:val="single" w:sz="4" w:space="0" w:color="auto"/>
              <w:left w:val="single" w:sz="4" w:space="0" w:color="auto"/>
            </w:tcBorders>
            <w:shd w:val="clear" w:color="auto" w:fill="FFFFFF"/>
          </w:tcPr>
          <w:p w:rsidR="0081170D" w:rsidRPr="0081170D" w:rsidRDefault="0081170D" w:rsidP="002A6DE0">
            <w:pPr>
              <w:spacing w:after="0"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Локальные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сметные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расчеты</w:t>
            </w:r>
          </w:p>
        </w:tc>
        <w:tc>
          <w:tcPr>
            <w:tcW w:w="1854" w:type="dxa"/>
            <w:gridSpan w:val="3"/>
            <w:tcBorders>
              <w:top w:val="single" w:sz="4" w:space="0" w:color="auto"/>
              <w:left w:val="single" w:sz="4" w:space="0" w:color="auto"/>
            </w:tcBorders>
            <w:shd w:val="clear" w:color="auto" w:fill="FFFFFF"/>
          </w:tcPr>
          <w:p w:rsidR="0081170D" w:rsidRPr="0081170D" w:rsidRDefault="0081170D" w:rsidP="002A6DE0">
            <w:pPr>
              <w:spacing w:after="0"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tc>
        <w:tc>
          <w:tcPr>
            <w:tcW w:w="1969" w:type="dxa"/>
            <w:gridSpan w:val="3"/>
            <w:tcBorders>
              <w:top w:val="single" w:sz="4" w:space="0" w:color="auto"/>
              <w:left w:val="single" w:sz="4" w:space="0" w:color="auto"/>
              <w:right w:val="single" w:sz="4" w:space="0" w:color="auto"/>
            </w:tcBorders>
            <w:shd w:val="clear" w:color="auto" w:fill="FFFFFF"/>
          </w:tcPr>
          <w:p w:rsidR="0081170D" w:rsidRPr="0081170D" w:rsidRDefault="007D538A" w:rsidP="002A6DE0">
            <w:pPr>
              <w:spacing w:after="0"/>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3</w:t>
            </w:r>
          </w:p>
        </w:tc>
      </w:tr>
      <w:tr w:rsidR="00694DFC" w:rsidRPr="0081170D" w:rsidTr="009C42B3">
        <w:trPr>
          <w:gridAfter w:val="1"/>
          <w:wAfter w:w="12" w:type="dxa"/>
          <w:trHeight w:val="4242"/>
        </w:trPr>
        <w:tc>
          <w:tcPr>
            <w:tcW w:w="4230" w:type="dxa"/>
            <w:gridSpan w:val="2"/>
            <w:tcBorders>
              <w:top w:val="single" w:sz="4" w:space="0" w:color="auto"/>
              <w:left w:val="single" w:sz="4" w:space="0" w:color="auto"/>
              <w:bottom w:val="single" w:sz="4" w:space="0" w:color="auto"/>
            </w:tcBorders>
            <w:shd w:val="clear" w:color="auto" w:fill="auto"/>
          </w:tcPr>
          <w:p w:rsidR="00694DFC" w:rsidRPr="009C42B3" w:rsidRDefault="00694DFC" w:rsidP="002A6DE0">
            <w:pPr>
              <w:spacing w:after="0" w:line="240" w:lineRule="auto"/>
              <w:rPr>
                <w:rFonts w:ascii="Calibri" w:eastAsia="Times New Roman" w:hAnsi="Calibri" w:cs="Times New Roman"/>
              </w:rPr>
            </w:pPr>
            <w:r w:rsidRPr="009C42B3">
              <w:rPr>
                <w:rFonts w:ascii="Times New Roman" w:eastAsia="Times New Roman" w:hAnsi="Times New Roman" w:cs="Times New Roman"/>
                <w:color w:val="000000"/>
                <w:lang w:eastAsia="ru-RU"/>
              </w:rPr>
              <w:t>1.2. Основные мероприятия на дворовой территории многоквартирных домов</w:t>
            </w:r>
          </w:p>
        </w:tc>
        <w:tc>
          <w:tcPr>
            <w:tcW w:w="2020" w:type="dxa"/>
            <w:gridSpan w:val="3"/>
            <w:tcBorders>
              <w:top w:val="single" w:sz="4" w:space="0" w:color="auto"/>
              <w:left w:val="single" w:sz="4" w:space="0" w:color="auto"/>
              <w:bottom w:val="single" w:sz="4" w:space="0" w:color="auto"/>
            </w:tcBorders>
            <w:shd w:val="clear" w:color="auto" w:fill="auto"/>
          </w:tcPr>
          <w:p w:rsidR="00694DFC" w:rsidRPr="009C42B3" w:rsidRDefault="00324421" w:rsidP="00161563">
            <w:pPr>
              <w:spacing w:after="0" w:line="274" w:lineRule="exact"/>
              <w:jc w:val="center"/>
              <w:rPr>
                <w:rFonts w:ascii="Times New Roman" w:eastAsia="Times New Roman" w:hAnsi="Times New Roman" w:cs="Times New Roman"/>
              </w:rPr>
            </w:pPr>
            <w:r w:rsidRPr="009C42B3">
              <w:rPr>
                <w:rFonts w:ascii="Times New Roman" w:eastAsia="Times New Roman" w:hAnsi="Times New Roman" w:cs="Times New Roman"/>
              </w:rPr>
              <w:t xml:space="preserve">Администрация Лахденпохского </w:t>
            </w:r>
            <w:r w:rsidR="00161563">
              <w:rPr>
                <w:rFonts w:ascii="Times New Roman" w:eastAsia="Times New Roman" w:hAnsi="Times New Roman" w:cs="Times New Roman"/>
              </w:rPr>
              <w:t xml:space="preserve">муниципального </w:t>
            </w:r>
            <w:r w:rsidRPr="009C42B3">
              <w:rPr>
                <w:rFonts w:ascii="Times New Roman" w:eastAsia="Times New Roman" w:hAnsi="Times New Roman" w:cs="Times New Roman"/>
              </w:rPr>
              <w:t xml:space="preserve"> </w:t>
            </w:r>
            <w:r w:rsidR="00161563">
              <w:rPr>
                <w:rFonts w:ascii="Times New Roman" w:eastAsia="Times New Roman" w:hAnsi="Times New Roman" w:cs="Times New Roman"/>
              </w:rPr>
              <w:t>района</w:t>
            </w:r>
            <w:r w:rsidRPr="009C42B3">
              <w:rPr>
                <w:rFonts w:ascii="Times New Roman" w:eastAsia="Times New Roman" w:hAnsi="Times New Roman" w:cs="Times New Roman"/>
              </w:rPr>
              <w:t>.</w:t>
            </w:r>
          </w:p>
        </w:tc>
        <w:tc>
          <w:tcPr>
            <w:tcW w:w="1382" w:type="dxa"/>
            <w:gridSpan w:val="3"/>
            <w:tcBorders>
              <w:top w:val="single" w:sz="4" w:space="0" w:color="auto"/>
              <w:left w:val="single" w:sz="4" w:space="0" w:color="auto"/>
              <w:bottom w:val="single" w:sz="4" w:space="0" w:color="auto"/>
            </w:tcBorders>
            <w:shd w:val="clear" w:color="auto" w:fill="FFFFFF"/>
          </w:tcPr>
          <w:p w:rsidR="00694DFC" w:rsidRPr="00C07999" w:rsidRDefault="00694DFC" w:rsidP="002A6DE0">
            <w:pPr>
              <w:spacing w:after="0" w:line="240" w:lineRule="auto"/>
              <w:jc w:val="center"/>
              <w:rPr>
                <w:rFonts w:ascii="Times New Roman" w:eastAsia="Times New Roman" w:hAnsi="Times New Roman" w:cs="Times New Roman"/>
                <w:color w:val="000000"/>
                <w:highlight w:val="yellow"/>
                <w:lang w:eastAsia="ru-RU"/>
              </w:rPr>
            </w:pPr>
          </w:p>
        </w:tc>
        <w:tc>
          <w:tcPr>
            <w:tcW w:w="1379" w:type="dxa"/>
            <w:gridSpan w:val="3"/>
            <w:tcBorders>
              <w:top w:val="single" w:sz="4" w:space="0" w:color="auto"/>
              <w:left w:val="single" w:sz="4" w:space="0" w:color="auto"/>
              <w:bottom w:val="single" w:sz="4" w:space="0" w:color="auto"/>
            </w:tcBorders>
            <w:shd w:val="clear" w:color="auto" w:fill="FFFFFF"/>
          </w:tcPr>
          <w:p w:rsidR="00694DFC" w:rsidRPr="00C07999" w:rsidRDefault="00694DFC" w:rsidP="002A6DE0">
            <w:pPr>
              <w:spacing w:after="0" w:line="240" w:lineRule="auto"/>
              <w:jc w:val="center"/>
              <w:rPr>
                <w:rFonts w:ascii="Times New Roman" w:eastAsia="Times New Roman" w:hAnsi="Times New Roman" w:cs="Times New Roman"/>
                <w:color w:val="000000"/>
                <w:highlight w:val="yellow"/>
                <w:lang w:eastAsia="ru-RU"/>
              </w:rPr>
            </w:pPr>
          </w:p>
        </w:tc>
        <w:tc>
          <w:tcPr>
            <w:tcW w:w="2120" w:type="dxa"/>
            <w:gridSpan w:val="3"/>
            <w:tcBorders>
              <w:top w:val="single" w:sz="4" w:space="0" w:color="auto"/>
              <w:left w:val="single" w:sz="4" w:space="0" w:color="auto"/>
              <w:bottom w:val="single" w:sz="4" w:space="0" w:color="auto"/>
            </w:tcBorders>
            <w:shd w:val="clear" w:color="auto" w:fill="FFFFFF"/>
          </w:tcPr>
          <w:p w:rsidR="00694DFC" w:rsidRPr="0081170D" w:rsidRDefault="00324421" w:rsidP="002A6DE0">
            <w:pPr>
              <w:spacing w:after="0" w:line="274" w:lineRule="exact"/>
              <w:jc w:val="center"/>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Выполнены работы по благоустройству из минимального или</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дополнительного перечня работ, в соответствии с поданной заявкой граждан</w:t>
            </w:r>
          </w:p>
        </w:tc>
        <w:tc>
          <w:tcPr>
            <w:tcW w:w="1854" w:type="dxa"/>
            <w:gridSpan w:val="3"/>
            <w:tcBorders>
              <w:top w:val="single" w:sz="4" w:space="0" w:color="auto"/>
              <w:left w:val="single" w:sz="4" w:space="0" w:color="auto"/>
              <w:bottom w:val="single" w:sz="4" w:space="0" w:color="auto"/>
            </w:tcBorders>
            <w:shd w:val="clear" w:color="auto" w:fill="FFFFFF"/>
          </w:tcPr>
          <w:p w:rsidR="00694DFC" w:rsidRPr="0081170D" w:rsidRDefault="00324421" w:rsidP="002A6DE0">
            <w:pPr>
              <w:spacing w:after="0" w:line="274" w:lineRule="exact"/>
              <w:jc w:val="center"/>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694DFC" w:rsidRDefault="00324421" w:rsidP="002A6DE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1</w:t>
            </w:r>
          </w:p>
        </w:tc>
      </w:tr>
      <w:tr w:rsidR="00694DFC" w:rsidRPr="0081170D" w:rsidTr="009C42B3">
        <w:trPr>
          <w:gridAfter w:val="1"/>
          <w:wAfter w:w="12" w:type="dxa"/>
          <w:trHeight w:val="1692"/>
        </w:trPr>
        <w:tc>
          <w:tcPr>
            <w:tcW w:w="4230" w:type="dxa"/>
            <w:gridSpan w:val="2"/>
            <w:tcBorders>
              <w:top w:val="single" w:sz="4" w:space="0" w:color="auto"/>
              <w:left w:val="single" w:sz="4" w:space="0" w:color="auto"/>
              <w:bottom w:val="single" w:sz="4" w:space="0" w:color="auto"/>
            </w:tcBorders>
            <w:shd w:val="clear" w:color="auto" w:fill="auto"/>
          </w:tcPr>
          <w:p w:rsidR="00694DFC" w:rsidRPr="009C42B3" w:rsidRDefault="00694DFC" w:rsidP="00694DFC">
            <w:pPr>
              <w:widowControl w:val="0"/>
              <w:numPr>
                <w:ilvl w:val="0"/>
                <w:numId w:val="39"/>
              </w:numPr>
              <w:tabs>
                <w:tab w:val="left" w:pos="511"/>
              </w:tabs>
              <w:spacing w:after="0" w:line="240" w:lineRule="auto"/>
              <w:rPr>
                <w:rFonts w:ascii="Calibri" w:eastAsia="Times New Roman" w:hAnsi="Calibri" w:cs="Times New Roman"/>
              </w:rPr>
            </w:pPr>
            <w:r w:rsidRPr="009C42B3">
              <w:rPr>
                <w:rFonts w:ascii="Times New Roman" w:eastAsia="Times New Roman" w:hAnsi="Times New Roman" w:cs="Times New Roman"/>
                <w:b/>
                <w:bCs/>
                <w:color w:val="000000"/>
                <w:lang w:eastAsia="ru-RU"/>
              </w:rPr>
              <w:lastRenderedPageBreak/>
              <w:t>Минимальный перечень работ:</w:t>
            </w:r>
          </w:p>
          <w:p w:rsidR="00417368" w:rsidRPr="009C42B3" w:rsidRDefault="00694DFC" w:rsidP="00417368">
            <w:pPr>
              <w:widowControl w:val="0"/>
              <w:numPr>
                <w:ilvl w:val="0"/>
                <w:numId w:val="40"/>
              </w:numPr>
              <w:tabs>
                <w:tab w:val="left" w:pos="176"/>
              </w:tabs>
              <w:spacing w:after="0" w:line="240" w:lineRule="auto"/>
              <w:rPr>
                <w:rFonts w:ascii="Calibri" w:eastAsia="Times New Roman" w:hAnsi="Calibri" w:cs="Times New Roman"/>
              </w:rPr>
            </w:pPr>
            <w:r w:rsidRPr="009C42B3">
              <w:rPr>
                <w:rFonts w:ascii="Times New Roman" w:eastAsia="Times New Roman" w:hAnsi="Times New Roman" w:cs="Times New Roman"/>
                <w:color w:val="000000"/>
                <w:lang w:eastAsia="ru-RU"/>
              </w:rPr>
              <w:t>Ремонт дворовых проездов.</w:t>
            </w:r>
          </w:p>
          <w:p w:rsidR="00417368" w:rsidRPr="009C42B3" w:rsidRDefault="00694DFC" w:rsidP="00417368">
            <w:pPr>
              <w:widowControl w:val="0"/>
              <w:numPr>
                <w:ilvl w:val="0"/>
                <w:numId w:val="40"/>
              </w:numPr>
              <w:tabs>
                <w:tab w:val="left" w:pos="180"/>
              </w:tabs>
              <w:spacing w:after="0" w:line="240" w:lineRule="auto"/>
              <w:rPr>
                <w:rFonts w:ascii="Calibri" w:eastAsia="Times New Roman" w:hAnsi="Calibri" w:cs="Times New Roman"/>
              </w:rPr>
            </w:pPr>
            <w:r w:rsidRPr="009C42B3">
              <w:rPr>
                <w:rFonts w:ascii="Times New Roman" w:eastAsia="Times New Roman" w:hAnsi="Times New Roman" w:cs="Times New Roman"/>
                <w:color w:val="000000"/>
                <w:lang w:eastAsia="ru-RU"/>
              </w:rPr>
              <w:t>Обеспечение освещения дворовых территорий.</w:t>
            </w:r>
          </w:p>
          <w:p w:rsidR="00324421" w:rsidRPr="009C42B3" w:rsidRDefault="00694DFC" w:rsidP="00417368">
            <w:pPr>
              <w:widowControl w:val="0"/>
              <w:numPr>
                <w:ilvl w:val="0"/>
                <w:numId w:val="40"/>
              </w:numPr>
              <w:tabs>
                <w:tab w:val="left" w:pos="180"/>
              </w:tabs>
              <w:spacing w:after="0" w:line="240" w:lineRule="auto"/>
              <w:rPr>
                <w:rFonts w:ascii="Calibri" w:eastAsia="Times New Roman" w:hAnsi="Calibri" w:cs="Times New Roman"/>
              </w:rPr>
            </w:pPr>
            <w:r w:rsidRPr="009C42B3">
              <w:rPr>
                <w:rFonts w:ascii="Times New Roman" w:eastAsia="Times New Roman" w:hAnsi="Times New Roman" w:cs="Times New Roman"/>
                <w:color w:val="000000"/>
                <w:lang w:eastAsia="ru-RU"/>
              </w:rPr>
              <w:t>Установка скамеек.</w:t>
            </w:r>
          </w:p>
          <w:p w:rsidR="00694DFC" w:rsidRPr="009C42B3" w:rsidRDefault="00694DFC" w:rsidP="00324421">
            <w:pPr>
              <w:widowControl w:val="0"/>
              <w:numPr>
                <w:ilvl w:val="0"/>
                <w:numId w:val="40"/>
              </w:numPr>
              <w:tabs>
                <w:tab w:val="left" w:pos="180"/>
              </w:tabs>
              <w:spacing w:after="0" w:line="240" w:lineRule="auto"/>
              <w:rPr>
                <w:rFonts w:ascii="Calibri" w:eastAsia="Times New Roman" w:hAnsi="Calibri" w:cs="Times New Roman"/>
              </w:rPr>
            </w:pPr>
            <w:r w:rsidRPr="009C42B3">
              <w:rPr>
                <w:rFonts w:ascii="Times New Roman" w:eastAsia="Times New Roman" w:hAnsi="Times New Roman" w:cs="Times New Roman"/>
                <w:color w:val="000000"/>
                <w:lang w:eastAsia="ru-RU"/>
              </w:rPr>
              <w:t>Установка урн</w:t>
            </w:r>
          </w:p>
        </w:tc>
        <w:tc>
          <w:tcPr>
            <w:tcW w:w="2020" w:type="dxa"/>
            <w:gridSpan w:val="3"/>
            <w:tcBorders>
              <w:top w:val="single" w:sz="4" w:space="0" w:color="auto"/>
              <w:left w:val="single" w:sz="4" w:space="0" w:color="auto"/>
              <w:bottom w:val="single" w:sz="4" w:space="0" w:color="auto"/>
            </w:tcBorders>
            <w:shd w:val="clear" w:color="auto" w:fill="auto"/>
          </w:tcPr>
          <w:p w:rsidR="00694DFC" w:rsidRPr="009C42B3" w:rsidRDefault="00694DFC" w:rsidP="002A6DE0">
            <w:pPr>
              <w:spacing w:after="0" w:line="274" w:lineRule="exact"/>
              <w:jc w:val="center"/>
              <w:rPr>
                <w:rFonts w:ascii="Times New Roman" w:eastAsia="Times New Roman" w:hAnsi="Times New Roman" w:cs="Times New Roman"/>
              </w:rPr>
            </w:pPr>
          </w:p>
        </w:tc>
        <w:tc>
          <w:tcPr>
            <w:tcW w:w="1382" w:type="dxa"/>
            <w:gridSpan w:val="3"/>
            <w:tcBorders>
              <w:top w:val="single" w:sz="4" w:space="0" w:color="auto"/>
              <w:left w:val="single" w:sz="4" w:space="0" w:color="auto"/>
              <w:bottom w:val="single" w:sz="4" w:space="0" w:color="auto"/>
            </w:tcBorders>
            <w:shd w:val="clear" w:color="auto" w:fill="auto"/>
          </w:tcPr>
          <w:p w:rsidR="00694DFC" w:rsidRPr="009C42B3" w:rsidRDefault="00324421" w:rsidP="002A6DE0">
            <w:pPr>
              <w:spacing w:after="0" w:line="240" w:lineRule="auto"/>
              <w:jc w:val="center"/>
              <w:rPr>
                <w:rFonts w:ascii="Times New Roman" w:eastAsia="Times New Roman" w:hAnsi="Times New Roman" w:cs="Times New Roman"/>
                <w:color w:val="000000"/>
                <w:lang w:eastAsia="ru-RU"/>
              </w:rPr>
            </w:pPr>
            <w:r w:rsidRPr="009C42B3">
              <w:rPr>
                <w:rFonts w:ascii="Times New Roman" w:eastAsia="Times New Roman" w:hAnsi="Times New Roman" w:cs="Times New Roman"/>
                <w:color w:val="000000"/>
                <w:lang w:eastAsia="ru-RU"/>
              </w:rPr>
              <w:t>2018</w:t>
            </w:r>
          </w:p>
        </w:tc>
        <w:tc>
          <w:tcPr>
            <w:tcW w:w="1379" w:type="dxa"/>
            <w:gridSpan w:val="3"/>
            <w:tcBorders>
              <w:top w:val="single" w:sz="4" w:space="0" w:color="auto"/>
              <w:left w:val="single" w:sz="4" w:space="0" w:color="auto"/>
              <w:bottom w:val="single" w:sz="4" w:space="0" w:color="auto"/>
            </w:tcBorders>
            <w:shd w:val="clear" w:color="auto" w:fill="auto"/>
          </w:tcPr>
          <w:p w:rsidR="00694DFC" w:rsidRPr="009C42B3" w:rsidRDefault="00324421" w:rsidP="002A6DE0">
            <w:pPr>
              <w:spacing w:after="0" w:line="240" w:lineRule="auto"/>
              <w:jc w:val="center"/>
              <w:rPr>
                <w:rFonts w:ascii="Times New Roman" w:eastAsia="Times New Roman" w:hAnsi="Times New Roman" w:cs="Times New Roman"/>
                <w:color w:val="000000"/>
                <w:lang w:eastAsia="ru-RU"/>
              </w:rPr>
            </w:pPr>
            <w:r w:rsidRPr="009C42B3">
              <w:rPr>
                <w:rFonts w:ascii="Times New Roman" w:eastAsia="Times New Roman" w:hAnsi="Times New Roman" w:cs="Times New Roman"/>
                <w:color w:val="000000"/>
                <w:lang w:eastAsia="ru-RU"/>
              </w:rPr>
              <w:t>2024</w:t>
            </w:r>
          </w:p>
        </w:tc>
        <w:tc>
          <w:tcPr>
            <w:tcW w:w="2120" w:type="dxa"/>
            <w:gridSpan w:val="3"/>
            <w:tcBorders>
              <w:top w:val="single" w:sz="4" w:space="0" w:color="auto"/>
              <w:left w:val="single" w:sz="4" w:space="0" w:color="auto"/>
              <w:bottom w:val="single" w:sz="4" w:space="0" w:color="auto"/>
            </w:tcBorders>
            <w:shd w:val="clear" w:color="auto" w:fill="FFFFFF"/>
          </w:tcPr>
          <w:p w:rsidR="00694DFC" w:rsidRPr="0081170D" w:rsidRDefault="00694DFC" w:rsidP="002A6DE0">
            <w:pPr>
              <w:spacing w:after="0" w:line="274" w:lineRule="exact"/>
              <w:jc w:val="center"/>
              <w:rPr>
                <w:rFonts w:ascii="Times New Roman" w:eastAsia="Times New Roman" w:hAnsi="Times New Roman" w:cs="Times New Roman"/>
                <w:color w:val="000000"/>
                <w:lang w:eastAsia="ru-RU"/>
              </w:rPr>
            </w:pPr>
          </w:p>
        </w:tc>
        <w:tc>
          <w:tcPr>
            <w:tcW w:w="1854" w:type="dxa"/>
            <w:gridSpan w:val="3"/>
            <w:tcBorders>
              <w:top w:val="single" w:sz="4" w:space="0" w:color="auto"/>
              <w:left w:val="single" w:sz="4" w:space="0" w:color="auto"/>
              <w:bottom w:val="single" w:sz="4" w:space="0" w:color="auto"/>
            </w:tcBorders>
            <w:shd w:val="clear" w:color="auto" w:fill="FFFFFF"/>
          </w:tcPr>
          <w:p w:rsidR="00694DFC" w:rsidRPr="0081170D" w:rsidRDefault="00694DFC" w:rsidP="002A6DE0">
            <w:pPr>
              <w:spacing w:after="0" w:line="274" w:lineRule="exact"/>
              <w:jc w:val="center"/>
              <w:rPr>
                <w:rFonts w:ascii="Times New Roman" w:eastAsia="Times New Roman" w:hAnsi="Times New Roman" w:cs="Times New Roman"/>
                <w:color w:val="000000"/>
                <w:lang w:eastAsia="ru-RU"/>
              </w:rPr>
            </w:pP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694DFC" w:rsidRDefault="00694DFC" w:rsidP="002A6DE0">
            <w:pPr>
              <w:spacing w:after="0"/>
              <w:jc w:val="center"/>
              <w:rPr>
                <w:rFonts w:ascii="Times New Roman" w:eastAsia="Times New Roman" w:hAnsi="Times New Roman" w:cs="Times New Roman"/>
                <w:sz w:val="24"/>
                <w:szCs w:val="24"/>
                <w:lang w:eastAsia="ru-RU"/>
              </w:rPr>
            </w:pPr>
          </w:p>
        </w:tc>
      </w:tr>
      <w:tr w:rsidR="0081170D" w:rsidRPr="0081170D" w:rsidTr="00161563">
        <w:trPr>
          <w:gridAfter w:val="1"/>
          <w:wAfter w:w="12" w:type="dxa"/>
          <w:trHeight w:val="56"/>
        </w:trPr>
        <w:tc>
          <w:tcPr>
            <w:tcW w:w="4230" w:type="dxa"/>
            <w:gridSpan w:val="2"/>
            <w:tcBorders>
              <w:top w:val="single" w:sz="4" w:space="0" w:color="auto"/>
              <w:left w:val="single" w:sz="4" w:space="0" w:color="auto"/>
              <w:bottom w:val="single" w:sz="4" w:space="0" w:color="auto"/>
            </w:tcBorders>
            <w:shd w:val="clear" w:color="auto" w:fill="FFFFFF"/>
          </w:tcPr>
          <w:p w:rsidR="0081170D" w:rsidRPr="009C42B3" w:rsidRDefault="0081170D" w:rsidP="002A6DE0">
            <w:pPr>
              <w:widowControl w:val="0"/>
              <w:numPr>
                <w:ilvl w:val="0"/>
                <w:numId w:val="39"/>
              </w:numPr>
              <w:tabs>
                <w:tab w:val="left" w:pos="662"/>
              </w:tabs>
              <w:spacing w:after="0" w:line="240" w:lineRule="auto"/>
              <w:rPr>
                <w:rFonts w:ascii="Calibri" w:eastAsia="Times New Roman" w:hAnsi="Calibri" w:cs="Times New Roman"/>
              </w:rPr>
            </w:pPr>
            <w:r w:rsidRPr="009C42B3">
              <w:rPr>
                <w:rFonts w:ascii="Times New Roman" w:eastAsia="Times New Roman" w:hAnsi="Times New Roman" w:cs="Times New Roman"/>
                <w:b/>
                <w:bCs/>
                <w:color w:val="000000"/>
                <w:lang w:eastAsia="ru-RU"/>
              </w:rPr>
              <w:t>Дополнительный перечень работ</w:t>
            </w:r>
            <w:r w:rsidR="00161563">
              <w:rPr>
                <w:rFonts w:ascii="Times New Roman" w:eastAsia="Times New Roman" w:hAnsi="Times New Roman" w:cs="Times New Roman"/>
                <w:b/>
                <w:bCs/>
                <w:color w:val="000000"/>
                <w:lang w:eastAsia="ru-RU"/>
              </w:rPr>
              <w:t xml:space="preserve"> (до 31.12.2020)</w:t>
            </w:r>
            <w:r w:rsidRPr="009C42B3">
              <w:rPr>
                <w:rFonts w:ascii="Times New Roman" w:eastAsia="Times New Roman" w:hAnsi="Times New Roman" w:cs="Times New Roman"/>
                <w:b/>
                <w:bCs/>
                <w:color w:val="000000"/>
                <w:lang w:eastAsia="ru-RU"/>
              </w:rPr>
              <w:t>:</w:t>
            </w:r>
          </w:p>
          <w:p w:rsidR="00324421" w:rsidRPr="009C42B3" w:rsidRDefault="0081170D"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Обустройство тротуаров, пешеходных дорожек (в том числе тротуарной плиткой).</w:t>
            </w:r>
          </w:p>
          <w:p w:rsidR="00324421" w:rsidRPr="009C42B3" w:rsidRDefault="0081170D"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Установка бордюрных камней.</w:t>
            </w:r>
          </w:p>
          <w:p w:rsidR="00324421" w:rsidRPr="009C42B3" w:rsidRDefault="0081170D"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Установка качелей.</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Устройство гостевой стоянки (автомобильной парковки).</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Оборудование детской (игровой) площадки.</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Оборудование спортивной площадки.</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Озеленение территории (высадка, формирование крон деревьев, кустарников, устройство цветников).</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Установка газонных ограждений, декоративных ограждений.</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0брезка деревьев и кустов.</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Удаление аварийных деревьев.</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Демонтаж хозяйственных построек (в том числе сараев) и строительство сараев.</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Устройство хозяйственно-бытовых площадок для установки контейнеров-мусоросборников.</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Отсыпка дворовой территории (выравнивание).</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Устройство площадок для выгула животных.</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 xml:space="preserve">Оборудование </w:t>
            </w:r>
            <w:proofErr w:type="spellStart"/>
            <w:r w:rsidRPr="009C42B3">
              <w:rPr>
                <w:rFonts w:ascii="Times New Roman" w:eastAsia="Times New Roman" w:hAnsi="Times New Roman" w:cs="Times New Roman"/>
                <w:color w:val="000000"/>
                <w:lang w:eastAsia="ru-RU"/>
              </w:rPr>
              <w:t>велопарковки</w:t>
            </w:r>
            <w:proofErr w:type="spellEnd"/>
            <w:r w:rsidRPr="009C42B3">
              <w:rPr>
                <w:rFonts w:ascii="Times New Roman" w:eastAsia="Times New Roman" w:hAnsi="Times New Roman" w:cs="Times New Roman"/>
                <w:color w:val="000000"/>
                <w:lang w:eastAsia="ru-RU"/>
              </w:rPr>
              <w:t>.</w:t>
            </w:r>
          </w:p>
          <w:p w:rsidR="00324421" w:rsidRPr="009C42B3" w:rsidRDefault="00324421" w:rsidP="00324421">
            <w:pPr>
              <w:pStyle w:val="a4"/>
              <w:numPr>
                <w:ilvl w:val="0"/>
                <w:numId w:val="45"/>
              </w:numPr>
              <w:spacing w:after="0" w:line="240" w:lineRule="auto"/>
              <w:ind w:left="-11" w:firstLine="11"/>
              <w:rPr>
                <w:rFonts w:ascii="Calibri" w:eastAsia="Times New Roman" w:hAnsi="Calibri" w:cs="Times New Roman"/>
              </w:rPr>
            </w:pPr>
            <w:r w:rsidRPr="009C42B3">
              <w:rPr>
                <w:rFonts w:ascii="Times New Roman" w:eastAsia="Times New Roman" w:hAnsi="Times New Roman" w:cs="Times New Roman"/>
                <w:color w:val="000000"/>
                <w:lang w:eastAsia="ru-RU"/>
              </w:rPr>
              <w:t>Устройство ливневой канализации</w:t>
            </w:r>
          </w:p>
          <w:p w:rsidR="00324421" w:rsidRDefault="00324421" w:rsidP="00324421">
            <w:pPr>
              <w:widowControl w:val="0"/>
              <w:tabs>
                <w:tab w:val="left" w:pos="176"/>
              </w:tabs>
              <w:spacing w:after="0" w:line="240" w:lineRule="auto"/>
              <w:rPr>
                <w:rFonts w:ascii="Calibri" w:eastAsia="Times New Roman" w:hAnsi="Calibri" w:cs="Times New Roman"/>
              </w:rPr>
            </w:pPr>
          </w:p>
          <w:p w:rsidR="00161563" w:rsidRPr="009C42B3" w:rsidRDefault="00161563" w:rsidP="00324421">
            <w:pPr>
              <w:widowControl w:val="0"/>
              <w:tabs>
                <w:tab w:val="left" w:pos="176"/>
              </w:tabs>
              <w:spacing w:after="0" w:line="240" w:lineRule="auto"/>
              <w:rPr>
                <w:rFonts w:ascii="Calibri" w:eastAsia="Times New Roman" w:hAnsi="Calibri" w:cs="Times New Roman"/>
              </w:rPr>
            </w:pPr>
          </w:p>
          <w:p w:rsidR="00324421" w:rsidRPr="009C42B3" w:rsidRDefault="00324421" w:rsidP="00324421">
            <w:pPr>
              <w:widowControl w:val="0"/>
              <w:tabs>
                <w:tab w:val="left" w:pos="176"/>
              </w:tabs>
              <w:spacing w:after="0" w:line="240" w:lineRule="auto"/>
              <w:rPr>
                <w:rFonts w:ascii="Calibri" w:eastAsia="Times New Roman" w:hAnsi="Calibri" w:cs="Times New Roman"/>
              </w:rPr>
            </w:pPr>
          </w:p>
        </w:tc>
        <w:tc>
          <w:tcPr>
            <w:tcW w:w="2020" w:type="dxa"/>
            <w:gridSpan w:val="3"/>
            <w:tcBorders>
              <w:top w:val="single" w:sz="4" w:space="0" w:color="auto"/>
              <w:left w:val="single" w:sz="4" w:space="0" w:color="auto"/>
              <w:bottom w:val="single" w:sz="4" w:space="0" w:color="auto"/>
            </w:tcBorders>
            <w:shd w:val="clear" w:color="auto" w:fill="FFFFFF"/>
          </w:tcPr>
          <w:p w:rsidR="0081170D" w:rsidRPr="009C42B3" w:rsidRDefault="0081170D" w:rsidP="002A6DE0">
            <w:pPr>
              <w:spacing w:after="0" w:line="274" w:lineRule="exact"/>
              <w:jc w:val="center"/>
              <w:rPr>
                <w:rFonts w:ascii="Times New Roman" w:eastAsia="Times New Roman" w:hAnsi="Times New Roman" w:cs="Times New Roman"/>
              </w:rPr>
            </w:pPr>
          </w:p>
        </w:tc>
        <w:tc>
          <w:tcPr>
            <w:tcW w:w="1382" w:type="dxa"/>
            <w:gridSpan w:val="3"/>
            <w:tcBorders>
              <w:top w:val="single" w:sz="4" w:space="0" w:color="auto"/>
              <w:left w:val="single" w:sz="4" w:space="0" w:color="auto"/>
              <w:bottom w:val="single" w:sz="4" w:space="0" w:color="auto"/>
            </w:tcBorders>
            <w:shd w:val="clear" w:color="auto" w:fill="FFFFFF"/>
          </w:tcPr>
          <w:p w:rsidR="0081170D" w:rsidRPr="00161563" w:rsidRDefault="00324421" w:rsidP="002A6DE0">
            <w:pPr>
              <w:spacing w:after="0" w:line="240" w:lineRule="auto"/>
              <w:jc w:val="center"/>
              <w:rPr>
                <w:rFonts w:ascii="Times New Roman" w:eastAsia="Times New Roman" w:hAnsi="Times New Roman" w:cs="Times New Roman"/>
              </w:rPr>
            </w:pPr>
            <w:r w:rsidRPr="00161563">
              <w:rPr>
                <w:rFonts w:ascii="Times New Roman" w:eastAsia="Times New Roman" w:hAnsi="Times New Roman" w:cs="Times New Roman"/>
              </w:rPr>
              <w:t>2018</w:t>
            </w:r>
          </w:p>
        </w:tc>
        <w:tc>
          <w:tcPr>
            <w:tcW w:w="1379" w:type="dxa"/>
            <w:gridSpan w:val="3"/>
            <w:tcBorders>
              <w:top w:val="single" w:sz="4" w:space="0" w:color="auto"/>
              <w:left w:val="single" w:sz="4" w:space="0" w:color="auto"/>
              <w:bottom w:val="single" w:sz="4" w:space="0" w:color="auto"/>
            </w:tcBorders>
            <w:shd w:val="clear" w:color="auto" w:fill="FFFFFF"/>
          </w:tcPr>
          <w:p w:rsidR="0081170D" w:rsidRPr="00161563" w:rsidRDefault="00324421" w:rsidP="002A6DE0">
            <w:pPr>
              <w:spacing w:after="0" w:line="240" w:lineRule="auto"/>
              <w:jc w:val="center"/>
              <w:rPr>
                <w:rFonts w:ascii="Times New Roman" w:eastAsia="Times New Roman" w:hAnsi="Times New Roman" w:cs="Times New Roman"/>
              </w:rPr>
            </w:pPr>
            <w:r w:rsidRPr="00161563">
              <w:rPr>
                <w:rFonts w:ascii="Times New Roman" w:eastAsia="Times New Roman" w:hAnsi="Times New Roman" w:cs="Times New Roman"/>
              </w:rPr>
              <w:t>2020</w:t>
            </w:r>
          </w:p>
        </w:tc>
        <w:tc>
          <w:tcPr>
            <w:tcW w:w="2120"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2A6DE0">
            <w:pPr>
              <w:spacing w:after="0" w:line="274" w:lineRule="exact"/>
              <w:jc w:val="center"/>
              <w:rPr>
                <w:rFonts w:ascii="Calibri" w:eastAsia="Times New Roman" w:hAnsi="Calibri" w:cs="Times New Roman"/>
              </w:rPr>
            </w:pPr>
          </w:p>
        </w:tc>
        <w:tc>
          <w:tcPr>
            <w:tcW w:w="1854"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2A6DE0">
            <w:pPr>
              <w:spacing w:after="0" w:line="274" w:lineRule="exact"/>
              <w:jc w:val="center"/>
              <w:rPr>
                <w:rFonts w:ascii="Calibri" w:eastAsia="Times New Roman" w:hAnsi="Calibri" w:cs="Times New Roman"/>
              </w:rPr>
            </w:pP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81170D" w:rsidRPr="0081170D" w:rsidRDefault="0081170D" w:rsidP="002A6DE0">
            <w:pPr>
              <w:spacing w:after="0"/>
              <w:jc w:val="center"/>
              <w:rPr>
                <w:rFonts w:ascii="Calibri" w:eastAsia="Times New Roman" w:hAnsi="Calibri" w:cs="Times New Roman"/>
                <w:sz w:val="10"/>
                <w:szCs w:val="10"/>
              </w:rPr>
            </w:pPr>
          </w:p>
        </w:tc>
      </w:tr>
      <w:tr w:rsidR="0081170D" w:rsidRPr="0081170D" w:rsidTr="0081170D">
        <w:trPr>
          <w:gridAfter w:val="2"/>
          <w:wAfter w:w="37" w:type="dxa"/>
          <w:trHeight w:val="317"/>
        </w:trPr>
        <w:tc>
          <w:tcPr>
            <w:tcW w:w="14929" w:type="dxa"/>
            <w:gridSpan w:val="19"/>
            <w:tcBorders>
              <w:top w:val="single" w:sz="4" w:space="0" w:color="auto"/>
              <w:left w:val="single" w:sz="4" w:space="0" w:color="auto"/>
              <w:right w:val="single" w:sz="4" w:space="0" w:color="auto"/>
            </w:tcBorders>
            <w:shd w:val="clear" w:color="auto" w:fill="FFFFFF"/>
            <w:vAlign w:val="center"/>
          </w:tcPr>
          <w:p w:rsidR="0081170D" w:rsidRPr="0081170D" w:rsidRDefault="0081170D" w:rsidP="001A57E9">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lastRenderedPageBreak/>
              <w:t xml:space="preserve">Задача </w:t>
            </w:r>
            <w:r w:rsidR="001A57E9">
              <w:rPr>
                <w:rFonts w:ascii="Times New Roman" w:eastAsia="Times New Roman" w:hAnsi="Times New Roman" w:cs="Times New Roman"/>
                <w:b/>
                <w:color w:val="000000"/>
                <w:lang w:eastAsia="ru-RU"/>
              </w:rPr>
              <w:t>1</w:t>
            </w:r>
            <w:r w:rsidRPr="0081170D">
              <w:rPr>
                <w:rFonts w:ascii="Times New Roman" w:eastAsia="Times New Roman" w:hAnsi="Times New Roman" w:cs="Times New Roman"/>
                <w:b/>
                <w:color w:val="000000"/>
                <w:lang w:eastAsia="ru-RU"/>
              </w:rPr>
              <w:t>.</w:t>
            </w:r>
            <w:r w:rsidR="001A57E9">
              <w:rPr>
                <w:rFonts w:ascii="Times New Roman" w:eastAsia="Times New Roman" w:hAnsi="Times New Roman" w:cs="Times New Roman"/>
                <w:b/>
                <w:color w:val="000000"/>
                <w:lang w:eastAsia="ru-RU"/>
              </w:rPr>
              <w:t>1.</w:t>
            </w:r>
            <w:r w:rsidRPr="0081170D">
              <w:rPr>
                <w:rFonts w:ascii="Times New Roman" w:eastAsia="Times New Roman" w:hAnsi="Times New Roman" w:cs="Times New Roman"/>
                <w:b/>
                <w:color w:val="000000"/>
                <w:lang w:eastAsia="ru-RU"/>
              </w:rPr>
              <w:t xml:space="preserve"> Привлечение населения к участию в благоустройстве дворовых территорий МКД</w:t>
            </w:r>
          </w:p>
        </w:tc>
      </w:tr>
      <w:tr w:rsidR="0081170D" w:rsidRPr="0081170D" w:rsidTr="0081170D">
        <w:trPr>
          <w:gridAfter w:val="2"/>
          <w:wAfter w:w="37" w:type="dxa"/>
          <w:trHeight w:val="2966"/>
        </w:trPr>
        <w:tc>
          <w:tcPr>
            <w:tcW w:w="4216" w:type="dxa"/>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40" w:lineRule="auto"/>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 xml:space="preserve">2.1 Мероприятия: </w:t>
            </w:r>
          </w:p>
          <w:p w:rsidR="0081170D" w:rsidRPr="0081170D" w:rsidRDefault="0081170D" w:rsidP="0081170D">
            <w:pPr>
              <w:spacing w:line="240" w:lineRule="auto"/>
              <w:rPr>
                <w:rFonts w:ascii="Calibri" w:eastAsia="Times New Roman" w:hAnsi="Calibri" w:cs="Times New Roman"/>
              </w:rPr>
            </w:pPr>
            <w:r w:rsidRPr="0081170D">
              <w:rPr>
                <w:rFonts w:ascii="Times New Roman" w:eastAsia="Times New Roman" w:hAnsi="Times New Roman" w:cs="Times New Roman"/>
                <w:color w:val="000000"/>
                <w:lang w:eastAsia="ru-RU"/>
              </w:rPr>
              <w:t>Информирование населения о проводимых мероприятий по благоустройству дворовых территории МКД</w:t>
            </w:r>
          </w:p>
        </w:tc>
        <w:tc>
          <w:tcPr>
            <w:tcW w:w="2012" w:type="dxa"/>
            <w:gridSpan w:val="3"/>
            <w:tcBorders>
              <w:top w:val="single" w:sz="4" w:space="0" w:color="auto"/>
              <w:left w:val="single" w:sz="4" w:space="0" w:color="auto"/>
              <w:bottom w:val="single" w:sz="4" w:space="0" w:color="auto"/>
            </w:tcBorders>
            <w:shd w:val="clear" w:color="auto" w:fill="FFFFFF"/>
          </w:tcPr>
          <w:p w:rsidR="00161563" w:rsidRDefault="00902432" w:rsidP="00161563">
            <w:pPr>
              <w:spacing w:after="0" w:line="274" w:lineRule="exact"/>
              <w:jc w:val="center"/>
              <w:rPr>
                <w:rFonts w:ascii="Times New Roman" w:eastAsia="Times New Roman" w:hAnsi="Times New Roman" w:cs="Times New Roman"/>
              </w:rPr>
            </w:pPr>
            <w:r w:rsidRPr="00902432">
              <w:rPr>
                <w:rFonts w:ascii="Times New Roman" w:eastAsia="Times New Roman" w:hAnsi="Times New Roman" w:cs="Times New Roman"/>
              </w:rPr>
              <w:t xml:space="preserve">Администрация Лахденпохского </w:t>
            </w:r>
            <w:proofErr w:type="gramStart"/>
            <w:r w:rsidR="00161563">
              <w:rPr>
                <w:rFonts w:ascii="Times New Roman" w:eastAsia="Times New Roman" w:hAnsi="Times New Roman" w:cs="Times New Roman"/>
              </w:rPr>
              <w:t>муниципального</w:t>
            </w:r>
            <w:proofErr w:type="gramEnd"/>
          </w:p>
          <w:p w:rsidR="0081170D" w:rsidRPr="00161563" w:rsidRDefault="00161563" w:rsidP="00161563">
            <w:pPr>
              <w:spacing w:after="0" w:line="274" w:lineRule="exact"/>
              <w:jc w:val="center"/>
              <w:rPr>
                <w:rFonts w:ascii="Times New Roman" w:eastAsia="Times New Roman" w:hAnsi="Times New Roman" w:cs="Times New Roman"/>
              </w:rPr>
            </w:pPr>
            <w:r>
              <w:rPr>
                <w:rFonts w:ascii="Times New Roman" w:eastAsia="Times New Roman" w:hAnsi="Times New Roman" w:cs="Times New Roman"/>
              </w:rPr>
              <w:t>района</w:t>
            </w:r>
            <w:r w:rsidR="00902432" w:rsidRPr="00902432">
              <w:rPr>
                <w:rFonts w:ascii="Times New Roman" w:eastAsia="Times New Roman" w:hAnsi="Times New Roman" w:cs="Times New Roman"/>
              </w:rPr>
              <w:t>.</w:t>
            </w:r>
          </w:p>
        </w:tc>
        <w:tc>
          <w:tcPr>
            <w:tcW w:w="1393"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2"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0"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74" w:lineRule="exact"/>
              <w:jc w:val="center"/>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65"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74" w:lineRule="exact"/>
              <w:jc w:val="center"/>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Повышение уровня ежегодного достижения целевых показателей муниципальной программы</w:t>
            </w:r>
          </w:p>
        </w:tc>
        <w:tc>
          <w:tcPr>
            <w:tcW w:w="1951" w:type="dxa"/>
            <w:gridSpan w:val="3"/>
            <w:tcBorders>
              <w:top w:val="single" w:sz="4" w:space="0" w:color="auto"/>
              <w:left w:val="single" w:sz="4" w:space="0" w:color="auto"/>
              <w:bottom w:val="single" w:sz="4" w:space="0" w:color="auto"/>
              <w:right w:val="single" w:sz="4" w:space="0" w:color="auto"/>
            </w:tcBorders>
            <w:shd w:val="clear" w:color="auto" w:fill="FFFFFF"/>
          </w:tcPr>
          <w:p w:rsidR="0081170D" w:rsidRPr="0081170D" w:rsidRDefault="007D538A" w:rsidP="0081170D">
            <w:pPr>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3</w:t>
            </w:r>
          </w:p>
        </w:tc>
      </w:tr>
      <w:tr w:rsidR="0081170D" w:rsidRPr="0081170D" w:rsidTr="0081170D">
        <w:trPr>
          <w:trHeight w:val="306"/>
        </w:trPr>
        <w:tc>
          <w:tcPr>
            <w:tcW w:w="14966" w:type="dxa"/>
            <w:gridSpan w:val="21"/>
            <w:tcBorders>
              <w:top w:val="single" w:sz="4" w:space="0" w:color="auto"/>
              <w:left w:val="single" w:sz="4" w:space="0" w:color="auto"/>
              <w:right w:val="single" w:sz="4" w:space="0" w:color="auto"/>
            </w:tcBorders>
            <w:shd w:val="clear" w:color="auto" w:fill="FFFFFF"/>
            <w:vAlign w:val="bottom"/>
          </w:tcPr>
          <w:p w:rsidR="0081170D" w:rsidRPr="0081170D" w:rsidRDefault="0081170D" w:rsidP="001A57E9">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t xml:space="preserve">Задача </w:t>
            </w:r>
            <w:r w:rsidR="001A57E9">
              <w:rPr>
                <w:rFonts w:ascii="Times New Roman" w:eastAsia="Times New Roman" w:hAnsi="Times New Roman" w:cs="Times New Roman"/>
                <w:b/>
                <w:color w:val="000000"/>
                <w:lang w:eastAsia="ru-RU"/>
              </w:rPr>
              <w:t>2</w:t>
            </w:r>
            <w:r w:rsidRPr="0081170D">
              <w:rPr>
                <w:rFonts w:ascii="Times New Roman" w:eastAsia="Times New Roman" w:hAnsi="Times New Roman" w:cs="Times New Roman"/>
                <w:b/>
                <w:color w:val="000000"/>
                <w:lang w:eastAsia="ru-RU"/>
              </w:rPr>
              <w:t>. Проведение ремонта и обустройства общественных территорий</w:t>
            </w:r>
          </w:p>
        </w:tc>
      </w:tr>
      <w:tr w:rsidR="0081170D" w:rsidRPr="0081170D" w:rsidTr="0081170D">
        <w:trPr>
          <w:trHeight w:val="2225"/>
        </w:trPr>
        <w:tc>
          <w:tcPr>
            <w:tcW w:w="4241" w:type="dxa"/>
            <w:gridSpan w:val="3"/>
            <w:tcBorders>
              <w:top w:val="single" w:sz="4" w:space="0" w:color="auto"/>
              <w:left w:val="single" w:sz="4" w:space="0" w:color="auto"/>
            </w:tcBorders>
            <w:shd w:val="clear" w:color="auto" w:fill="FFFFFF"/>
          </w:tcPr>
          <w:p w:rsidR="0081170D" w:rsidRPr="0081170D" w:rsidRDefault="0081170D" w:rsidP="0081170D">
            <w:pPr>
              <w:spacing w:line="240" w:lineRule="auto"/>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3.1 Мероприятия:</w:t>
            </w:r>
          </w:p>
          <w:p w:rsidR="0081170D" w:rsidRPr="0081170D" w:rsidRDefault="0081170D" w:rsidP="0081170D">
            <w:pPr>
              <w:spacing w:line="240" w:lineRule="auto"/>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Разработка проектно-сметной документации на благоустройство общественных территорий</w:t>
            </w:r>
          </w:p>
        </w:tc>
        <w:tc>
          <w:tcPr>
            <w:tcW w:w="2020" w:type="dxa"/>
            <w:gridSpan w:val="3"/>
            <w:tcBorders>
              <w:top w:val="single" w:sz="4" w:space="0" w:color="auto"/>
              <w:left w:val="single" w:sz="4" w:space="0" w:color="auto"/>
            </w:tcBorders>
            <w:shd w:val="clear" w:color="auto" w:fill="FFFFFF"/>
          </w:tcPr>
          <w:p w:rsidR="00C56B92" w:rsidRDefault="00C56B92" w:rsidP="00C56B92">
            <w:pPr>
              <w:spacing w:after="0" w:line="274" w:lineRule="exact"/>
              <w:jc w:val="center"/>
              <w:rPr>
                <w:rFonts w:ascii="Times New Roman" w:eastAsia="Times New Roman" w:hAnsi="Times New Roman" w:cs="Times New Roman"/>
              </w:rPr>
            </w:pPr>
            <w:r w:rsidRPr="00902432">
              <w:rPr>
                <w:rFonts w:ascii="Times New Roman" w:eastAsia="Times New Roman" w:hAnsi="Times New Roman" w:cs="Times New Roman"/>
              </w:rPr>
              <w:t xml:space="preserve">Администрация Лахденпохского </w:t>
            </w:r>
            <w:proofErr w:type="gramStart"/>
            <w:r>
              <w:rPr>
                <w:rFonts w:ascii="Times New Roman" w:eastAsia="Times New Roman" w:hAnsi="Times New Roman" w:cs="Times New Roman"/>
              </w:rPr>
              <w:t>муниципального</w:t>
            </w:r>
            <w:proofErr w:type="gramEnd"/>
          </w:p>
          <w:p w:rsidR="0081170D" w:rsidRPr="0081170D" w:rsidRDefault="00C56B92" w:rsidP="00C56B92">
            <w:pPr>
              <w:jc w:val="center"/>
              <w:rPr>
                <w:rFonts w:ascii="Calibri" w:eastAsia="Times New Roman" w:hAnsi="Calibri" w:cs="Times New Roman"/>
              </w:rPr>
            </w:pPr>
            <w:r>
              <w:rPr>
                <w:rFonts w:ascii="Times New Roman" w:eastAsia="Times New Roman" w:hAnsi="Times New Roman" w:cs="Times New Roman"/>
              </w:rPr>
              <w:t>района</w:t>
            </w:r>
            <w:r w:rsidRPr="00902432">
              <w:rPr>
                <w:rFonts w:ascii="Times New Roman" w:eastAsia="Times New Roman" w:hAnsi="Times New Roman" w:cs="Times New Roman"/>
              </w:rPr>
              <w:t>.</w:t>
            </w:r>
          </w:p>
        </w:tc>
        <w:tc>
          <w:tcPr>
            <w:tcW w:w="1386"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5"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4" w:type="dxa"/>
            <w:gridSpan w:val="3"/>
            <w:tcBorders>
              <w:top w:val="single" w:sz="4" w:space="0" w:color="auto"/>
              <w:left w:val="single" w:sz="4" w:space="0" w:color="auto"/>
            </w:tcBorders>
            <w:shd w:val="clear" w:color="auto" w:fill="FFFFFF"/>
          </w:tcPr>
          <w:p w:rsidR="0081170D" w:rsidRPr="0081170D" w:rsidRDefault="0081170D" w:rsidP="0081170D">
            <w:pPr>
              <w:jc w:val="center"/>
              <w:rPr>
                <w:rFonts w:ascii="Calibri" w:eastAsia="Times New Roman" w:hAnsi="Calibri" w:cs="Times New Roman"/>
              </w:rPr>
            </w:pPr>
            <w:r w:rsidRPr="0081170D">
              <w:rPr>
                <w:rFonts w:ascii="Times New Roman" w:eastAsia="Times New Roman" w:hAnsi="Times New Roman" w:cs="Times New Roman"/>
                <w:color w:val="000000"/>
                <w:lang w:eastAsia="ru-RU"/>
              </w:rPr>
              <w:t>Локальные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сметные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расчеты</w:t>
            </w:r>
          </w:p>
        </w:tc>
        <w:tc>
          <w:tcPr>
            <w:tcW w:w="1858" w:type="dxa"/>
            <w:gridSpan w:val="3"/>
            <w:tcBorders>
              <w:top w:val="single" w:sz="4" w:space="0" w:color="auto"/>
              <w:left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81170D" w:rsidRPr="0081170D" w:rsidRDefault="007D538A" w:rsidP="007D538A">
            <w:pPr>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2</w:t>
            </w:r>
          </w:p>
        </w:tc>
      </w:tr>
      <w:tr w:rsidR="0081170D" w:rsidRPr="0081170D" w:rsidTr="0081170D">
        <w:trPr>
          <w:trHeight w:val="2218"/>
        </w:trPr>
        <w:tc>
          <w:tcPr>
            <w:tcW w:w="4241" w:type="dxa"/>
            <w:gridSpan w:val="3"/>
            <w:tcBorders>
              <w:top w:val="single" w:sz="4" w:space="0" w:color="auto"/>
              <w:left w:val="single" w:sz="4" w:space="0" w:color="auto"/>
            </w:tcBorders>
            <w:shd w:val="clear" w:color="auto" w:fill="FFFFFF"/>
          </w:tcPr>
          <w:p w:rsidR="0081170D" w:rsidRPr="0081170D" w:rsidRDefault="0081170D" w:rsidP="0081170D">
            <w:pPr>
              <w:spacing w:line="240" w:lineRule="auto"/>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 xml:space="preserve">3.2 Мероприятия: </w:t>
            </w:r>
          </w:p>
          <w:p w:rsidR="0081170D" w:rsidRPr="0081170D" w:rsidRDefault="0081170D" w:rsidP="0081170D">
            <w:pPr>
              <w:spacing w:line="240" w:lineRule="auto"/>
              <w:rPr>
                <w:rFonts w:ascii="Calibri" w:eastAsia="Times New Roman" w:hAnsi="Calibri" w:cs="Times New Roman"/>
              </w:rPr>
            </w:pPr>
            <w:r w:rsidRPr="0081170D">
              <w:rPr>
                <w:rFonts w:ascii="Times New Roman" w:eastAsia="Times New Roman" w:hAnsi="Times New Roman" w:cs="Times New Roman"/>
                <w:color w:val="000000"/>
                <w:lang w:eastAsia="ru-RU"/>
              </w:rPr>
              <w:t>Проведение благоустройства общественных территорий:</w:t>
            </w:r>
          </w:p>
        </w:tc>
        <w:tc>
          <w:tcPr>
            <w:tcW w:w="2020" w:type="dxa"/>
            <w:gridSpan w:val="3"/>
            <w:tcBorders>
              <w:top w:val="single" w:sz="4" w:space="0" w:color="auto"/>
              <w:left w:val="single" w:sz="4" w:space="0" w:color="auto"/>
            </w:tcBorders>
            <w:shd w:val="clear" w:color="auto" w:fill="FFFFFF"/>
          </w:tcPr>
          <w:p w:rsidR="00C56B92" w:rsidRDefault="00C56B92" w:rsidP="00C56B92">
            <w:pPr>
              <w:spacing w:after="0" w:line="274" w:lineRule="exact"/>
              <w:jc w:val="center"/>
              <w:rPr>
                <w:rFonts w:ascii="Times New Roman" w:eastAsia="Times New Roman" w:hAnsi="Times New Roman" w:cs="Times New Roman"/>
              </w:rPr>
            </w:pPr>
            <w:r w:rsidRPr="00902432">
              <w:rPr>
                <w:rFonts w:ascii="Times New Roman" w:eastAsia="Times New Roman" w:hAnsi="Times New Roman" w:cs="Times New Roman"/>
              </w:rPr>
              <w:t xml:space="preserve">Администрация Лахденпохского </w:t>
            </w:r>
            <w:proofErr w:type="gramStart"/>
            <w:r>
              <w:rPr>
                <w:rFonts w:ascii="Times New Roman" w:eastAsia="Times New Roman" w:hAnsi="Times New Roman" w:cs="Times New Roman"/>
              </w:rPr>
              <w:t>муниципального</w:t>
            </w:r>
            <w:proofErr w:type="gramEnd"/>
          </w:p>
          <w:p w:rsidR="0081170D" w:rsidRPr="0081170D" w:rsidRDefault="00C56B92" w:rsidP="00C56B92">
            <w:pPr>
              <w:spacing w:line="274" w:lineRule="exact"/>
              <w:jc w:val="center"/>
              <w:rPr>
                <w:rFonts w:ascii="Calibri" w:eastAsia="Times New Roman" w:hAnsi="Calibri" w:cs="Times New Roman"/>
              </w:rPr>
            </w:pPr>
            <w:r>
              <w:rPr>
                <w:rFonts w:ascii="Times New Roman" w:eastAsia="Times New Roman" w:hAnsi="Times New Roman" w:cs="Times New Roman"/>
              </w:rPr>
              <w:t>района</w:t>
            </w:r>
            <w:r w:rsidRPr="00902432">
              <w:rPr>
                <w:rFonts w:ascii="Times New Roman" w:eastAsia="Times New Roman" w:hAnsi="Times New Roman" w:cs="Times New Roman"/>
              </w:rPr>
              <w:t>.</w:t>
            </w:r>
          </w:p>
        </w:tc>
        <w:tc>
          <w:tcPr>
            <w:tcW w:w="1386"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5"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4" w:type="dxa"/>
            <w:gridSpan w:val="3"/>
            <w:tcBorders>
              <w:top w:val="single" w:sz="4" w:space="0" w:color="auto"/>
              <w:left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Выполнены работы по благоустройству в соответствии с поданной заявкой граждан</w:t>
            </w:r>
          </w:p>
        </w:tc>
        <w:tc>
          <w:tcPr>
            <w:tcW w:w="1858" w:type="dxa"/>
            <w:gridSpan w:val="3"/>
            <w:tcBorders>
              <w:top w:val="single" w:sz="4" w:space="0" w:color="auto"/>
              <w:left w:val="single" w:sz="4" w:space="0" w:color="auto"/>
            </w:tcBorders>
            <w:shd w:val="clear" w:color="auto" w:fill="FFFFFF"/>
          </w:tcPr>
          <w:p w:rsidR="0081170D" w:rsidRDefault="0081170D" w:rsidP="0081170D">
            <w:pPr>
              <w:spacing w:line="274" w:lineRule="exact"/>
              <w:jc w:val="center"/>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p w:rsidR="002A6DE0" w:rsidRDefault="002A6DE0" w:rsidP="0081170D">
            <w:pPr>
              <w:spacing w:line="274" w:lineRule="exact"/>
              <w:jc w:val="center"/>
              <w:rPr>
                <w:rFonts w:ascii="Times New Roman" w:eastAsia="Times New Roman" w:hAnsi="Times New Roman" w:cs="Times New Roman"/>
                <w:color w:val="000000"/>
                <w:lang w:eastAsia="ru-RU"/>
              </w:rPr>
            </w:pPr>
          </w:p>
          <w:p w:rsidR="002A6DE0" w:rsidRDefault="002A6DE0" w:rsidP="0081170D">
            <w:pPr>
              <w:spacing w:line="274" w:lineRule="exact"/>
              <w:jc w:val="center"/>
              <w:rPr>
                <w:rFonts w:ascii="Times New Roman" w:eastAsia="Times New Roman" w:hAnsi="Times New Roman" w:cs="Times New Roman"/>
                <w:color w:val="000000"/>
                <w:lang w:eastAsia="ru-RU"/>
              </w:rPr>
            </w:pPr>
          </w:p>
          <w:p w:rsidR="002A6DE0" w:rsidRDefault="002A6DE0" w:rsidP="0081170D">
            <w:pPr>
              <w:spacing w:line="274" w:lineRule="exact"/>
              <w:jc w:val="center"/>
              <w:rPr>
                <w:rFonts w:ascii="Times New Roman" w:eastAsia="Times New Roman" w:hAnsi="Times New Roman" w:cs="Times New Roman"/>
                <w:color w:val="000000"/>
                <w:lang w:eastAsia="ru-RU"/>
              </w:rPr>
            </w:pPr>
          </w:p>
          <w:p w:rsidR="002A6DE0" w:rsidRPr="0081170D" w:rsidRDefault="002A6DE0" w:rsidP="0081170D">
            <w:pPr>
              <w:spacing w:line="274" w:lineRule="exact"/>
              <w:jc w:val="center"/>
              <w:rPr>
                <w:rFonts w:ascii="Calibri" w:eastAsia="Times New Roman" w:hAnsi="Calibri" w:cs="Times New Roman"/>
              </w:rPr>
            </w:pPr>
          </w:p>
        </w:tc>
        <w:tc>
          <w:tcPr>
            <w:tcW w:w="1962" w:type="dxa"/>
            <w:gridSpan w:val="3"/>
            <w:tcBorders>
              <w:top w:val="single" w:sz="4" w:space="0" w:color="auto"/>
              <w:left w:val="single" w:sz="4" w:space="0" w:color="auto"/>
              <w:right w:val="single" w:sz="4" w:space="0" w:color="auto"/>
            </w:tcBorders>
            <w:shd w:val="clear" w:color="auto" w:fill="FFFFFF"/>
          </w:tcPr>
          <w:p w:rsidR="0081170D" w:rsidRPr="0081170D" w:rsidRDefault="007D538A" w:rsidP="007D538A">
            <w:pPr>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2</w:t>
            </w:r>
          </w:p>
        </w:tc>
      </w:tr>
      <w:tr w:rsidR="0081170D" w:rsidRPr="0081170D" w:rsidTr="0081170D">
        <w:trPr>
          <w:trHeight w:val="310"/>
        </w:trPr>
        <w:tc>
          <w:tcPr>
            <w:tcW w:w="14966" w:type="dxa"/>
            <w:gridSpan w:val="21"/>
            <w:tcBorders>
              <w:top w:val="single" w:sz="4" w:space="0" w:color="auto"/>
              <w:left w:val="single" w:sz="4" w:space="0" w:color="auto"/>
              <w:right w:val="single" w:sz="4" w:space="0" w:color="auto"/>
            </w:tcBorders>
            <w:shd w:val="clear" w:color="auto" w:fill="FFFFFF"/>
            <w:vAlign w:val="bottom"/>
          </w:tcPr>
          <w:p w:rsidR="0081170D" w:rsidRPr="0081170D" w:rsidRDefault="0081170D" w:rsidP="001A57E9">
            <w:pPr>
              <w:spacing w:line="220" w:lineRule="exact"/>
              <w:jc w:val="center"/>
              <w:rPr>
                <w:rFonts w:ascii="Calibri" w:eastAsia="Times New Roman" w:hAnsi="Calibri" w:cs="Times New Roman"/>
                <w:b/>
              </w:rPr>
            </w:pPr>
            <w:r w:rsidRPr="0081170D">
              <w:rPr>
                <w:rFonts w:ascii="Times New Roman" w:eastAsia="Times New Roman" w:hAnsi="Times New Roman" w:cs="Times New Roman"/>
                <w:b/>
                <w:color w:val="000000"/>
                <w:lang w:eastAsia="ru-RU"/>
              </w:rPr>
              <w:lastRenderedPageBreak/>
              <w:t xml:space="preserve">Задача </w:t>
            </w:r>
            <w:r w:rsidR="001A57E9">
              <w:rPr>
                <w:rFonts w:ascii="Times New Roman" w:eastAsia="Times New Roman" w:hAnsi="Times New Roman" w:cs="Times New Roman"/>
                <w:b/>
                <w:color w:val="000000"/>
                <w:lang w:eastAsia="ru-RU"/>
              </w:rPr>
              <w:t>2</w:t>
            </w:r>
            <w:r w:rsidRPr="0081170D">
              <w:rPr>
                <w:rFonts w:ascii="Times New Roman" w:eastAsia="Times New Roman" w:hAnsi="Times New Roman" w:cs="Times New Roman"/>
                <w:b/>
                <w:color w:val="000000"/>
                <w:lang w:eastAsia="ru-RU"/>
              </w:rPr>
              <w:t>.</w:t>
            </w:r>
            <w:r w:rsidR="001A57E9">
              <w:rPr>
                <w:rFonts w:ascii="Times New Roman" w:eastAsia="Times New Roman" w:hAnsi="Times New Roman" w:cs="Times New Roman"/>
                <w:b/>
                <w:color w:val="000000"/>
                <w:lang w:eastAsia="ru-RU"/>
              </w:rPr>
              <w:t>2.</w:t>
            </w:r>
            <w:r w:rsidRPr="0081170D">
              <w:rPr>
                <w:rFonts w:ascii="Times New Roman" w:eastAsia="Times New Roman" w:hAnsi="Times New Roman" w:cs="Times New Roman"/>
                <w:b/>
                <w:color w:val="000000"/>
                <w:lang w:eastAsia="ru-RU"/>
              </w:rPr>
              <w:t xml:space="preserve"> Привлечение населения к участию в благоустройстве общественных территорий</w:t>
            </w:r>
          </w:p>
        </w:tc>
      </w:tr>
      <w:tr w:rsidR="0081170D" w:rsidRPr="0081170D" w:rsidTr="0081170D">
        <w:trPr>
          <w:trHeight w:val="2218"/>
        </w:trPr>
        <w:tc>
          <w:tcPr>
            <w:tcW w:w="4241" w:type="dxa"/>
            <w:gridSpan w:val="3"/>
            <w:tcBorders>
              <w:top w:val="single" w:sz="4" w:space="0" w:color="auto"/>
              <w:left w:val="single" w:sz="4" w:space="0" w:color="auto"/>
            </w:tcBorders>
            <w:shd w:val="clear" w:color="auto" w:fill="FFFFFF"/>
          </w:tcPr>
          <w:p w:rsidR="0081170D" w:rsidRPr="0081170D" w:rsidRDefault="0081170D" w:rsidP="0081170D">
            <w:pPr>
              <w:spacing w:line="274" w:lineRule="exact"/>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 xml:space="preserve">4.1. Мероприятия: </w:t>
            </w:r>
          </w:p>
          <w:p w:rsidR="0081170D" w:rsidRPr="0081170D" w:rsidRDefault="0081170D" w:rsidP="0081170D">
            <w:pPr>
              <w:spacing w:line="274" w:lineRule="exact"/>
              <w:rPr>
                <w:rFonts w:ascii="Calibri" w:eastAsia="Times New Roman" w:hAnsi="Calibri" w:cs="Times New Roman"/>
              </w:rPr>
            </w:pPr>
            <w:r w:rsidRPr="0081170D">
              <w:rPr>
                <w:rFonts w:ascii="Times New Roman" w:eastAsia="Times New Roman" w:hAnsi="Times New Roman" w:cs="Times New Roman"/>
                <w:color w:val="000000"/>
                <w:lang w:eastAsia="ru-RU"/>
              </w:rPr>
              <w:t>Информирование населения о проводимых мероприятиях по благоустройству общественных территорий</w:t>
            </w:r>
          </w:p>
        </w:tc>
        <w:tc>
          <w:tcPr>
            <w:tcW w:w="2020" w:type="dxa"/>
            <w:gridSpan w:val="3"/>
            <w:tcBorders>
              <w:top w:val="single" w:sz="4" w:space="0" w:color="auto"/>
              <w:left w:val="single" w:sz="4" w:space="0" w:color="auto"/>
            </w:tcBorders>
            <w:shd w:val="clear" w:color="auto" w:fill="FFFFFF"/>
          </w:tcPr>
          <w:p w:rsidR="00C56B92" w:rsidRDefault="00C56B92" w:rsidP="00C56B92">
            <w:pPr>
              <w:spacing w:after="0" w:line="274" w:lineRule="exact"/>
              <w:jc w:val="center"/>
              <w:rPr>
                <w:rFonts w:ascii="Times New Roman" w:eastAsia="Times New Roman" w:hAnsi="Times New Roman" w:cs="Times New Roman"/>
              </w:rPr>
            </w:pPr>
            <w:r w:rsidRPr="00902432">
              <w:rPr>
                <w:rFonts w:ascii="Times New Roman" w:eastAsia="Times New Roman" w:hAnsi="Times New Roman" w:cs="Times New Roman"/>
              </w:rPr>
              <w:t xml:space="preserve">Администрация Лахденпохского </w:t>
            </w:r>
            <w:proofErr w:type="gramStart"/>
            <w:r>
              <w:rPr>
                <w:rFonts w:ascii="Times New Roman" w:eastAsia="Times New Roman" w:hAnsi="Times New Roman" w:cs="Times New Roman"/>
              </w:rPr>
              <w:t>муниципального</w:t>
            </w:r>
            <w:proofErr w:type="gramEnd"/>
          </w:p>
          <w:p w:rsidR="0081170D" w:rsidRPr="0081170D" w:rsidRDefault="00C56B92" w:rsidP="00C56B92">
            <w:pPr>
              <w:spacing w:line="274" w:lineRule="exact"/>
              <w:jc w:val="center"/>
              <w:rPr>
                <w:rFonts w:ascii="Calibri" w:eastAsia="Times New Roman" w:hAnsi="Calibri" w:cs="Times New Roman"/>
              </w:rPr>
            </w:pPr>
            <w:r>
              <w:rPr>
                <w:rFonts w:ascii="Times New Roman" w:eastAsia="Times New Roman" w:hAnsi="Times New Roman" w:cs="Times New Roman"/>
              </w:rPr>
              <w:t>района</w:t>
            </w:r>
            <w:r w:rsidRPr="00902432">
              <w:rPr>
                <w:rFonts w:ascii="Times New Roman" w:eastAsia="Times New Roman" w:hAnsi="Times New Roman" w:cs="Times New Roman"/>
              </w:rPr>
              <w:t>.</w:t>
            </w:r>
          </w:p>
        </w:tc>
        <w:tc>
          <w:tcPr>
            <w:tcW w:w="1386"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5" w:type="dxa"/>
            <w:gridSpan w:val="3"/>
            <w:tcBorders>
              <w:top w:val="single" w:sz="4" w:space="0" w:color="auto"/>
              <w:left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4" w:type="dxa"/>
            <w:gridSpan w:val="3"/>
            <w:tcBorders>
              <w:top w:val="single" w:sz="4" w:space="0" w:color="auto"/>
              <w:left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 xml:space="preserve">100 </w:t>
            </w:r>
            <w:r w:rsidRPr="0081170D">
              <w:rPr>
                <w:rFonts w:ascii="Times New Roman" w:eastAsia="Times New Roman" w:hAnsi="Times New Roman" w:cs="Times New Roman"/>
                <w:i/>
                <w:iCs/>
                <w:color w:val="000000"/>
                <w:lang w:eastAsia="ru-RU"/>
              </w:rPr>
              <w:t>%</w:t>
            </w:r>
            <w:r w:rsidRPr="0081170D">
              <w:rPr>
                <w:rFonts w:ascii="Times New Roman" w:eastAsia="Times New Roman" w:hAnsi="Times New Roman" w:cs="Times New Roman"/>
                <w:color w:val="000000"/>
                <w:lang w:eastAsia="ru-RU"/>
              </w:rPr>
              <w:t xml:space="preserve"> уровень информирования о мероприятиях по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благоустройству</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общественных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территорий</w:t>
            </w:r>
          </w:p>
        </w:tc>
        <w:tc>
          <w:tcPr>
            <w:tcW w:w="1858" w:type="dxa"/>
            <w:gridSpan w:val="3"/>
            <w:tcBorders>
              <w:top w:val="single" w:sz="4" w:space="0" w:color="auto"/>
              <w:left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81170D" w:rsidRPr="0081170D" w:rsidRDefault="007D538A" w:rsidP="0081170D">
            <w:pPr>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3</w:t>
            </w:r>
          </w:p>
        </w:tc>
      </w:tr>
      <w:tr w:rsidR="0081170D" w:rsidRPr="0081170D" w:rsidTr="0081170D">
        <w:trPr>
          <w:trHeight w:val="2018"/>
        </w:trPr>
        <w:tc>
          <w:tcPr>
            <w:tcW w:w="4241"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74" w:lineRule="exact"/>
              <w:rPr>
                <w:rFonts w:ascii="Times New Roman" w:eastAsia="Times New Roman" w:hAnsi="Times New Roman" w:cs="Times New Roman"/>
                <w:color w:val="000000"/>
                <w:lang w:eastAsia="ru-RU"/>
              </w:rPr>
            </w:pPr>
            <w:r w:rsidRPr="0081170D">
              <w:rPr>
                <w:rFonts w:ascii="Times New Roman" w:eastAsia="Times New Roman" w:hAnsi="Times New Roman" w:cs="Times New Roman"/>
                <w:color w:val="000000"/>
                <w:lang w:eastAsia="ru-RU"/>
              </w:rPr>
              <w:t xml:space="preserve">4.2 Мероприятия: </w:t>
            </w:r>
          </w:p>
          <w:p w:rsidR="0081170D" w:rsidRPr="0081170D" w:rsidRDefault="0081170D" w:rsidP="0081170D">
            <w:pPr>
              <w:spacing w:line="274" w:lineRule="exact"/>
              <w:rPr>
                <w:rFonts w:ascii="Calibri" w:eastAsia="Times New Roman" w:hAnsi="Calibri" w:cs="Times New Roman"/>
              </w:rPr>
            </w:pPr>
            <w:r w:rsidRPr="0081170D">
              <w:rPr>
                <w:rFonts w:ascii="Times New Roman" w:eastAsia="Times New Roman" w:hAnsi="Times New Roman" w:cs="Times New Roman"/>
                <w:color w:val="000000"/>
                <w:lang w:eastAsia="ru-RU"/>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020" w:type="dxa"/>
            <w:gridSpan w:val="3"/>
            <w:tcBorders>
              <w:top w:val="single" w:sz="4" w:space="0" w:color="auto"/>
              <w:left w:val="single" w:sz="4" w:space="0" w:color="auto"/>
              <w:bottom w:val="single" w:sz="4" w:space="0" w:color="auto"/>
            </w:tcBorders>
            <w:shd w:val="clear" w:color="auto" w:fill="FFFFFF"/>
          </w:tcPr>
          <w:p w:rsidR="00C56B92" w:rsidRDefault="00C56B92" w:rsidP="00C56B92">
            <w:pPr>
              <w:spacing w:after="0" w:line="274" w:lineRule="exact"/>
              <w:jc w:val="center"/>
              <w:rPr>
                <w:rFonts w:ascii="Times New Roman" w:eastAsia="Times New Roman" w:hAnsi="Times New Roman" w:cs="Times New Roman"/>
              </w:rPr>
            </w:pPr>
            <w:r w:rsidRPr="00902432">
              <w:rPr>
                <w:rFonts w:ascii="Times New Roman" w:eastAsia="Times New Roman" w:hAnsi="Times New Roman" w:cs="Times New Roman"/>
              </w:rPr>
              <w:t xml:space="preserve">Администрация Лахденпохского </w:t>
            </w:r>
            <w:proofErr w:type="gramStart"/>
            <w:r>
              <w:rPr>
                <w:rFonts w:ascii="Times New Roman" w:eastAsia="Times New Roman" w:hAnsi="Times New Roman" w:cs="Times New Roman"/>
              </w:rPr>
              <w:t>муниципального</w:t>
            </w:r>
            <w:proofErr w:type="gramEnd"/>
          </w:p>
          <w:p w:rsidR="0081170D" w:rsidRPr="0081170D" w:rsidRDefault="00C56B92" w:rsidP="00C56B92">
            <w:pPr>
              <w:spacing w:line="270" w:lineRule="exact"/>
              <w:jc w:val="center"/>
              <w:rPr>
                <w:rFonts w:ascii="Calibri" w:eastAsia="Times New Roman" w:hAnsi="Calibri" w:cs="Times New Roman"/>
              </w:rPr>
            </w:pPr>
            <w:r>
              <w:rPr>
                <w:rFonts w:ascii="Times New Roman" w:eastAsia="Times New Roman" w:hAnsi="Times New Roman" w:cs="Times New Roman"/>
              </w:rPr>
              <w:t>района</w:t>
            </w:r>
            <w:r w:rsidRPr="00902432">
              <w:rPr>
                <w:rFonts w:ascii="Times New Roman" w:eastAsia="Times New Roman" w:hAnsi="Times New Roman" w:cs="Times New Roman"/>
              </w:rPr>
              <w:t>.</w:t>
            </w:r>
          </w:p>
        </w:tc>
        <w:tc>
          <w:tcPr>
            <w:tcW w:w="1386"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2018</w:t>
            </w:r>
          </w:p>
        </w:tc>
        <w:tc>
          <w:tcPr>
            <w:tcW w:w="1375"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20"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2024</w:t>
            </w:r>
          </w:p>
        </w:tc>
        <w:tc>
          <w:tcPr>
            <w:tcW w:w="2124"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Доля участия населения в мероприятиях, проводимых в рамках Программы, составит 100%</w:t>
            </w:r>
          </w:p>
        </w:tc>
        <w:tc>
          <w:tcPr>
            <w:tcW w:w="1858" w:type="dxa"/>
            <w:gridSpan w:val="3"/>
            <w:tcBorders>
              <w:top w:val="single" w:sz="4" w:space="0" w:color="auto"/>
              <w:left w:val="single" w:sz="4" w:space="0" w:color="auto"/>
              <w:bottom w:val="single" w:sz="4" w:space="0" w:color="auto"/>
            </w:tcBorders>
            <w:shd w:val="clear" w:color="auto" w:fill="FFFFFF"/>
          </w:tcPr>
          <w:p w:rsidR="0081170D" w:rsidRPr="0081170D" w:rsidRDefault="0081170D" w:rsidP="0081170D">
            <w:pPr>
              <w:spacing w:line="274" w:lineRule="exact"/>
              <w:jc w:val="center"/>
              <w:rPr>
                <w:rFonts w:ascii="Calibri" w:eastAsia="Times New Roman" w:hAnsi="Calibri" w:cs="Times New Roman"/>
              </w:rPr>
            </w:pPr>
            <w:r w:rsidRPr="0081170D">
              <w:rPr>
                <w:rFonts w:ascii="Times New Roman" w:eastAsia="Times New Roman" w:hAnsi="Times New Roman" w:cs="Times New Roman"/>
                <w:color w:val="000000"/>
                <w:lang w:eastAsia="ru-RU"/>
              </w:rPr>
              <w:t>Повышение</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уровня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ежегодного</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достижения</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целевых</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показателей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муниципальной</w:t>
            </w:r>
            <w:r w:rsidRPr="0081170D">
              <w:rPr>
                <w:rFonts w:ascii="Calibri" w:eastAsia="Times New Roman" w:hAnsi="Calibri" w:cs="Times New Roman"/>
              </w:rPr>
              <w:t xml:space="preserve"> </w:t>
            </w:r>
            <w:r w:rsidRPr="0081170D">
              <w:rPr>
                <w:rFonts w:ascii="Times New Roman" w:eastAsia="Times New Roman" w:hAnsi="Times New Roman" w:cs="Times New Roman"/>
                <w:color w:val="000000"/>
                <w:lang w:eastAsia="ru-RU"/>
              </w:rPr>
              <w:t>программы</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FFFFF"/>
          </w:tcPr>
          <w:p w:rsidR="0081170D" w:rsidRPr="0081170D" w:rsidRDefault="007D538A" w:rsidP="0081170D">
            <w:pPr>
              <w:jc w:val="center"/>
              <w:rPr>
                <w:rFonts w:ascii="Calibri" w:eastAsia="Times New Roman" w:hAnsi="Calibri" w:cs="Times New Roman"/>
                <w:sz w:val="10"/>
                <w:szCs w:val="10"/>
              </w:rPr>
            </w:pPr>
            <w:r>
              <w:rPr>
                <w:rFonts w:ascii="Times New Roman" w:eastAsia="Times New Roman" w:hAnsi="Times New Roman" w:cs="Times New Roman"/>
                <w:sz w:val="24"/>
                <w:szCs w:val="24"/>
                <w:lang w:eastAsia="ru-RU"/>
              </w:rPr>
              <w:t>Целевой показатель (индикатор</w:t>
            </w:r>
            <w:r w:rsidRPr="006145D7">
              <w:rPr>
                <w:rFonts w:ascii="Times New Roman" w:eastAsia="Times New Roman" w:hAnsi="Times New Roman" w:cs="Times New Roman"/>
                <w:sz w:val="24"/>
                <w:szCs w:val="24"/>
                <w:lang w:eastAsia="ru-RU"/>
              </w:rPr>
              <w:t>) муниципальной программы</w:t>
            </w:r>
            <w:r>
              <w:rPr>
                <w:rFonts w:ascii="Times New Roman" w:eastAsia="Times New Roman" w:hAnsi="Times New Roman" w:cs="Times New Roman"/>
                <w:sz w:val="24"/>
                <w:szCs w:val="24"/>
                <w:lang w:eastAsia="ru-RU"/>
              </w:rPr>
              <w:t xml:space="preserve"> № 3</w:t>
            </w:r>
          </w:p>
        </w:tc>
      </w:tr>
    </w:tbl>
    <w:p w:rsidR="0081170D" w:rsidRDefault="0081170D" w:rsidP="00A9010C">
      <w:pPr>
        <w:spacing w:after="0" w:line="240" w:lineRule="auto"/>
        <w:rPr>
          <w:rFonts w:ascii="Times New Roman" w:hAnsi="Times New Roman" w:cs="Times New Roman"/>
        </w:rPr>
      </w:pPr>
    </w:p>
    <w:p w:rsidR="0081170D" w:rsidRDefault="0081170D" w:rsidP="00A9010C">
      <w:pPr>
        <w:spacing w:after="0" w:line="240" w:lineRule="auto"/>
        <w:rPr>
          <w:rFonts w:ascii="Times New Roman" w:hAnsi="Times New Roman" w:cs="Times New Roman"/>
        </w:rPr>
      </w:pPr>
    </w:p>
    <w:p w:rsidR="00CE072A" w:rsidRDefault="00CE072A" w:rsidP="003C5919">
      <w:pPr>
        <w:rPr>
          <w:rFonts w:ascii="Times New Roman" w:hAnsi="Times New Roman" w:cs="Times New Roman"/>
          <w:sz w:val="28"/>
          <w:szCs w:val="28"/>
        </w:rPr>
        <w:sectPr w:rsidR="00CE072A" w:rsidSect="001757C9">
          <w:pgSz w:w="16838" w:h="11906" w:orient="landscape"/>
          <w:pgMar w:top="709" w:right="567" w:bottom="567" w:left="709" w:header="709" w:footer="709" w:gutter="0"/>
          <w:cols w:space="708"/>
          <w:docGrid w:linePitch="360"/>
        </w:sectPr>
      </w:pPr>
    </w:p>
    <w:p w:rsidR="00CE072A" w:rsidRPr="002A6DE0" w:rsidRDefault="00CE072A" w:rsidP="00CE072A">
      <w:pPr>
        <w:pStyle w:val="ConsPlusNormal"/>
        <w:ind w:firstLine="709"/>
        <w:jc w:val="right"/>
        <w:rPr>
          <w:rFonts w:ascii="Times New Roman" w:eastAsiaTheme="minorHAnsi" w:hAnsi="Times New Roman" w:cs="Times New Roman"/>
          <w:szCs w:val="22"/>
          <w:lang w:eastAsia="en-US"/>
        </w:rPr>
      </w:pPr>
      <w:r w:rsidRPr="002A6DE0">
        <w:rPr>
          <w:rFonts w:ascii="Times New Roman" w:eastAsiaTheme="minorHAnsi" w:hAnsi="Times New Roman" w:cs="Times New Roman"/>
          <w:szCs w:val="22"/>
          <w:lang w:eastAsia="en-US"/>
        </w:rPr>
        <w:lastRenderedPageBreak/>
        <w:t xml:space="preserve">Приложение </w:t>
      </w:r>
      <w:r w:rsidR="00AB20F0" w:rsidRPr="002A6DE0">
        <w:rPr>
          <w:rFonts w:ascii="Times New Roman" w:eastAsiaTheme="minorHAnsi" w:hAnsi="Times New Roman" w:cs="Times New Roman"/>
          <w:szCs w:val="22"/>
          <w:lang w:eastAsia="en-US"/>
        </w:rPr>
        <w:t>№</w:t>
      </w:r>
      <w:r w:rsidR="00D16027">
        <w:rPr>
          <w:rFonts w:ascii="Times New Roman" w:eastAsiaTheme="minorHAnsi" w:hAnsi="Times New Roman" w:cs="Times New Roman"/>
          <w:szCs w:val="22"/>
          <w:lang w:eastAsia="en-US"/>
        </w:rPr>
        <w:t xml:space="preserve"> </w:t>
      </w:r>
      <w:r w:rsidR="0081170D" w:rsidRPr="002A6DE0">
        <w:rPr>
          <w:rFonts w:ascii="Times New Roman" w:eastAsiaTheme="minorHAnsi" w:hAnsi="Times New Roman" w:cs="Times New Roman"/>
          <w:szCs w:val="22"/>
          <w:lang w:eastAsia="en-US"/>
        </w:rPr>
        <w:t>3</w:t>
      </w:r>
    </w:p>
    <w:p w:rsidR="00CE072A" w:rsidRPr="002A6DE0" w:rsidRDefault="00CE072A" w:rsidP="00CE072A">
      <w:pPr>
        <w:pStyle w:val="ConsPlusNormal"/>
        <w:ind w:firstLine="709"/>
        <w:jc w:val="right"/>
        <w:rPr>
          <w:rFonts w:ascii="Times New Roman" w:eastAsiaTheme="minorHAnsi" w:hAnsi="Times New Roman" w:cs="Times New Roman"/>
          <w:szCs w:val="22"/>
          <w:lang w:eastAsia="en-US"/>
        </w:rPr>
      </w:pPr>
      <w:r w:rsidRPr="002A6DE0">
        <w:rPr>
          <w:rFonts w:ascii="Times New Roman" w:eastAsiaTheme="minorHAnsi" w:hAnsi="Times New Roman" w:cs="Times New Roman"/>
          <w:szCs w:val="22"/>
          <w:lang w:eastAsia="en-US"/>
        </w:rPr>
        <w:t>к муниципальной программе</w:t>
      </w:r>
    </w:p>
    <w:p w:rsidR="00CE072A" w:rsidRPr="00942833" w:rsidRDefault="00CE072A" w:rsidP="00942833">
      <w:pPr>
        <w:pStyle w:val="ConsPlusNormal"/>
        <w:ind w:firstLine="709"/>
        <w:jc w:val="right"/>
        <w:rPr>
          <w:rFonts w:ascii="Times New Roman" w:eastAsiaTheme="minorHAnsi" w:hAnsi="Times New Roman" w:cs="Times New Roman"/>
          <w:sz w:val="16"/>
          <w:szCs w:val="16"/>
          <w:lang w:eastAsia="en-US"/>
        </w:rPr>
      </w:pPr>
    </w:p>
    <w:p w:rsidR="0081170D" w:rsidRPr="0081170D" w:rsidRDefault="0081170D" w:rsidP="0081170D">
      <w:pPr>
        <w:spacing w:after="0" w:line="240" w:lineRule="auto"/>
        <w:jc w:val="center"/>
        <w:rPr>
          <w:rFonts w:ascii="Times New Roman" w:hAnsi="Times New Roman" w:cs="Times New Roman"/>
          <w:b/>
          <w:sz w:val="28"/>
          <w:szCs w:val="28"/>
        </w:rPr>
      </w:pPr>
      <w:r w:rsidRPr="0081170D">
        <w:rPr>
          <w:rFonts w:ascii="Times New Roman" w:hAnsi="Times New Roman" w:cs="Times New Roman"/>
          <w:b/>
          <w:sz w:val="28"/>
          <w:szCs w:val="28"/>
        </w:rPr>
        <w:t>Адресный перечень</w:t>
      </w:r>
    </w:p>
    <w:p w:rsidR="003C5919" w:rsidRDefault="0081170D" w:rsidP="0081170D">
      <w:pPr>
        <w:spacing w:after="0" w:line="240" w:lineRule="auto"/>
        <w:jc w:val="center"/>
        <w:rPr>
          <w:rFonts w:ascii="Times New Roman" w:hAnsi="Times New Roman" w:cs="Times New Roman"/>
          <w:b/>
          <w:sz w:val="28"/>
          <w:szCs w:val="28"/>
        </w:rPr>
      </w:pPr>
      <w:r w:rsidRPr="0081170D">
        <w:rPr>
          <w:rFonts w:ascii="Times New Roman" w:hAnsi="Times New Roman" w:cs="Times New Roman"/>
          <w:b/>
          <w:sz w:val="28"/>
          <w:szCs w:val="28"/>
        </w:rPr>
        <w:t>дворовых и общественных территорий, благоустроенных в 2018 году</w:t>
      </w:r>
    </w:p>
    <w:p w:rsidR="00CA687A" w:rsidRPr="0081170D" w:rsidRDefault="00CA687A" w:rsidP="0081170D">
      <w:pPr>
        <w:spacing w:after="0" w:line="240" w:lineRule="auto"/>
        <w:jc w:val="center"/>
        <w:rPr>
          <w:rFonts w:ascii="Times New Roman" w:hAnsi="Times New Roman" w:cs="Times New Roman"/>
          <w:b/>
          <w:sz w:val="28"/>
          <w:szCs w:val="28"/>
        </w:rPr>
      </w:pPr>
    </w:p>
    <w:tbl>
      <w:tblPr>
        <w:tblStyle w:val="a3"/>
        <w:tblpPr w:leftFromText="180" w:rightFromText="180" w:vertAnchor="text" w:horzAnchor="margin" w:tblpX="250" w:tblpY="7"/>
        <w:tblW w:w="15552" w:type="dxa"/>
        <w:tblLook w:val="04A0" w:firstRow="1" w:lastRow="0" w:firstColumn="1" w:lastColumn="0" w:noHBand="0" w:noVBand="1"/>
      </w:tblPr>
      <w:tblGrid>
        <w:gridCol w:w="503"/>
        <w:gridCol w:w="5984"/>
        <w:gridCol w:w="9065"/>
      </w:tblGrid>
      <w:tr w:rsidR="0081170D" w:rsidRPr="002A6DE0" w:rsidTr="0081170D">
        <w:trPr>
          <w:trHeight w:val="276"/>
        </w:trPr>
        <w:tc>
          <w:tcPr>
            <w:tcW w:w="503" w:type="dxa"/>
            <w:vMerge w:val="restart"/>
          </w:tcPr>
          <w:p w:rsidR="0081170D" w:rsidRPr="00CA687A" w:rsidRDefault="0081170D"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w:t>
            </w:r>
          </w:p>
          <w:p w:rsidR="0081170D" w:rsidRPr="00CA687A" w:rsidRDefault="0081170D" w:rsidP="0081170D">
            <w:pPr>
              <w:pStyle w:val="ConsPlusNormal"/>
              <w:jc w:val="center"/>
              <w:rPr>
                <w:rFonts w:ascii="Times New Roman" w:eastAsiaTheme="minorHAnsi" w:hAnsi="Times New Roman" w:cs="Times New Roman"/>
                <w:b/>
                <w:sz w:val="20"/>
                <w:lang w:eastAsia="en-US"/>
              </w:rPr>
            </w:pPr>
            <w:proofErr w:type="gramStart"/>
            <w:r w:rsidRPr="00CA687A">
              <w:rPr>
                <w:rFonts w:ascii="Times New Roman" w:eastAsiaTheme="minorHAnsi" w:hAnsi="Times New Roman" w:cs="Times New Roman"/>
                <w:b/>
                <w:sz w:val="20"/>
                <w:lang w:eastAsia="en-US"/>
              </w:rPr>
              <w:t>п</w:t>
            </w:r>
            <w:proofErr w:type="gramEnd"/>
            <w:r w:rsidRPr="00CA687A">
              <w:rPr>
                <w:rFonts w:ascii="Times New Roman" w:eastAsiaTheme="minorHAnsi" w:hAnsi="Times New Roman" w:cs="Times New Roman"/>
                <w:b/>
                <w:sz w:val="20"/>
                <w:lang w:eastAsia="en-US"/>
              </w:rPr>
              <w:t>/п</w:t>
            </w:r>
          </w:p>
        </w:tc>
        <w:tc>
          <w:tcPr>
            <w:tcW w:w="5984" w:type="dxa"/>
            <w:vMerge w:val="restart"/>
          </w:tcPr>
          <w:p w:rsidR="0081170D" w:rsidRPr="00CA687A" w:rsidRDefault="0081170D"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 xml:space="preserve">Наименование </w:t>
            </w:r>
            <w:proofErr w:type="gramStart"/>
            <w:r w:rsidRPr="00CA687A">
              <w:rPr>
                <w:rFonts w:ascii="Times New Roman" w:eastAsiaTheme="minorHAnsi" w:hAnsi="Times New Roman" w:cs="Times New Roman"/>
                <w:b/>
                <w:sz w:val="20"/>
                <w:lang w:eastAsia="en-US"/>
              </w:rPr>
              <w:t>дворовой</w:t>
            </w:r>
            <w:proofErr w:type="gramEnd"/>
            <w:r w:rsidRPr="00CA687A">
              <w:rPr>
                <w:rFonts w:ascii="Times New Roman" w:eastAsiaTheme="minorHAnsi" w:hAnsi="Times New Roman" w:cs="Times New Roman"/>
                <w:b/>
                <w:sz w:val="20"/>
                <w:lang w:eastAsia="en-US"/>
              </w:rPr>
              <w:t xml:space="preserve"> и общественной</w:t>
            </w:r>
          </w:p>
          <w:p w:rsidR="0081170D" w:rsidRPr="00CA687A" w:rsidRDefault="0081170D"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территории, её расположение</w:t>
            </w:r>
          </w:p>
          <w:p w:rsidR="0081170D" w:rsidRPr="00CA687A" w:rsidRDefault="0081170D"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и площадь</w:t>
            </w:r>
          </w:p>
        </w:tc>
        <w:tc>
          <w:tcPr>
            <w:tcW w:w="9065" w:type="dxa"/>
            <w:vMerge w:val="restart"/>
          </w:tcPr>
          <w:p w:rsidR="0081170D" w:rsidRPr="00CA687A" w:rsidRDefault="0081170D"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Виды работ.</w:t>
            </w:r>
          </w:p>
        </w:tc>
      </w:tr>
      <w:tr w:rsidR="0081170D" w:rsidRPr="002A6DE0" w:rsidTr="0081170D">
        <w:trPr>
          <w:trHeight w:val="351"/>
        </w:trPr>
        <w:tc>
          <w:tcPr>
            <w:tcW w:w="503" w:type="dxa"/>
            <w:vMerge/>
          </w:tcPr>
          <w:p w:rsidR="0081170D" w:rsidRPr="00CA687A" w:rsidRDefault="0081170D" w:rsidP="0081170D">
            <w:pPr>
              <w:pStyle w:val="ConsPlusNormal"/>
              <w:jc w:val="center"/>
              <w:rPr>
                <w:rFonts w:ascii="Times New Roman" w:eastAsiaTheme="minorHAnsi" w:hAnsi="Times New Roman" w:cs="Times New Roman"/>
                <w:b/>
                <w:sz w:val="20"/>
                <w:lang w:eastAsia="en-US"/>
              </w:rPr>
            </w:pPr>
          </w:p>
        </w:tc>
        <w:tc>
          <w:tcPr>
            <w:tcW w:w="5984" w:type="dxa"/>
            <w:vMerge/>
          </w:tcPr>
          <w:p w:rsidR="0081170D" w:rsidRPr="00CA687A" w:rsidRDefault="0081170D" w:rsidP="0081170D">
            <w:pPr>
              <w:pStyle w:val="ConsPlusNormal"/>
              <w:jc w:val="center"/>
              <w:rPr>
                <w:rFonts w:ascii="Times New Roman" w:eastAsiaTheme="minorHAnsi" w:hAnsi="Times New Roman" w:cs="Times New Roman"/>
                <w:b/>
                <w:sz w:val="20"/>
                <w:lang w:eastAsia="en-US"/>
              </w:rPr>
            </w:pPr>
          </w:p>
        </w:tc>
        <w:tc>
          <w:tcPr>
            <w:tcW w:w="9065" w:type="dxa"/>
            <w:vMerge/>
          </w:tcPr>
          <w:p w:rsidR="0081170D" w:rsidRPr="00CA687A" w:rsidRDefault="0081170D" w:rsidP="0081170D">
            <w:pPr>
              <w:pStyle w:val="ConsPlusNormal"/>
              <w:jc w:val="center"/>
              <w:rPr>
                <w:rFonts w:ascii="Times New Roman" w:eastAsiaTheme="minorHAnsi" w:hAnsi="Times New Roman" w:cs="Times New Roman"/>
                <w:b/>
                <w:sz w:val="20"/>
                <w:lang w:eastAsia="en-US"/>
              </w:rPr>
            </w:pPr>
          </w:p>
        </w:tc>
      </w:tr>
      <w:tr w:rsidR="00AB6CC9" w:rsidRPr="002A6DE0" w:rsidTr="0015023E">
        <w:trPr>
          <w:trHeight w:val="188"/>
        </w:trPr>
        <w:tc>
          <w:tcPr>
            <w:tcW w:w="15552" w:type="dxa"/>
            <w:gridSpan w:val="3"/>
          </w:tcPr>
          <w:p w:rsidR="00AB6CC9" w:rsidRPr="00CA687A" w:rsidRDefault="00AB6CC9" w:rsidP="00AB6CC9">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Дворовые территории многоквартирных домов</w:t>
            </w:r>
          </w:p>
        </w:tc>
      </w:tr>
      <w:tr w:rsidR="00AB6CC9" w:rsidRPr="002A6DE0" w:rsidTr="002A6DE0">
        <w:trPr>
          <w:trHeight w:val="314"/>
        </w:trPr>
        <w:tc>
          <w:tcPr>
            <w:tcW w:w="503" w:type="dxa"/>
          </w:tcPr>
          <w:p w:rsidR="00AB6CC9" w:rsidRPr="00CA687A" w:rsidRDefault="00AB6CC9" w:rsidP="00AB6CC9">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1</w:t>
            </w:r>
          </w:p>
        </w:tc>
        <w:tc>
          <w:tcPr>
            <w:tcW w:w="5984" w:type="dxa"/>
          </w:tcPr>
          <w:p w:rsidR="00AB6CC9" w:rsidRPr="00CA687A" w:rsidRDefault="00AB6CC9" w:rsidP="00AB6CC9">
            <w:pPr>
              <w:autoSpaceDE w:val="0"/>
              <w:autoSpaceDN w:val="0"/>
              <w:adjustRightInd w:val="0"/>
              <w:rPr>
                <w:rFonts w:ascii="Times New Roman" w:hAnsi="Times New Roman" w:cs="Times New Roman"/>
                <w:sz w:val="20"/>
                <w:szCs w:val="20"/>
              </w:rPr>
            </w:pPr>
            <w:r w:rsidRPr="00CA687A">
              <w:rPr>
                <w:rFonts w:ascii="Times New Roman" w:hAnsi="Times New Roman" w:cs="Times New Roman"/>
                <w:sz w:val="20"/>
                <w:szCs w:val="20"/>
              </w:rPr>
              <w:t>г. Лахденпохья, ул. Заходского, д.1</w:t>
            </w:r>
          </w:p>
        </w:tc>
        <w:tc>
          <w:tcPr>
            <w:tcW w:w="9065" w:type="dxa"/>
          </w:tcPr>
          <w:p w:rsidR="00AB6CC9" w:rsidRPr="00CA687A" w:rsidRDefault="00AB6CC9" w:rsidP="00AB6CC9">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Ямочный ремонт проезда, установка скамеек, урн, ограждения.</w:t>
            </w:r>
          </w:p>
        </w:tc>
      </w:tr>
      <w:tr w:rsidR="00AB6CC9" w:rsidRPr="002A6DE0" w:rsidTr="002A6DE0">
        <w:trPr>
          <w:trHeight w:val="276"/>
        </w:trPr>
        <w:tc>
          <w:tcPr>
            <w:tcW w:w="503" w:type="dxa"/>
          </w:tcPr>
          <w:p w:rsidR="00AB6CC9" w:rsidRPr="00CA687A" w:rsidRDefault="00AB6CC9" w:rsidP="00AB6CC9">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2</w:t>
            </w:r>
          </w:p>
        </w:tc>
        <w:tc>
          <w:tcPr>
            <w:tcW w:w="5984" w:type="dxa"/>
          </w:tcPr>
          <w:p w:rsidR="00AB6CC9" w:rsidRPr="00CA687A" w:rsidRDefault="00AB6CC9" w:rsidP="00AB6CC9">
            <w:pPr>
              <w:rPr>
                <w:sz w:val="20"/>
                <w:szCs w:val="20"/>
              </w:rPr>
            </w:pPr>
            <w:r w:rsidRPr="00CA687A">
              <w:rPr>
                <w:rFonts w:ascii="Times New Roman" w:hAnsi="Times New Roman" w:cs="Times New Roman"/>
                <w:sz w:val="20"/>
                <w:szCs w:val="20"/>
              </w:rPr>
              <w:t>г. Лахденпохья, ул. Фанерная, д.18</w:t>
            </w:r>
          </w:p>
        </w:tc>
        <w:tc>
          <w:tcPr>
            <w:tcW w:w="9065" w:type="dxa"/>
          </w:tcPr>
          <w:p w:rsidR="00AB6CC9" w:rsidRPr="00CA687A" w:rsidRDefault="00AB6CC9" w:rsidP="00AB6CC9">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Устройства ограждения, установка урн, скамеек, цветников, посадка зеленых насаждений</w:t>
            </w:r>
          </w:p>
        </w:tc>
      </w:tr>
      <w:tr w:rsidR="00AB6CC9" w:rsidRPr="002A6DE0" w:rsidTr="002A6DE0">
        <w:trPr>
          <w:trHeight w:val="242"/>
        </w:trPr>
        <w:tc>
          <w:tcPr>
            <w:tcW w:w="503" w:type="dxa"/>
          </w:tcPr>
          <w:p w:rsidR="00AB6CC9" w:rsidRPr="00CA687A" w:rsidRDefault="00AB6CC9" w:rsidP="00AB6CC9">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3</w:t>
            </w:r>
          </w:p>
        </w:tc>
        <w:tc>
          <w:tcPr>
            <w:tcW w:w="5984" w:type="dxa"/>
          </w:tcPr>
          <w:p w:rsidR="00AB6CC9" w:rsidRPr="00CA687A" w:rsidRDefault="00AB6CC9" w:rsidP="00AB6CC9">
            <w:pPr>
              <w:rPr>
                <w:sz w:val="20"/>
                <w:szCs w:val="20"/>
              </w:rPr>
            </w:pPr>
            <w:r w:rsidRPr="00CA687A">
              <w:rPr>
                <w:rFonts w:ascii="Times New Roman" w:hAnsi="Times New Roman" w:cs="Times New Roman"/>
                <w:sz w:val="20"/>
                <w:szCs w:val="20"/>
              </w:rPr>
              <w:t>г. Лахденпохья, ул. Советская, д.12</w:t>
            </w:r>
          </w:p>
        </w:tc>
        <w:tc>
          <w:tcPr>
            <w:tcW w:w="9065" w:type="dxa"/>
          </w:tcPr>
          <w:p w:rsidR="00AB6CC9" w:rsidRPr="00CA687A" w:rsidRDefault="00AB6CC9" w:rsidP="00AB6CC9">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Асфальтирование придомовой территории, устройство дождевой канализации</w:t>
            </w:r>
          </w:p>
        </w:tc>
      </w:tr>
      <w:tr w:rsidR="00AB6CC9" w:rsidRPr="002A6DE0" w:rsidTr="002A6DE0">
        <w:trPr>
          <w:trHeight w:val="273"/>
        </w:trPr>
        <w:tc>
          <w:tcPr>
            <w:tcW w:w="503" w:type="dxa"/>
          </w:tcPr>
          <w:p w:rsidR="00AB6CC9" w:rsidRPr="00CA687A" w:rsidRDefault="00AB6CC9" w:rsidP="00AB6CC9">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4</w:t>
            </w:r>
          </w:p>
        </w:tc>
        <w:tc>
          <w:tcPr>
            <w:tcW w:w="5984" w:type="dxa"/>
          </w:tcPr>
          <w:p w:rsidR="00AB6CC9" w:rsidRPr="00CA687A" w:rsidRDefault="00AB6CC9" w:rsidP="00AB6CC9">
            <w:pPr>
              <w:rPr>
                <w:sz w:val="20"/>
                <w:szCs w:val="20"/>
              </w:rPr>
            </w:pPr>
            <w:r w:rsidRPr="00CA687A">
              <w:rPr>
                <w:rFonts w:ascii="Times New Roman" w:hAnsi="Times New Roman" w:cs="Times New Roman"/>
                <w:sz w:val="20"/>
                <w:szCs w:val="20"/>
              </w:rPr>
              <w:t>г. Лахденпохья, ул. Школьная, д.6</w:t>
            </w:r>
          </w:p>
        </w:tc>
        <w:tc>
          <w:tcPr>
            <w:tcW w:w="9065" w:type="dxa"/>
          </w:tcPr>
          <w:p w:rsidR="00AB6CC9" w:rsidRPr="00CA687A" w:rsidRDefault="00AB6CC9" w:rsidP="00AB6CC9">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Устройство детской площадки, пешеходных дорожек, реконструкция озеленения</w:t>
            </w:r>
          </w:p>
        </w:tc>
      </w:tr>
      <w:tr w:rsidR="00F26AC3" w:rsidRPr="002A6DE0" w:rsidTr="0081170D">
        <w:trPr>
          <w:trHeight w:val="189"/>
        </w:trPr>
        <w:tc>
          <w:tcPr>
            <w:tcW w:w="15552" w:type="dxa"/>
            <w:gridSpan w:val="3"/>
          </w:tcPr>
          <w:p w:rsidR="00F26AC3" w:rsidRPr="00CA687A" w:rsidRDefault="004961B8" w:rsidP="0081170D">
            <w:pPr>
              <w:pStyle w:val="ConsPlusNormal"/>
              <w:jc w:val="center"/>
              <w:rPr>
                <w:rFonts w:ascii="Times New Roman" w:eastAsiaTheme="minorHAnsi" w:hAnsi="Times New Roman" w:cs="Times New Roman"/>
                <w:b/>
                <w:sz w:val="20"/>
                <w:lang w:eastAsia="en-US"/>
              </w:rPr>
            </w:pPr>
            <w:r w:rsidRPr="00CA687A">
              <w:rPr>
                <w:rFonts w:ascii="Times New Roman" w:eastAsiaTheme="minorHAnsi" w:hAnsi="Times New Roman" w:cs="Times New Roman"/>
                <w:b/>
                <w:sz w:val="20"/>
                <w:lang w:eastAsia="en-US"/>
              </w:rPr>
              <w:t>Общественные территории</w:t>
            </w:r>
          </w:p>
        </w:tc>
      </w:tr>
      <w:tr w:rsidR="0081170D" w:rsidRPr="002A6DE0" w:rsidTr="002A6DE0">
        <w:trPr>
          <w:trHeight w:val="502"/>
        </w:trPr>
        <w:tc>
          <w:tcPr>
            <w:tcW w:w="503" w:type="dxa"/>
          </w:tcPr>
          <w:p w:rsidR="0081170D" w:rsidRPr="00CA687A" w:rsidRDefault="0081170D" w:rsidP="0081170D">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1</w:t>
            </w:r>
          </w:p>
        </w:tc>
        <w:tc>
          <w:tcPr>
            <w:tcW w:w="5984" w:type="dxa"/>
          </w:tcPr>
          <w:p w:rsidR="0081170D" w:rsidRPr="00CA687A" w:rsidRDefault="0081170D" w:rsidP="0081170D">
            <w:pPr>
              <w:pStyle w:val="ConsPlusNormal"/>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Пешеходная зона</w:t>
            </w:r>
          </w:p>
          <w:p w:rsidR="0081170D" w:rsidRPr="00CA687A" w:rsidRDefault="0081170D" w:rsidP="0081170D">
            <w:pPr>
              <w:pStyle w:val="ConsPlusNormal"/>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 xml:space="preserve">ул. </w:t>
            </w:r>
            <w:proofErr w:type="gramStart"/>
            <w:r w:rsidRPr="00CA687A">
              <w:rPr>
                <w:rFonts w:ascii="Times New Roman" w:eastAsiaTheme="minorHAnsi" w:hAnsi="Times New Roman" w:cs="Times New Roman"/>
                <w:sz w:val="20"/>
                <w:lang w:eastAsia="en-US"/>
              </w:rPr>
              <w:t>Красноармейская</w:t>
            </w:r>
            <w:proofErr w:type="gramEnd"/>
            <w:r w:rsidRPr="00CA687A">
              <w:rPr>
                <w:rFonts w:ascii="Times New Roman" w:eastAsiaTheme="minorHAnsi" w:hAnsi="Times New Roman" w:cs="Times New Roman"/>
                <w:sz w:val="20"/>
                <w:lang w:eastAsia="en-US"/>
              </w:rPr>
              <w:t xml:space="preserve"> у здания </w:t>
            </w:r>
            <w:proofErr w:type="spellStart"/>
            <w:r w:rsidRPr="00CA687A">
              <w:rPr>
                <w:rFonts w:ascii="Times New Roman" w:eastAsiaTheme="minorHAnsi" w:hAnsi="Times New Roman" w:cs="Times New Roman"/>
                <w:sz w:val="20"/>
                <w:lang w:eastAsia="en-US"/>
              </w:rPr>
              <w:t>Лахденпохской</w:t>
            </w:r>
            <w:proofErr w:type="spellEnd"/>
            <w:r w:rsidRPr="00CA687A">
              <w:rPr>
                <w:rFonts w:ascii="Times New Roman" w:eastAsiaTheme="minorHAnsi" w:hAnsi="Times New Roman" w:cs="Times New Roman"/>
                <w:sz w:val="20"/>
                <w:lang w:eastAsia="en-US"/>
              </w:rPr>
              <w:t xml:space="preserve"> ЦРБ</w:t>
            </w:r>
          </w:p>
        </w:tc>
        <w:tc>
          <w:tcPr>
            <w:tcW w:w="9065" w:type="dxa"/>
          </w:tcPr>
          <w:p w:rsidR="0081170D" w:rsidRPr="00CA687A" w:rsidRDefault="0081170D" w:rsidP="0081170D">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Ремонт асфальтового покрытия, устройство газонов, корчевка пней, свод аварийных деревьев и кустарников, устройство бордюрного камня.</w:t>
            </w:r>
          </w:p>
        </w:tc>
      </w:tr>
      <w:tr w:rsidR="0081170D" w:rsidRPr="002A6DE0" w:rsidTr="002A6DE0">
        <w:trPr>
          <w:trHeight w:val="269"/>
        </w:trPr>
        <w:tc>
          <w:tcPr>
            <w:tcW w:w="503" w:type="dxa"/>
          </w:tcPr>
          <w:p w:rsidR="0081170D" w:rsidRPr="00CA687A" w:rsidRDefault="0081170D" w:rsidP="0081170D">
            <w:pPr>
              <w:pStyle w:val="ConsPlusNormal"/>
              <w:jc w:val="center"/>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2</w:t>
            </w:r>
          </w:p>
        </w:tc>
        <w:tc>
          <w:tcPr>
            <w:tcW w:w="5984" w:type="dxa"/>
          </w:tcPr>
          <w:p w:rsidR="0081170D" w:rsidRPr="00CA687A" w:rsidRDefault="0081170D" w:rsidP="0081170D">
            <w:pPr>
              <w:pStyle w:val="ConsPlusNormal"/>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 xml:space="preserve">Сквер по ул. </w:t>
            </w:r>
            <w:proofErr w:type="gramStart"/>
            <w:r w:rsidRPr="00CA687A">
              <w:rPr>
                <w:rFonts w:ascii="Times New Roman" w:eastAsiaTheme="minorHAnsi" w:hAnsi="Times New Roman" w:cs="Times New Roman"/>
                <w:sz w:val="20"/>
                <w:lang w:eastAsia="en-US"/>
              </w:rPr>
              <w:t>Красноармейская</w:t>
            </w:r>
            <w:proofErr w:type="gramEnd"/>
          </w:p>
        </w:tc>
        <w:tc>
          <w:tcPr>
            <w:tcW w:w="9065" w:type="dxa"/>
          </w:tcPr>
          <w:p w:rsidR="0081170D" w:rsidRPr="00CA687A" w:rsidRDefault="0081170D" w:rsidP="0081170D">
            <w:pPr>
              <w:pStyle w:val="ConsPlusNormal"/>
              <w:jc w:val="both"/>
              <w:rPr>
                <w:rFonts w:ascii="Times New Roman" w:eastAsiaTheme="minorHAnsi" w:hAnsi="Times New Roman" w:cs="Times New Roman"/>
                <w:sz w:val="20"/>
                <w:lang w:eastAsia="en-US"/>
              </w:rPr>
            </w:pPr>
            <w:r w:rsidRPr="00CA687A">
              <w:rPr>
                <w:rFonts w:ascii="Times New Roman" w:eastAsiaTheme="minorHAnsi" w:hAnsi="Times New Roman" w:cs="Times New Roman"/>
                <w:sz w:val="20"/>
                <w:lang w:eastAsia="en-US"/>
              </w:rPr>
              <w:t>1 этап - Устройство пешеходных дорожек, установка урн и скамеек.</w:t>
            </w:r>
          </w:p>
        </w:tc>
      </w:tr>
    </w:tbl>
    <w:p w:rsidR="00CE072A" w:rsidRDefault="00CE072A">
      <w:pPr>
        <w:rPr>
          <w:rFonts w:ascii="Times New Roman" w:hAnsi="Times New Roman" w:cs="Times New Roman"/>
          <w:sz w:val="28"/>
          <w:szCs w:val="28"/>
        </w:rPr>
      </w:pPr>
    </w:p>
    <w:p w:rsidR="0081170D" w:rsidRDefault="0081170D">
      <w:pPr>
        <w:rPr>
          <w:rFonts w:ascii="Times New Roman" w:hAnsi="Times New Roman" w:cs="Times New Roman"/>
          <w:sz w:val="28"/>
          <w:szCs w:val="28"/>
        </w:rPr>
      </w:pPr>
    </w:p>
    <w:p w:rsidR="0081170D" w:rsidRDefault="0081170D">
      <w:pPr>
        <w:rPr>
          <w:rFonts w:ascii="Times New Roman" w:hAnsi="Times New Roman" w:cs="Times New Roman"/>
          <w:sz w:val="28"/>
          <w:szCs w:val="28"/>
        </w:rPr>
      </w:pPr>
    </w:p>
    <w:p w:rsidR="0081170D" w:rsidRDefault="0081170D">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2A6DE0" w:rsidRDefault="002A6DE0">
      <w:pPr>
        <w:rPr>
          <w:rFonts w:ascii="Times New Roman" w:hAnsi="Times New Roman" w:cs="Times New Roman"/>
          <w:sz w:val="28"/>
          <w:szCs w:val="28"/>
        </w:rPr>
      </w:pPr>
    </w:p>
    <w:p w:rsidR="005D2F90" w:rsidRPr="002A6DE0" w:rsidRDefault="003C5919" w:rsidP="005D2F90">
      <w:pPr>
        <w:autoSpaceDE w:val="0"/>
        <w:autoSpaceDN w:val="0"/>
        <w:adjustRightInd w:val="0"/>
        <w:spacing w:after="0" w:line="240" w:lineRule="auto"/>
        <w:ind w:firstLine="709"/>
        <w:jc w:val="right"/>
        <w:rPr>
          <w:rFonts w:ascii="Times New Roman" w:hAnsi="Times New Roman" w:cs="Times New Roman"/>
        </w:rPr>
      </w:pPr>
      <w:r w:rsidRPr="002A6DE0">
        <w:rPr>
          <w:rFonts w:ascii="Times New Roman" w:hAnsi="Times New Roman" w:cs="Times New Roman"/>
        </w:rPr>
        <w:lastRenderedPageBreak/>
        <w:t>Приложение №</w:t>
      </w:r>
      <w:r w:rsidR="00D16027">
        <w:rPr>
          <w:rFonts w:ascii="Times New Roman" w:hAnsi="Times New Roman" w:cs="Times New Roman"/>
        </w:rPr>
        <w:t xml:space="preserve"> </w:t>
      </w:r>
      <w:r w:rsidR="003A195E" w:rsidRPr="002A6DE0">
        <w:rPr>
          <w:rFonts w:ascii="Times New Roman" w:hAnsi="Times New Roman" w:cs="Times New Roman"/>
        </w:rPr>
        <w:t>3</w:t>
      </w:r>
      <w:r w:rsidR="0081170D" w:rsidRPr="002A6DE0">
        <w:rPr>
          <w:rFonts w:ascii="Times New Roman" w:hAnsi="Times New Roman" w:cs="Times New Roman"/>
        </w:rPr>
        <w:t>.1</w:t>
      </w:r>
    </w:p>
    <w:p w:rsidR="005D2F90" w:rsidRPr="002A6DE0" w:rsidRDefault="005D2F90" w:rsidP="005D2F90">
      <w:pPr>
        <w:autoSpaceDE w:val="0"/>
        <w:autoSpaceDN w:val="0"/>
        <w:adjustRightInd w:val="0"/>
        <w:spacing w:after="0" w:line="240" w:lineRule="auto"/>
        <w:ind w:firstLine="709"/>
        <w:jc w:val="right"/>
        <w:rPr>
          <w:rFonts w:ascii="Times New Roman" w:hAnsi="Times New Roman" w:cs="Times New Roman"/>
        </w:rPr>
      </w:pPr>
      <w:r w:rsidRPr="002A6DE0">
        <w:rPr>
          <w:rFonts w:ascii="Times New Roman" w:hAnsi="Times New Roman" w:cs="Times New Roman"/>
        </w:rPr>
        <w:t>к муниципальной программе</w:t>
      </w:r>
    </w:p>
    <w:p w:rsidR="005D2F90" w:rsidRDefault="005D2F90" w:rsidP="005D2F90">
      <w:pPr>
        <w:autoSpaceDE w:val="0"/>
        <w:autoSpaceDN w:val="0"/>
        <w:adjustRightInd w:val="0"/>
        <w:spacing w:after="0" w:line="240" w:lineRule="auto"/>
        <w:ind w:firstLine="709"/>
        <w:jc w:val="right"/>
        <w:rPr>
          <w:rFonts w:ascii="Times New Roman" w:hAnsi="Times New Roman" w:cs="Times New Roman"/>
          <w:sz w:val="28"/>
          <w:szCs w:val="28"/>
        </w:rPr>
      </w:pPr>
    </w:p>
    <w:p w:rsidR="0081170D" w:rsidRPr="009C42B3" w:rsidRDefault="0081170D" w:rsidP="0081170D">
      <w:pPr>
        <w:spacing w:after="0" w:line="0" w:lineRule="atLeast"/>
        <w:ind w:right="-319"/>
        <w:jc w:val="center"/>
        <w:rPr>
          <w:rFonts w:ascii="Times New Roman" w:eastAsia="Times New Roman" w:hAnsi="Times New Roman" w:cs="Arial"/>
          <w:b/>
          <w:sz w:val="28"/>
          <w:szCs w:val="20"/>
          <w:lang w:eastAsia="ru-RU"/>
        </w:rPr>
      </w:pPr>
      <w:r w:rsidRPr="009C42B3">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173F30" w:rsidRDefault="00DE0B00" w:rsidP="0081170D">
      <w:pPr>
        <w:spacing w:after="0" w:line="0" w:lineRule="atLeast"/>
        <w:ind w:right="-319"/>
        <w:jc w:val="center"/>
        <w:rPr>
          <w:rFonts w:ascii="Times New Roman" w:eastAsia="Times New Roman" w:hAnsi="Times New Roman" w:cs="Arial"/>
          <w:b/>
          <w:sz w:val="28"/>
          <w:szCs w:val="20"/>
          <w:lang w:eastAsia="ru-RU"/>
        </w:rPr>
      </w:pPr>
      <w:proofErr w:type="gramStart"/>
      <w:r w:rsidRPr="009C42B3">
        <w:rPr>
          <w:rFonts w:ascii="Times New Roman" w:eastAsia="Times New Roman" w:hAnsi="Times New Roman" w:cs="Arial"/>
          <w:b/>
          <w:sz w:val="28"/>
          <w:szCs w:val="20"/>
          <w:lang w:eastAsia="ru-RU"/>
        </w:rPr>
        <w:t>благоустроенных</w:t>
      </w:r>
      <w:proofErr w:type="gramEnd"/>
      <w:r w:rsidR="0081170D" w:rsidRPr="009C42B3">
        <w:rPr>
          <w:rFonts w:ascii="Times New Roman" w:eastAsia="Times New Roman" w:hAnsi="Times New Roman" w:cs="Arial"/>
          <w:b/>
          <w:sz w:val="28"/>
          <w:szCs w:val="20"/>
          <w:lang w:eastAsia="ru-RU"/>
        </w:rPr>
        <w:t xml:space="preserve"> в 2019 году</w:t>
      </w:r>
    </w:p>
    <w:p w:rsidR="006558B7" w:rsidRPr="0081170D" w:rsidRDefault="006558B7" w:rsidP="0081170D">
      <w:pPr>
        <w:spacing w:after="0" w:line="0" w:lineRule="atLeast"/>
        <w:ind w:right="-319"/>
        <w:jc w:val="center"/>
        <w:rPr>
          <w:rFonts w:ascii="Times New Roman" w:eastAsia="Times New Roman" w:hAnsi="Times New Roman" w:cs="Arial"/>
          <w:b/>
          <w:sz w:val="28"/>
          <w:szCs w:val="20"/>
          <w:lang w:eastAsia="ru-RU"/>
        </w:rPr>
      </w:pPr>
    </w:p>
    <w:tbl>
      <w:tblPr>
        <w:tblStyle w:val="a3"/>
        <w:tblW w:w="15393" w:type="dxa"/>
        <w:tblInd w:w="435" w:type="dxa"/>
        <w:tblLook w:val="04A0" w:firstRow="1" w:lastRow="0" w:firstColumn="1" w:lastColumn="0" w:noHBand="0" w:noVBand="1"/>
      </w:tblPr>
      <w:tblGrid>
        <w:gridCol w:w="520"/>
        <w:gridCol w:w="7375"/>
        <w:gridCol w:w="7498"/>
      </w:tblGrid>
      <w:tr w:rsidR="0081170D" w:rsidTr="00795C40">
        <w:trPr>
          <w:trHeight w:val="351"/>
        </w:trPr>
        <w:tc>
          <w:tcPr>
            <w:tcW w:w="520" w:type="dxa"/>
            <w:vMerge w:val="restart"/>
          </w:tcPr>
          <w:p w:rsidR="0081170D" w:rsidRPr="00F053EE" w:rsidRDefault="0081170D" w:rsidP="00843142">
            <w:pPr>
              <w:pStyle w:val="ConsPlusNormal"/>
              <w:jc w:val="center"/>
              <w:rPr>
                <w:rFonts w:ascii="Times New Roman" w:eastAsiaTheme="minorHAnsi" w:hAnsi="Times New Roman" w:cs="Times New Roman"/>
                <w:b/>
                <w:sz w:val="20"/>
                <w:lang w:eastAsia="en-US"/>
              </w:rPr>
            </w:pPr>
            <w:r w:rsidRPr="00F053EE">
              <w:rPr>
                <w:rFonts w:ascii="Times New Roman" w:eastAsiaTheme="minorHAnsi" w:hAnsi="Times New Roman" w:cs="Times New Roman"/>
                <w:b/>
                <w:sz w:val="20"/>
                <w:lang w:eastAsia="en-US"/>
              </w:rPr>
              <w:t>№</w:t>
            </w:r>
          </w:p>
          <w:p w:rsidR="0081170D" w:rsidRPr="00F053EE" w:rsidRDefault="0081170D" w:rsidP="00843142">
            <w:pPr>
              <w:pStyle w:val="ConsPlusNormal"/>
              <w:jc w:val="center"/>
              <w:rPr>
                <w:rFonts w:ascii="Times New Roman" w:eastAsiaTheme="minorHAnsi" w:hAnsi="Times New Roman" w:cs="Times New Roman"/>
                <w:b/>
                <w:sz w:val="20"/>
                <w:lang w:eastAsia="en-US"/>
              </w:rPr>
            </w:pPr>
            <w:proofErr w:type="gramStart"/>
            <w:r w:rsidRPr="00F053EE">
              <w:rPr>
                <w:rFonts w:ascii="Times New Roman" w:eastAsiaTheme="minorHAnsi" w:hAnsi="Times New Roman" w:cs="Times New Roman"/>
                <w:b/>
                <w:sz w:val="20"/>
                <w:lang w:eastAsia="en-US"/>
              </w:rPr>
              <w:t>п</w:t>
            </w:r>
            <w:proofErr w:type="gramEnd"/>
            <w:r w:rsidRPr="00F053EE">
              <w:rPr>
                <w:rFonts w:ascii="Times New Roman" w:eastAsiaTheme="minorHAnsi" w:hAnsi="Times New Roman" w:cs="Times New Roman"/>
                <w:b/>
                <w:sz w:val="20"/>
                <w:lang w:eastAsia="en-US"/>
              </w:rPr>
              <w:t>/п</w:t>
            </w:r>
          </w:p>
        </w:tc>
        <w:tc>
          <w:tcPr>
            <w:tcW w:w="7375" w:type="dxa"/>
            <w:vMerge w:val="restart"/>
          </w:tcPr>
          <w:p w:rsidR="0081170D" w:rsidRPr="0081170D" w:rsidRDefault="0081170D" w:rsidP="0081170D">
            <w:pPr>
              <w:pStyle w:val="ConsPlusNormal"/>
              <w:jc w:val="center"/>
              <w:rPr>
                <w:rFonts w:ascii="Times New Roman" w:eastAsiaTheme="minorHAnsi" w:hAnsi="Times New Roman" w:cs="Times New Roman"/>
                <w:b/>
                <w:sz w:val="20"/>
                <w:lang w:eastAsia="en-US"/>
              </w:rPr>
            </w:pPr>
            <w:r w:rsidRPr="0081170D">
              <w:rPr>
                <w:rFonts w:ascii="Times New Roman" w:eastAsiaTheme="minorHAnsi" w:hAnsi="Times New Roman" w:cs="Times New Roman"/>
                <w:b/>
                <w:sz w:val="20"/>
                <w:lang w:eastAsia="en-US"/>
              </w:rPr>
              <w:t xml:space="preserve">Наименование </w:t>
            </w:r>
            <w:proofErr w:type="gramStart"/>
            <w:r w:rsidRPr="0081170D">
              <w:rPr>
                <w:rFonts w:ascii="Times New Roman" w:eastAsiaTheme="minorHAnsi" w:hAnsi="Times New Roman" w:cs="Times New Roman"/>
                <w:b/>
                <w:sz w:val="20"/>
                <w:lang w:eastAsia="en-US"/>
              </w:rPr>
              <w:t>дворовой</w:t>
            </w:r>
            <w:proofErr w:type="gramEnd"/>
            <w:r w:rsidRPr="0081170D">
              <w:rPr>
                <w:rFonts w:ascii="Times New Roman" w:eastAsiaTheme="minorHAnsi" w:hAnsi="Times New Roman" w:cs="Times New Roman"/>
                <w:b/>
                <w:sz w:val="20"/>
                <w:lang w:eastAsia="en-US"/>
              </w:rPr>
              <w:t xml:space="preserve"> и общественной</w:t>
            </w:r>
          </w:p>
          <w:p w:rsidR="0081170D" w:rsidRPr="00F053EE" w:rsidRDefault="0081170D" w:rsidP="00795C40">
            <w:pPr>
              <w:pStyle w:val="ConsPlusNormal"/>
              <w:jc w:val="center"/>
              <w:rPr>
                <w:rFonts w:ascii="Times New Roman" w:eastAsiaTheme="minorHAnsi" w:hAnsi="Times New Roman" w:cs="Times New Roman"/>
                <w:b/>
                <w:sz w:val="20"/>
                <w:lang w:eastAsia="en-US"/>
              </w:rPr>
            </w:pPr>
            <w:r w:rsidRPr="0081170D">
              <w:rPr>
                <w:rFonts w:ascii="Times New Roman" w:eastAsiaTheme="minorHAnsi" w:hAnsi="Times New Roman" w:cs="Times New Roman"/>
                <w:b/>
                <w:sz w:val="20"/>
                <w:lang w:eastAsia="en-US"/>
              </w:rPr>
              <w:t>территории, её расположение</w:t>
            </w:r>
            <w:r w:rsidR="00795C40">
              <w:rPr>
                <w:rFonts w:ascii="Times New Roman" w:eastAsiaTheme="minorHAnsi" w:hAnsi="Times New Roman" w:cs="Times New Roman"/>
                <w:b/>
                <w:sz w:val="20"/>
                <w:lang w:eastAsia="en-US"/>
              </w:rPr>
              <w:t xml:space="preserve"> </w:t>
            </w:r>
            <w:r w:rsidRPr="0081170D">
              <w:rPr>
                <w:rFonts w:ascii="Times New Roman" w:eastAsiaTheme="minorHAnsi" w:hAnsi="Times New Roman" w:cs="Times New Roman"/>
                <w:b/>
                <w:sz w:val="20"/>
                <w:lang w:eastAsia="en-US"/>
              </w:rPr>
              <w:t>и площадь</w:t>
            </w:r>
          </w:p>
        </w:tc>
        <w:tc>
          <w:tcPr>
            <w:tcW w:w="7498" w:type="dxa"/>
            <w:vMerge w:val="restart"/>
          </w:tcPr>
          <w:p w:rsidR="0081170D" w:rsidRPr="00F053EE" w:rsidRDefault="0081170D" w:rsidP="0081170D">
            <w:pPr>
              <w:pStyle w:val="ConsPlusNormal"/>
              <w:jc w:val="center"/>
              <w:rPr>
                <w:rFonts w:ascii="Times New Roman" w:eastAsiaTheme="minorHAnsi" w:hAnsi="Times New Roman" w:cs="Times New Roman"/>
                <w:b/>
                <w:sz w:val="20"/>
                <w:lang w:eastAsia="en-US"/>
              </w:rPr>
            </w:pPr>
            <w:r w:rsidRPr="00F053EE">
              <w:rPr>
                <w:rFonts w:ascii="Times New Roman" w:eastAsiaTheme="minorHAnsi" w:hAnsi="Times New Roman" w:cs="Times New Roman"/>
                <w:b/>
                <w:sz w:val="20"/>
                <w:lang w:eastAsia="en-US"/>
              </w:rPr>
              <w:t>Виды работ</w:t>
            </w:r>
            <w:r>
              <w:rPr>
                <w:rFonts w:ascii="Times New Roman" w:eastAsiaTheme="minorHAnsi" w:hAnsi="Times New Roman" w:cs="Times New Roman"/>
                <w:b/>
                <w:sz w:val="20"/>
                <w:lang w:eastAsia="en-US"/>
              </w:rPr>
              <w:t>.</w:t>
            </w:r>
          </w:p>
        </w:tc>
      </w:tr>
      <w:tr w:rsidR="0081170D" w:rsidTr="00795C40">
        <w:trPr>
          <w:trHeight w:val="230"/>
        </w:trPr>
        <w:tc>
          <w:tcPr>
            <w:tcW w:w="520" w:type="dxa"/>
            <w:vMerge/>
          </w:tcPr>
          <w:p w:rsidR="0081170D" w:rsidRPr="00F053EE" w:rsidRDefault="0081170D" w:rsidP="00843142">
            <w:pPr>
              <w:pStyle w:val="ConsPlusNormal"/>
              <w:jc w:val="center"/>
              <w:rPr>
                <w:rFonts w:ascii="Times New Roman" w:eastAsiaTheme="minorHAnsi" w:hAnsi="Times New Roman" w:cs="Times New Roman"/>
                <w:b/>
                <w:sz w:val="20"/>
                <w:lang w:eastAsia="en-US"/>
              </w:rPr>
            </w:pPr>
          </w:p>
        </w:tc>
        <w:tc>
          <w:tcPr>
            <w:tcW w:w="7375" w:type="dxa"/>
            <w:vMerge/>
          </w:tcPr>
          <w:p w:rsidR="0081170D" w:rsidRPr="00F053EE" w:rsidRDefault="0081170D" w:rsidP="00843142">
            <w:pPr>
              <w:pStyle w:val="ConsPlusNormal"/>
              <w:jc w:val="center"/>
              <w:rPr>
                <w:rFonts w:ascii="Times New Roman" w:eastAsiaTheme="minorHAnsi" w:hAnsi="Times New Roman" w:cs="Times New Roman"/>
                <w:b/>
                <w:sz w:val="20"/>
                <w:lang w:eastAsia="en-US"/>
              </w:rPr>
            </w:pPr>
          </w:p>
        </w:tc>
        <w:tc>
          <w:tcPr>
            <w:tcW w:w="7498" w:type="dxa"/>
            <w:vMerge/>
          </w:tcPr>
          <w:p w:rsidR="0081170D" w:rsidRPr="00F053EE" w:rsidRDefault="0081170D" w:rsidP="00843142">
            <w:pPr>
              <w:pStyle w:val="ConsPlusNormal"/>
              <w:jc w:val="center"/>
              <w:rPr>
                <w:rFonts w:ascii="Times New Roman" w:eastAsiaTheme="minorHAnsi" w:hAnsi="Times New Roman" w:cs="Times New Roman"/>
                <w:b/>
                <w:sz w:val="20"/>
                <w:lang w:eastAsia="en-US"/>
              </w:rPr>
            </w:pPr>
          </w:p>
        </w:tc>
      </w:tr>
      <w:tr w:rsidR="00F25E19" w:rsidTr="00896884">
        <w:trPr>
          <w:trHeight w:val="278"/>
        </w:trPr>
        <w:tc>
          <w:tcPr>
            <w:tcW w:w="15393" w:type="dxa"/>
            <w:gridSpan w:val="3"/>
          </w:tcPr>
          <w:p w:rsidR="00F25E19" w:rsidRDefault="004961B8" w:rsidP="00F25E19">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b/>
                <w:sz w:val="20"/>
                <w:lang w:eastAsia="en-US"/>
              </w:rPr>
              <w:t>Дворовые территории многоквартирных домов</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w:t>
            </w:r>
          </w:p>
        </w:tc>
        <w:tc>
          <w:tcPr>
            <w:tcW w:w="7375" w:type="dxa"/>
            <w:shd w:val="clear" w:color="auto" w:fill="auto"/>
          </w:tcPr>
          <w:p w:rsidR="0081170D" w:rsidRDefault="0081170D" w:rsidP="00AB6CC9">
            <w:pPr>
              <w:pStyle w:val="ConsPlusNormal"/>
              <w:rPr>
                <w:rFonts w:ascii="Times New Roman" w:eastAsiaTheme="minorHAnsi" w:hAnsi="Times New Roman" w:cs="Times New Roman"/>
                <w:sz w:val="20"/>
                <w:lang w:eastAsia="en-US"/>
              </w:rPr>
            </w:pPr>
            <w:r w:rsidRPr="009852B9">
              <w:rPr>
                <w:rFonts w:ascii="Times New Roman" w:hAnsi="Times New Roman" w:cs="Times New Roman"/>
                <w:sz w:val="20"/>
              </w:rPr>
              <w:t>г. Лахденпохья, ул. Заходского, д.</w:t>
            </w:r>
            <w:r>
              <w:rPr>
                <w:rFonts w:ascii="Times New Roman" w:hAnsi="Times New Roman" w:cs="Times New Roman"/>
                <w:sz w:val="20"/>
              </w:rPr>
              <w:t>3</w:t>
            </w:r>
          </w:p>
        </w:tc>
        <w:tc>
          <w:tcPr>
            <w:tcW w:w="7498" w:type="dxa"/>
            <w:shd w:val="clear" w:color="auto" w:fill="auto"/>
          </w:tcPr>
          <w:p w:rsidR="0081170D" w:rsidRPr="0007188C" w:rsidRDefault="0081170D" w:rsidP="00FF70E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Default="0081170D" w:rsidP="00FF70E8">
            <w:pPr>
              <w:pStyle w:val="ConsPlusNormal"/>
              <w:jc w:val="both"/>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Ремонт дворовых проездов.</w:t>
            </w:r>
          </w:p>
          <w:p w:rsidR="0081170D" w:rsidRPr="0007188C" w:rsidRDefault="0081170D" w:rsidP="00FF70E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Pr="00FF70E8" w:rsidRDefault="0081170D" w:rsidP="00FF70E8">
            <w:pPr>
              <w:pStyle w:val="ConsPlusNormal"/>
              <w:rPr>
                <w:rFonts w:ascii="Times New Roman" w:hAnsi="Times New Roman" w:cs="Times New Roman"/>
                <w:sz w:val="20"/>
              </w:rPr>
            </w:pPr>
            <w:r w:rsidRPr="00FF70E8">
              <w:rPr>
                <w:rFonts w:ascii="Times New Roman" w:hAnsi="Times New Roman" w:cs="Times New Roman"/>
                <w:sz w:val="20"/>
              </w:rPr>
              <w:t>Оборудование спортивной площадки.</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2</w:t>
            </w:r>
          </w:p>
        </w:tc>
        <w:tc>
          <w:tcPr>
            <w:tcW w:w="7375" w:type="dxa"/>
            <w:shd w:val="clear" w:color="auto" w:fill="auto"/>
          </w:tcPr>
          <w:p w:rsidR="0081170D" w:rsidRPr="009852B9" w:rsidRDefault="0081170D" w:rsidP="00AB6CC9">
            <w:pPr>
              <w:pStyle w:val="ConsPlusNormal"/>
              <w:rPr>
                <w:rFonts w:ascii="Times New Roman" w:hAnsi="Times New Roman" w:cs="Times New Roman"/>
                <w:sz w:val="20"/>
              </w:rPr>
            </w:pPr>
            <w:r w:rsidRPr="009852B9">
              <w:rPr>
                <w:rFonts w:ascii="Times New Roman" w:hAnsi="Times New Roman" w:cs="Times New Roman"/>
                <w:sz w:val="20"/>
              </w:rPr>
              <w:t>г. Лахденпохья, ул. Заходского, д.</w:t>
            </w:r>
            <w:r>
              <w:rPr>
                <w:rFonts w:ascii="Times New Roman" w:hAnsi="Times New Roman" w:cs="Times New Roman"/>
                <w:sz w:val="20"/>
              </w:rPr>
              <w:t>5</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FF70E8">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Default="0081170D" w:rsidP="00FF70E8">
            <w:pPr>
              <w:pStyle w:val="ConsPlusNormal"/>
              <w:rPr>
                <w:rFonts w:ascii="Times New Roman" w:hAnsi="Times New Roman" w:cs="Times New Roman"/>
                <w:sz w:val="20"/>
              </w:rPr>
            </w:pPr>
            <w:r w:rsidRPr="00FF70E8">
              <w:rPr>
                <w:rFonts w:ascii="Times New Roman" w:hAnsi="Times New Roman" w:cs="Times New Roman"/>
                <w:sz w:val="20"/>
              </w:rPr>
              <w:t>Установка урн.</w:t>
            </w:r>
          </w:p>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Pr="00FF70E8" w:rsidRDefault="0081170D" w:rsidP="00FF70E8">
            <w:pPr>
              <w:pStyle w:val="ConsPlusNormal"/>
              <w:rPr>
                <w:rFonts w:ascii="Times New Roman" w:hAnsi="Times New Roman" w:cs="Times New Roman"/>
                <w:sz w:val="20"/>
              </w:rPr>
            </w:pPr>
            <w:r w:rsidRPr="00FF70E8">
              <w:rPr>
                <w:rFonts w:ascii="Times New Roman" w:hAnsi="Times New Roman" w:cs="Times New Roman"/>
                <w:sz w:val="20"/>
              </w:rPr>
              <w:t>Устройство гостевой стоянки (автомобильной парковки).</w:t>
            </w:r>
          </w:p>
          <w:p w:rsidR="0081170D" w:rsidRPr="00FF70E8" w:rsidRDefault="0081170D" w:rsidP="00FF70E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Обрезка деревьев и кустов.</w:t>
            </w:r>
          </w:p>
          <w:p w:rsidR="0081170D" w:rsidRDefault="0081170D" w:rsidP="00FF70E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Удаление аварийных деревьев.</w:t>
            </w:r>
          </w:p>
          <w:p w:rsidR="0081170D" w:rsidRPr="00FF70E8" w:rsidRDefault="0081170D" w:rsidP="00401121">
            <w:pPr>
              <w:pStyle w:val="ConsPlusNormal"/>
              <w:rPr>
                <w:rFonts w:ascii="Times New Roman" w:hAnsi="Times New Roman" w:cs="Times New Roman"/>
                <w:sz w:val="20"/>
              </w:rPr>
            </w:pPr>
            <w:r w:rsidRPr="00FF70E8">
              <w:rPr>
                <w:rFonts w:ascii="Times New Roman" w:hAnsi="Times New Roman" w:cs="Times New Roman"/>
                <w:sz w:val="20"/>
              </w:rPr>
              <w:t>Озеленение территории</w:t>
            </w:r>
            <w:r>
              <w:rPr>
                <w:rFonts w:ascii="Times New Roman" w:hAnsi="Times New Roman" w:cs="Times New Roman"/>
                <w:sz w:val="20"/>
              </w:rPr>
              <w:t>.</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3</w:t>
            </w:r>
          </w:p>
        </w:tc>
        <w:tc>
          <w:tcPr>
            <w:tcW w:w="7375" w:type="dxa"/>
            <w:shd w:val="clear" w:color="auto" w:fill="auto"/>
          </w:tcPr>
          <w:p w:rsidR="0081170D" w:rsidRPr="009852B9"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Ленина</w:t>
            </w:r>
            <w:r w:rsidRPr="009852B9">
              <w:rPr>
                <w:rFonts w:ascii="Times New Roman" w:hAnsi="Times New Roman" w:cs="Times New Roman"/>
                <w:sz w:val="20"/>
              </w:rPr>
              <w:t>, д.</w:t>
            </w:r>
            <w:r>
              <w:rPr>
                <w:rFonts w:ascii="Times New Roman" w:hAnsi="Times New Roman" w:cs="Times New Roman"/>
                <w:sz w:val="20"/>
              </w:rPr>
              <w:t>7-б</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Default="0081170D" w:rsidP="00FF70E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Ремонт дворовых проездов.</w:t>
            </w:r>
          </w:p>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Pr="00FF70E8" w:rsidRDefault="0081170D" w:rsidP="00FF70E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Обустройство тротуаров, пешеходных дорожек (в том числе тротуарной плиткой).</w:t>
            </w:r>
          </w:p>
          <w:p w:rsidR="0081170D" w:rsidRDefault="0081170D" w:rsidP="00FF70E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Установка бордюрных камней.</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4</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Школьная</w:t>
            </w:r>
            <w:r w:rsidRPr="009852B9">
              <w:rPr>
                <w:rFonts w:ascii="Times New Roman" w:hAnsi="Times New Roman" w:cs="Times New Roman"/>
                <w:sz w:val="20"/>
              </w:rPr>
              <w:t>, д.</w:t>
            </w:r>
            <w:r>
              <w:rPr>
                <w:rFonts w:ascii="Times New Roman" w:hAnsi="Times New Roman" w:cs="Times New Roman"/>
                <w:sz w:val="20"/>
              </w:rPr>
              <w:t>6</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урн.</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5</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Фанерная</w:t>
            </w:r>
            <w:r w:rsidRPr="009852B9">
              <w:rPr>
                <w:rFonts w:ascii="Times New Roman" w:hAnsi="Times New Roman" w:cs="Times New Roman"/>
                <w:sz w:val="20"/>
              </w:rPr>
              <w:t>, д.</w:t>
            </w:r>
            <w:r>
              <w:rPr>
                <w:rFonts w:ascii="Times New Roman" w:hAnsi="Times New Roman" w:cs="Times New Roman"/>
                <w:sz w:val="20"/>
              </w:rPr>
              <w:t>16</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урн.</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6</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Трубачева</w:t>
            </w:r>
            <w:r w:rsidRPr="009852B9">
              <w:rPr>
                <w:rFonts w:ascii="Times New Roman" w:hAnsi="Times New Roman" w:cs="Times New Roman"/>
                <w:sz w:val="20"/>
              </w:rPr>
              <w:t>, д.</w:t>
            </w:r>
            <w:r>
              <w:rPr>
                <w:rFonts w:ascii="Times New Roman" w:hAnsi="Times New Roman" w:cs="Times New Roman"/>
                <w:sz w:val="20"/>
              </w:rPr>
              <w:t>3</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урн.</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7</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Трубачева</w:t>
            </w:r>
            <w:r w:rsidRPr="009852B9">
              <w:rPr>
                <w:rFonts w:ascii="Times New Roman" w:hAnsi="Times New Roman" w:cs="Times New Roman"/>
                <w:sz w:val="20"/>
              </w:rPr>
              <w:t>, д.</w:t>
            </w:r>
            <w:r>
              <w:rPr>
                <w:rFonts w:ascii="Times New Roman" w:hAnsi="Times New Roman" w:cs="Times New Roman"/>
                <w:sz w:val="20"/>
              </w:rPr>
              <w:t>1а</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урн.</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8</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Трубачева</w:t>
            </w:r>
            <w:r w:rsidRPr="009852B9">
              <w:rPr>
                <w:rFonts w:ascii="Times New Roman" w:hAnsi="Times New Roman" w:cs="Times New Roman"/>
                <w:sz w:val="20"/>
              </w:rPr>
              <w:t>, д.</w:t>
            </w:r>
            <w:r>
              <w:rPr>
                <w:rFonts w:ascii="Times New Roman" w:hAnsi="Times New Roman" w:cs="Times New Roman"/>
                <w:sz w:val="20"/>
              </w:rPr>
              <w:t>1б</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урн.</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9</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Спортивная</w:t>
            </w:r>
            <w:r w:rsidRPr="009852B9">
              <w:rPr>
                <w:rFonts w:ascii="Times New Roman" w:hAnsi="Times New Roman" w:cs="Times New Roman"/>
                <w:sz w:val="20"/>
              </w:rPr>
              <w:t>, д.</w:t>
            </w:r>
            <w:r>
              <w:rPr>
                <w:rFonts w:ascii="Times New Roman" w:hAnsi="Times New Roman" w:cs="Times New Roman"/>
                <w:sz w:val="20"/>
              </w:rPr>
              <w:t>1</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Pr="0007188C"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lastRenderedPageBreak/>
              <w:t>Установка урн.</w:t>
            </w:r>
          </w:p>
        </w:tc>
      </w:tr>
      <w:tr w:rsidR="0081170D" w:rsidRPr="006F4DA7" w:rsidTr="00795C40">
        <w:trPr>
          <w:trHeight w:val="278"/>
        </w:trPr>
        <w:tc>
          <w:tcPr>
            <w:tcW w:w="520" w:type="dxa"/>
            <w:shd w:val="clear" w:color="auto" w:fill="auto"/>
          </w:tcPr>
          <w:p w:rsidR="0081170D" w:rsidRPr="006F4DA7" w:rsidRDefault="0081170D" w:rsidP="00843142">
            <w:pPr>
              <w:pStyle w:val="ConsPlusNormal"/>
              <w:jc w:val="center"/>
              <w:rPr>
                <w:rFonts w:ascii="Times New Roman" w:eastAsiaTheme="minorHAnsi" w:hAnsi="Times New Roman" w:cs="Times New Roman"/>
                <w:sz w:val="20"/>
                <w:lang w:eastAsia="en-US"/>
              </w:rPr>
            </w:pPr>
            <w:r w:rsidRPr="006F4DA7">
              <w:rPr>
                <w:rFonts w:ascii="Times New Roman" w:eastAsiaTheme="minorHAnsi" w:hAnsi="Times New Roman" w:cs="Times New Roman"/>
                <w:sz w:val="20"/>
                <w:lang w:eastAsia="en-US"/>
              </w:rPr>
              <w:lastRenderedPageBreak/>
              <w:t>10</w:t>
            </w:r>
          </w:p>
        </w:tc>
        <w:tc>
          <w:tcPr>
            <w:tcW w:w="7375" w:type="dxa"/>
            <w:shd w:val="clear" w:color="auto" w:fill="auto"/>
          </w:tcPr>
          <w:p w:rsidR="0081170D" w:rsidRPr="006F4DA7" w:rsidRDefault="0081170D" w:rsidP="00AB6CC9">
            <w:pPr>
              <w:pStyle w:val="ConsPlusNormal"/>
              <w:rPr>
                <w:rFonts w:ascii="Times New Roman" w:hAnsi="Times New Roman" w:cs="Times New Roman"/>
                <w:sz w:val="20"/>
              </w:rPr>
            </w:pPr>
            <w:r w:rsidRPr="006F4DA7">
              <w:rPr>
                <w:rFonts w:ascii="Times New Roman" w:hAnsi="Times New Roman" w:cs="Times New Roman"/>
                <w:sz w:val="20"/>
              </w:rPr>
              <w:t>г. Лахденпохья, ул. Советская, д.12-а</w:t>
            </w:r>
          </w:p>
        </w:tc>
        <w:tc>
          <w:tcPr>
            <w:tcW w:w="7498" w:type="dxa"/>
            <w:shd w:val="clear" w:color="auto" w:fill="auto"/>
          </w:tcPr>
          <w:p w:rsidR="0081170D" w:rsidRPr="006F4DA7" w:rsidRDefault="0081170D" w:rsidP="0007188C">
            <w:pPr>
              <w:pStyle w:val="ConsPlusNormal"/>
              <w:jc w:val="both"/>
              <w:rPr>
                <w:rFonts w:ascii="Times New Roman" w:eastAsiaTheme="minorHAnsi" w:hAnsi="Times New Roman" w:cs="Times New Roman"/>
                <w:b/>
                <w:sz w:val="20"/>
                <w:lang w:eastAsia="en-US"/>
              </w:rPr>
            </w:pPr>
            <w:r w:rsidRPr="006F4DA7">
              <w:rPr>
                <w:rFonts w:ascii="Times New Roman" w:eastAsiaTheme="minorHAnsi" w:hAnsi="Times New Roman" w:cs="Times New Roman"/>
                <w:b/>
                <w:sz w:val="20"/>
                <w:lang w:eastAsia="en-US"/>
              </w:rPr>
              <w:t>Минимальный перечень:</w:t>
            </w:r>
          </w:p>
          <w:p w:rsidR="0081170D" w:rsidRDefault="0081170D" w:rsidP="0007188C">
            <w:pPr>
              <w:pStyle w:val="ConsPlusNormal"/>
              <w:rPr>
                <w:rFonts w:ascii="Times New Roman" w:hAnsi="Times New Roman" w:cs="Times New Roman"/>
                <w:sz w:val="20"/>
              </w:rPr>
            </w:pPr>
            <w:r w:rsidRPr="006F4DA7">
              <w:rPr>
                <w:rFonts w:ascii="Times New Roman" w:hAnsi="Times New Roman" w:cs="Times New Roman"/>
                <w:sz w:val="20"/>
              </w:rPr>
              <w:t>Установка скамеек.</w:t>
            </w:r>
          </w:p>
          <w:p w:rsidR="0081170D" w:rsidRPr="00401121" w:rsidRDefault="0081170D" w:rsidP="00401121">
            <w:pPr>
              <w:pStyle w:val="ConsPlusNormal"/>
              <w:jc w:val="both"/>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Ремонт дворовых проездов.</w:t>
            </w:r>
          </w:p>
          <w:p w:rsidR="0081170D" w:rsidRPr="006F4DA7" w:rsidRDefault="0081170D" w:rsidP="0007188C">
            <w:pPr>
              <w:pStyle w:val="ConsPlusNormal"/>
              <w:jc w:val="both"/>
              <w:rPr>
                <w:rFonts w:ascii="Times New Roman" w:eastAsiaTheme="minorHAnsi" w:hAnsi="Times New Roman" w:cs="Times New Roman"/>
                <w:b/>
                <w:sz w:val="20"/>
                <w:lang w:eastAsia="en-US"/>
              </w:rPr>
            </w:pPr>
            <w:r w:rsidRPr="006F4DA7">
              <w:rPr>
                <w:rFonts w:ascii="Times New Roman" w:eastAsiaTheme="minorHAnsi" w:hAnsi="Times New Roman" w:cs="Times New Roman"/>
                <w:b/>
                <w:sz w:val="20"/>
                <w:lang w:eastAsia="en-US"/>
              </w:rPr>
              <w:t>Дополнительный перечень:</w:t>
            </w:r>
          </w:p>
          <w:p w:rsidR="0081170D" w:rsidRPr="006F4DA7" w:rsidRDefault="0081170D" w:rsidP="0007188C">
            <w:pPr>
              <w:pStyle w:val="ConsPlusNormal"/>
              <w:rPr>
                <w:rFonts w:ascii="Times New Roman" w:hAnsi="Times New Roman" w:cs="Times New Roman"/>
                <w:sz w:val="20"/>
              </w:rPr>
            </w:pPr>
            <w:r w:rsidRPr="006F4DA7">
              <w:rPr>
                <w:rFonts w:ascii="Times New Roman" w:hAnsi="Times New Roman" w:cs="Times New Roman"/>
                <w:sz w:val="20"/>
              </w:rPr>
              <w:t>Устройство гостевой стоянки (автомобильной парковки).</w:t>
            </w:r>
          </w:p>
          <w:p w:rsidR="0081170D" w:rsidRPr="006F4DA7" w:rsidRDefault="0081170D" w:rsidP="0007188C">
            <w:pPr>
              <w:pStyle w:val="ConsPlusNormal"/>
              <w:rPr>
                <w:rFonts w:ascii="Times New Roman" w:hAnsi="Times New Roman" w:cs="Times New Roman"/>
                <w:sz w:val="20"/>
              </w:rPr>
            </w:pPr>
            <w:r w:rsidRPr="006F4DA7">
              <w:rPr>
                <w:rFonts w:ascii="Times New Roman" w:eastAsiaTheme="minorHAnsi" w:hAnsi="Times New Roman" w:cs="Times New Roman"/>
                <w:sz w:val="20"/>
                <w:lang w:eastAsia="en-US"/>
              </w:rPr>
              <w:t>Установка бордюрных камней.</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11</w:t>
            </w:r>
          </w:p>
        </w:tc>
        <w:tc>
          <w:tcPr>
            <w:tcW w:w="7375" w:type="dxa"/>
            <w:shd w:val="clear" w:color="auto" w:fill="auto"/>
          </w:tcPr>
          <w:p w:rsidR="0081170D" w:rsidRPr="009852B9"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Садовая</w:t>
            </w:r>
            <w:r w:rsidRPr="009852B9">
              <w:rPr>
                <w:rFonts w:ascii="Times New Roman" w:hAnsi="Times New Roman" w:cs="Times New Roman"/>
                <w:sz w:val="20"/>
              </w:rPr>
              <w:t>, д.</w:t>
            </w:r>
            <w:r>
              <w:rPr>
                <w:rFonts w:ascii="Times New Roman" w:hAnsi="Times New Roman" w:cs="Times New Roman"/>
                <w:sz w:val="20"/>
              </w:rPr>
              <w:t>17</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07188C">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Default="0081170D" w:rsidP="0007188C">
            <w:pPr>
              <w:pStyle w:val="ConsPlusNormal"/>
              <w:rPr>
                <w:rFonts w:ascii="Times New Roman" w:eastAsiaTheme="minorHAnsi" w:hAnsi="Times New Roman" w:cs="Times New Roman"/>
                <w:sz w:val="20"/>
                <w:lang w:eastAsia="en-US"/>
              </w:rPr>
            </w:pPr>
            <w:r w:rsidRPr="00FF70E8">
              <w:rPr>
                <w:rFonts w:ascii="Times New Roman" w:hAnsi="Times New Roman" w:cs="Times New Roman"/>
                <w:sz w:val="20"/>
              </w:rPr>
              <w:t>Установка урн.</w:t>
            </w:r>
          </w:p>
        </w:tc>
      </w:tr>
      <w:tr w:rsidR="0081170D" w:rsidRPr="0013660B" w:rsidTr="00795C40">
        <w:trPr>
          <w:trHeight w:val="278"/>
        </w:trPr>
        <w:tc>
          <w:tcPr>
            <w:tcW w:w="520" w:type="dxa"/>
            <w:shd w:val="clear" w:color="auto" w:fill="auto"/>
          </w:tcPr>
          <w:p w:rsidR="0081170D" w:rsidRPr="0013660B" w:rsidRDefault="0081170D" w:rsidP="00843142">
            <w:pPr>
              <w:pStyle w:val="ConsPlusNormal"/>
              <w:jc w:val="center"/>
              <w:rPr>
                <w:rFonts w:ascii="Times New Roman" w:eastAsiaTheme="minorHAnsi" w:hAnsi="Times New Roman" w:cs="Times New Roman"/>
                <w:sz w:val="20"/>
                <w:lang w:eastAsia="en-US"/>
              </w:rPr>
            </w:pPr>
            <w:r w:rsidRPr="0013660B">
              <w:rPr>
                <w:rFonts w:ascii="Times New Roman" w:eastAsiaTheme="minorHAnsi" w:hAnsi="Times New Roman" w:cs="Times New Roman"/>
                <w:sz w:val="20"/>
                <w:lang w:eastAsia="en-US"/>
              </w:rPr>
              <w:t>12</w:t>
            </w:r>
          </w:p>
        </w:tc>
        <w:tc>
          <w:tcPr>
            <w:tcW w:w="7375" w:type="dxa"/>
            <w:shd w:val="clear" w:color="auto" w:fill="auto"/>
          </w:tcPr>
          <w:p w:rsidR="0081170D" w:rsidRPr="0013660B" w:rsidRDefault="0081170D" w:rsidP="00AB6CC9">
            <w:pPr>
              <w:pStyle w:val="ConsPlusNormal"/>
              <w:ind w:left="-108"/>
              <w:rPr>
                <w:rFonts w:ascii="Times New Roman" w:hAnsi="Times New Roman" w:cs="Times New Roman"/>
                <w:sz w:val="20"/>
              </w:rPr>
            </w:pPr>
            <w:r w:rsidRPr="0013660B">
              <w:rPr>
                <w:rFonts w:ascii="Times New Roman" w:hAnsi="Times New Roman" w:cs="Times New Roman"/>
                <w:sz w:val="20"/>
              </w:rPr>
              <w:t>г. Лахденпохья, ул. Советская, д.10-а</w:t>
            </w:r>
          </w:p>
        </w:tc>
        <w:tc>
          <w:tcPr>
            <w:tcW w:w="7498" w:type="dxa"/>
            <w:shd w:val="clear" w:color="auto" w:fill="auto"/>
          </w:tcPr>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07188C" w:rsidRDefault="0081170D" w:rsidP="0007188C">
            <w:pPr>
              <w:pStyle w:val="ConsPlusNormal"/>
              <w:rPr>
                <w:rFonts w:ascii="Times New Roman" w:hAnsi="Times New Roman" w:cs="Times New Roman"/>
                <w:sz w:val="20"/>
              </w:rPr>
            </w:pPr>
            <w:r w:rsidRPr="0007188C">
              <w:rPr>
                <w:rFonts w:ascii="Times New Roman" w:hAnsi="Times New Roman" w:cs="Times New Roman"/>
                <w:sz w:val="20"/>
              </w:rPr>
              <w:t>Обеспечение освещения дворовых территорий.</w:t>
            </w:r>
          </w:p>
          <w:p w:rsidR="0081170D" w:rsidRPr="0007188C" w:rsidRDefault="0081170D" w:rsidP="0007188C">
            <w:pPr>
              <w:pStyle w:val="ConsPlusNormal"/>
              <w:rPr>
                <w:rFonts w:ascii="Times New Roman" w:hAnsi="Times New Roman" w:cs="Times New Roman"/>
                <w:sz w:val="20"/>
              </w:rPr>
            </w:pPr>
            <w:r w:rsidRPr="0007188C">
              <w:rPr>
                <w:rFonts w:ascii="Times New Roman" w:hAnsi="Times New Roman" w:cs="Times New Roman"/>
                <w:sz w:val="20"/>
              </w:rPr>
              <w:t>Установка скамеек.</w:t>
            </w:r>
          </w:p>
          <w:p w:rsidR="0081170D" w:rsidRDefault="0081170D" w:rsidP="0007188C">
            <w:pPr>
              <w:pStyle w:val="ConsPlusNormal"/>
              <w:jc w:val="both"/>
              <w:rPr>
                <w:rFonts w:ascii="Times New Roman" w:hAnsi="Times New Roman" w:cs="Times New Roman"/>
                <w:sz w:val="20"/>
              </w:rPr>
            </w:pPr>
            <w:r w:rsidRPr="0007188C">
              <w:rPr>
                <w:rFonts w:ascii="Times New Roman" w:hAnsi="Times New Roman" w:cs="Times New Roman"/>
                <w:sz w:val="20"/>
              </w:rPr>
              <w:t>Установка урн.</w:t>
            </w:r>
          </w:p>
          <w:p w:rsidR="0081170D" w:rsidRPr="0007188C" w:rsidRDefault="0081170D" w:rsidP="0007188C">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Pr="0013660B" w:rsidRDefault="0081170D" w:rsidP="0007188C">
            <w:pPr>
              <w:pStyle w:val="ConsPlusNormal"/>
              <w:rPr>
                <w:rFonts w:ascii="Times New Roman" w:eastAsiaTheme="minorHAnsi" w:hAnsi="Times New Roman" w:cs="Times New Roman"/>
                <w:sz w:val="20"/>
                <w:lang w:eastAsia="en-US"/>
              </w:rPr>
            </w:pPr>
            <w:r w:rsidRPr="00FF70E8">
              <w:rPr>
                <w:rFonts w:ascii="Times New Roman" w:hAnsi="Times New Roman" w:cs="Times New Roman"/>
                <w:sz w:val="20"/>
              </w:rPr>
              <w:t>Оборудование спортивной площадки.</w:t>
            </w:r>
            <w:r>
              <w:rPr>
                <w:rFonts w:ascii="Times New Roman" w:hAnsi="Times New Roman" w:cs="Times New Roman"/>
                <w:sz w:val="20"/>
              </w:rPr>
              <w:t xml:space="preserve"> </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13</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 xml:space="preserve">г. Лахденпохья, ул. </w:t>
            </w:r>
            <w:proofErr w:type="spellStart"/>
            <w:r>
              <w:rPr>
                <w:rFonts w:ascii="Times New Roman" w:hAnsi="Times New Roman" w:cs="Times New Roman"/>
                <w:sz w:val="20"/>
              </w:rPr>
              <w:t>Бусалова</w:t>
            </w:r>
            <w:proofErr w:type="spellEnd"/>
            <w:r w:rsidRPr="009852B9">
              <w:rPr>
                <w:rFonts w:ascii="Times New Roman" w:hAnsi="Times New Roman" w:cs="Times New Roman"/>
                <w:sz w:val="20"/>
              </w:rPr>
              <w:t>, д.</w:t>
            </w:r>
            <w:r>
              <w:rPr>
                <w:rFonts w:ascii="Times New Roman" w:hAnsi="Times New Roman" w:cs="Times New Roman"/>
                <w:sz w:val="20"/>
              </w:rPr>
              <w:t>7</w:t>
            </w:r>
          </w:p>
        </w:tc>
        <w:tc>
          <w:tcPr>
            <w:tcW w:w="7498" w:type="dxa"/>
            <w:shd w:val="clear" w:color="auto" w:fill="auto"/>
          </w:tcPr>
          <w:p w:rsidR="0081170D" w:rsidRPr="0007188C" w:rsidRDefault="0081170D" w:rsidP="00B31D6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Default="0081170D" w:rsidP="00B31D6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Ремонт дворовых проездов.</w:t>
            </w:r>
          </w:p>
          <w:p w:rsidR="0081170D" w:rsidRPr="00FF70E8" w:rsidRDefault="0081170D" w:rsidP="00B31D68">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Default="0081170D" w:rsidP="00B31D68">
            <w:pPr>
              <w:pStyle w:val="ConsPlusNormal"/>
              <w:rPr>
                <w:rFonts w:ascii="Times New Roman" w:hAnsi="Times New Roman" w:cs="Times New Roman"/>
                <w:sz w:val="20"/>
              </w:rPr>
            </w:pPr>
            <w:r w:rsidRPr="00FF70E8">
              <w:rPr>
                <w:rFonts w:ascii="Times New Roman" w:hAnsi="Times New Roman" w:cs="Times New Roman"/>
                <w:sz w:val="20"/>
              </w:rPr>
              <w:t>Установка урн.</w:t>
            </w:r>
          </w:p>
          <w:p w:rsidR="0081170D" w:rsidRPr="0007188C" w:rsidRDefault="0081170D" w:rsidP="00B31D6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Default="0081170D" w:rsidP="00B31D68">
            <w:pPr>
              <w:pStyle w:val="ConsPlusNormal"/>
              <w:rPr>
                <w:rFonts w:ascii="Times New Roman" w:eastAsiaTheme="minorHAnsi" w:hAnsi="Times New Roman" w:cs="Times New Roman"/>
                <w:sz w:val="20"/>
                <w:lang w:eastAsia="en-US"/>
              </w:rPr>
            </w:pPr>
            <w:r w:rsidRPr="00FF70E8">
              <w:rPr>
                <w:rFonts w:ascii="Times New Roman" w:eastAsiaTheme="minorHAnsi" w:hAnsi="Times New Roman" w:cs="Times New Roman"/>
                <w:sz w:val="20"/>
                <w:lang w:eastAsia="en-US"/>
              </w:rPr>
              <w:t>Установка бордюрных камней.</w:t>
            </w:r>
          </w:p>
        </w:tc>
      </w:tr>
      <w:tr w:rsidR="0081170D" w:rsidTr="00795C40">
        <w:trPr>
          <w:trHeight w:val="278"/>
        </w:trPr>
        <w:tc>
          <w:tcPr>
            <w:tcW w:w="520" w:type="dxa"/>
            <w:shd w:val="clear" w:color="auto" w:fill="auto"/>
          </w:tcPr>
          <w:p w:rsidR="0081170D" w:rsidRDefault="0081170D" w:rsidP="00843142">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14</w:t>
            </w:r>
          </w:p>
        </w:tc>
        <w:tc>
          <w:tcPr>
            <w:tcW w:w="7375" w:type="dxa"/>
            <w:shd w:val="clear" w:color="auto" w:fill="auto"/>
          </w:tcPr>
          <w:p w:rsidR="0081170D" w:rsidRDefault="0081170D" w:rsidP="00AB6CC9">
            <w:pPr>
              <w:pStyle w:val="ConsPlusNormal"/>
              <w:rPr>
                <w:rFonts w:ascii="Times New Roman" w:hAnsi="Times New Roman" w:cs="Times New Roman"/>
                <w:sz w:val="20"/>
              </w:rPr>
            </w:pPr>
            <w:r>
              <w:rPr>
                <w:rFonts w:ascii="Times New Roman" w:hAnsi="Times New Roman" w:cs="Times New Roman"/>
                <w:sz w:val="20"/>
              </w:rPr>
              <w:t>г. Лахденпохья, ул. Ленина</w:t>
            </w:r>
            <w:r w:rsidRPr="009852B9">
              <w:rPr>
                <w:rFonts w:ascii="Times New Roman" w:hAnsi="Times New Roman" w:cs="Times New Roman"/>
                <w:sz w:val="20"/>
              </w:rPr>
              <w:t>, д.</w:t>
            </w:r>
            <w:r>
              <w:rPr>
                <w:rFonts w:ascii="Times New Roman" w:hAnsi="Times New Roman" w:cs="Times New Roman"/>
                <w:sz w:val="20"/>
              </w:rPr>
              <w:t>6</w:t>
            </w:r>
          </w:p>
        </w:tc>
        <w:tc>
          <w:tcPr>
            <w:tcW w:w="7498" w:type="dxa"/>
            <w:shd w:val="clear" w:color="auto" w:fill="auto"/>
          </w:tcPr>
          <w:p w:rsidR="0081170D" w:rsidRPr="0007188C" w:rsidRDefault="0081170D" w:rsidP="00B31D6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FF70E8" w:rsidRDefault="0081170D" w:rsidP="00B31D68">
            <w:pPr>
              <w:pStyle w:val="ConsPlusNormal"/>
              <w:rPr>
                <w:rFonts w:ascii="Times New Roman" w:hAnsi="Times New Roman" w:cs="Times New Roman"/>
                <w:sz w:val="20"/>
              </w:rPr>
            </w:pPr>
            <w:r w:rsidRPr="00FF70E8">
              <w:rPr>
                <w:rFonts w:ascii="Times New Roman" w:hAnsi="Times New Roman" w:cs="Times New Roman"/>
                <w:sz w:val="20"/>
              </w:rPr>
              <w:t>Установка скамеек.</w:t>
            </w:r>
          </w:p>
          <w:p w:rsidR="0081170D" w:rsidRDefault="0081170D" w:rsidP="00B31D68">
            <w:pPr>
              <w:pStyle w:val="ConsPlusNormal"/>
              <w:rPr>
                <w:rFonts w:ascii="Times New Roman" w:eastAsiaTheme="minorHAnsi" w:hAnsi="Times New Roman" w:cs="Times New Roman"/>
                <w:sz w:val="20"/>
                <w:lang w:eastAsia="en-US"/>
              </w:rPr>
            </w:pPr>
            <w:r w:rsidRPr="00FF70E8">
              <w:rPr>
                <w:rFonts w:ascii="Times New Roman" w:hAnsi="Times New Roman" w:cs="Times New Roman"/>
                <w:sz w:val="20"/>
              </w:rPr>
              <w:t>Установка урн.</w:t>
            </w:r>
          </w:p>
        </w:tc>
      </w:tr>
      <w:tr w:rsidR="0081170D" w:rsidRPr="0013660B" w:rsidTr="00795C40">
        <w:trPr>
          <w:trHeight w:val="278"/>
        </w:trPr>
        <w:tc>
          <w:tcPr>
            <w:tcW w:w="520" w:type="dxa"/>
            <w:shd w:val="clear" w:color="auto" w:fill="auto"/>
          </w:tcPr>
          <w:p w:rsidR="0081170D" w:rsidRPr="0013660B" w:rsidRDefault="0081170D" w:rsidP="0013660B">
            <w:pPr>
              <w:pStyle w:val="ConsPlusNormal"/>
              <w:jc w:val="center"/>
              <w:rPr>
                <w:rFonts w:ascii="Times New Roman" w:eastAsiaTheme="minorHAnsi" w:hAnsi="Times New Roman" w:cs="Times New Roman"/>
                <w:sz w:val="20"/>
                <w:lang w:eastAsia="en-US"/>
              </w:rPr>
            </w:pPr>
            <w:r w:rsidRPr="0013660B">
              <w:rPr>
                <w:rFonts w:ascii="Times New Roman" w:eastAsiaTheme="minorHAnsi" w:hAnsi="Times New Roman" w:cs="Times New Roman"/>
                <w:sz w:val="20"/>
                <w:lang w:eastAsia="en-US"/>
              </w:rPr>
              <w:t>15</w:t>
            </w:r>
          </w:p>
        </w:tc>
        <w:tc>
          <w:tcPr>
            <w:tcW w:w="7375" w:type="dxa"/>
            <w:shd w:val="clear" w:color="auto" w:fill="auto"/>
          </w:tcPr>
          <w:p w:rsidR="0081170D" w:rsidRPr="0013660B" w:rsidRDefault="0081170D" w:rsidP="00AB6CC9">
            <w:pPr>
              <w:pStyle w:val="ConsPlusNormal"/>
              <w:ind w:left="-108" w:firstLine="108"/>
              <w:rPr>
                <w:rFonts w:ascii="Times New Roman" w:hAnsi="Times New Roman" w:cs="Times New Roman"/>
                <w:sz w:val="20"/>
              </w:rPr>
            </w:pPr>
            <w:r w:rsidRPr="0013660B">
              <w:rPr>
                <w:rFonts w:ascii="Times New Roman" w:hAnsi="Times New Roman" w:cs="Times New Roman"/>
                <w:sz w:val="20"/>
              </w:rPr>
              <w:t>г. Лахденпохья, ул. Ладожская, д.16</w:t>
            </w:r>
          </w:p>
        </w:tc>
        <w:tc>
          <w:tcPr>
            <w:tcW w:w="7498" w:type="dxa"/>
            <w:shd w:val="clear" w:color="auto" w:fill="auto"/>
          </w:tcPr>
          <w:p w:rsidR="0081170D" w:rsidRPr="0007188C" w:rsidRDefault="0081170D" w:rsidP="00B31D6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Минимальный перечень:</w:t>
            </w:r>
          </w:p>
          <w:p w:rsidR="0081170D" w:rsidRPr="0007188C" w:rsidRDefault="0081170D" w:rsidP="00B31D68">
            <w:pPr>
              <w:pStyle w:val="ConsPlusNormal"/>
              <w:rPr>
                <w:rFonts w:ascii="Times New Roman" w:hAnsi="Times New Roman" w:cs="Times New Roman"/>
                <w:sz w:val="20"/>
              </w:rPr>
            </w:pPr>
            <w:r w:rsidRPr="0007188C">
              <w:rPr>
                <w:rFonts w:ascii="Times New Roman" w:hAnsi="Times New Roman" w:cs="Times New Roman"/>
                <w:sz w:val="20"/>
              </w:rPr>
              <w:t>Установка скамеек.</w:t>
            </w:r>
          </w:p>
          <w:p w:rsidR="0081170D" w:rsidRDefault="0081170D" w:rsidP="00B31D68">
            <w:pPr>
              <w:pStyle w:val="ConsPlusNormal"/>
              <w:jc w:val="both"/>
              <w:rPr>
                <w:rFonts w:ascii="Times New Roman" w:hAnsi="Times New Roman" w:cs="Times New Roman"/>
                <w:sz w:val="20"/>
              </w:rPr>
            </w:pPr>
            <w:r w:rsidRPr="0007188C">
              <w:rPr>
                <w:rFonts w:ascii="Times New Roman" w:hAnsi="Times New Roman" w:cs="Times New Roman"/>
                <w:sz w:val="20"/>
              </w:rPr>
              <w:t>Установка урн.</w:t>
            </w:r>
          </w:p>
          <w:p w:rsidR="0081170D" w:rsidRPr="0007188C" w:rsidRDefault="0081170D" w:rsidP="00B31D68">
            <w:pPr>
              <w:pStyle w:val="ConsPlusNormal"/>
              <w:jc w:val="both"/>
              <w:rPr>
                <w:rFonts w:ascii="Times New Roman" w:eastAsiaTheme="minorHAnsi" w:hAnsi="Times New Roman" w:cs="Times New Roman"/>
                <w:b/>
                <w:sz w:val="20"/>
                <w:lang w:eastAsia="en-US"/>
              </w:rPr>
            </w:pPr>
            <w:r w:rsidRPr="0007188C">
              <w:rPr>
                <w:rFonts w:ascii="Times New Roman" w:eastAsiaTheme="minorHAnsi" w:hAnsi="Times New Roman" w:cs="Times New Roman"/>
                <w:b/>
                <w:sz w:val="20"/>
                <w:lang w:eastAsia="en-US"/>
              </w:rPr>
              <w:t>Дополнительный перечень:</w:t>
            </w:r>
          </w:p>
          <w:p w:rsidR="0081170D" w:rsidRDefault="0081170D" w:rsidP="00B31D68">
            <w:pPr>
              <w:pStyle w:val="ConsPlusNormal"/>
              <w:rPr>
                <w:rFonts w:ascii="Times New Roman" w:hAnsi="Times New Roman" w:cs="Times New Roman"/>
                <w:sz w:val="20"/>
              </w:rPr>
            </w:pPr>
            <w:r w:rsidRPr="00B31D68">
              <w:rPr>
                <w:rFonts w:ascii="Times New Roman" w:hAnsi="Times New Roman" w:cs="Times New Roman"/>
                <w:sz w:val="20"/>
              </w:rPr>
              <w:t>Установка качелей.</w:t>
            </w:r>
          </w:p>
          <w:p w:rsidR="0081170D" w:rsidRPr="00B31D68" w:rsidRDefault="0081170D" w:rsidP="00B31D68">
            <w:pPr>
              <w:pStyle w:val="ConsPlusNormal"/>
              <w:rPr>
                <w:rFonts w:ascii="Times New Roman" w:hAnsi="Times New Roman" w:cs="Times New Roman"/>
                <w:sz w:val="20"/>
              </w:rPr>
            </w:pPr>
            <w:r w:rsidRPr="00B31D68">
              <w:rPr>
                <w:rFonts w:ascii="Times New Roman" w:hAnsi="Times New Roman" w:cs="Times New Roman"/>
                <w:sz w:val="20"/>
              </w:rPr>
              <w:t>Оборудование детской (игровой) площадки.</w:t>
            </w:r>
          </w:p>
          <w:p w:rsidR="0081170D" w:rsidRDefault="0081170D" w:rsidP="00B31D68">
            <w:pPr>
              <w:pStyle w:val="ConsPlusNormal"/>
              <w:rPr>
                <w:rFonts w:ascii="Times New Roman" w:hAnsi="Times New Roman" w:cs="Times New Roman"/>
                <w:sz w:val="20"/>
              </w:rPr>
            </w:pPr>
            <w:r w:rsidRPr="00FF70E8">
              <w:rPr>
                <w:rFonts w:ascii="Times New Roman" w:hAnsi="Times New Roman" w:cs="Times New Roman"/>
                <w:sz w:val="20"/>
              </w:rPr>
              <w:t>Оборудование спортивной площадки.</w:t>
            </w:r>
          </w:p>
          <w:p w:rsidR="0081170D" w:rsidRDefault="0081170D" w:rsidP="00B31D68">
            <w:pPr>
              <w:pStyle w:val="ConsPlusNormal"/>
              <w:rPr>
                <w:rFonts w:ascii="Times New Roman" w:hAnsi="Times New Roman" w:cs="Times New Roman"/>
                <w:sz w:val="20"/>
              </w:rPr>
            </w:pPr>
            <w:r>
              <w:rPr>
                <w:rFonts w:ascii="Times New Roman" w:hAnsi="Times New Roman" w:cs="Times New Roman"/>
                <w:sz w:val="20"/>
              </w:rPr>
              <w:t>Установка ограждений.</w:t>
            </w:r>
          </w:p>
          <w:p w:rsidR="0081170D" w:rsidRPr="00B31D68" w:rsidRDefault="0081170D" w:rsidP="00B31D68">
            <w:pPr>
              <w:pStyle w:val="ConsPlusNormal"/>
              <w:rPr>
                <w:rFonts w:ascii="Times New Roman" w:hAnsi="Times New Roman" w:cs="Times New Roman"/>
                <w:sz w:val="20"/>
              </w:rPr>
            </w:pPr>
            <w:r w:rsidRPr="00B31D68">
              <w:rPr>
                <w:rFonts w:ascii="Times New Roman" w:hAnsi="Times New Roman" w:cs="Times New Roman"/>
                <w:sz w:val="20"/>
              </w:rPr>
              <w:t>Отсыпка дворовой территории (выравнивание).</w:t>
            </w:r>
          </w:p>
        </w:tc>
      </w:tr>
      <w:tr w:rsidR="004961B8" w:rsidTr="00EA78C4">
        <w:trPr>
          <w:trHeight w:val="278"/>
        </w:trPr>
        <w:tc>
          <w:tcPr>
            <w:tcW w:w="15393" w:type="dxa"/>
            <w:gridSpan w:val="3"/>
          </w:tcPr>
          <w:p w:rsidR="004961B8" w:rsidRDefault="004961B8" w:rsidP="00896884">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b/>
                <w:sz w:val="20"/>
                <w:lang w:eastAsia="en-US"/>
              </w:rPr>
              <w:t>Общественные территории</w:t>
            </w:r>
          </w:p>
        </w:tc>
      </w:tr>
      <w:tr w:rsidR="0081170D" w:rsidTr="00795C40">
        <w:trPr>
          <w:trHeight w:val="278"/>
        </w:trPr>
        <w:tc>
          <w:tcPr>
            <w:tcW w:w="520" w:type="dxa"/>
          </w:tcPr>
          <w:p w:rsidR="0081170D" w:rsidRPr="004961B8" w:rsidRDefault="0081170D" w:rsidP="004961B8">
            <w:pPr>
              <w:pStyle w:val="ConsPlusNormal"/>
              <w:jc w:val="center"/>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1</w:t>
            </w:r>
          </w:p>
        </w:tc>
        <w:tc>
          <w:tcPr>
            <w:tcW w:w="7375" w:type="dxa"/>
          </w:tcPr>
          <w:p w:rsidR="0081170D" w:rsidRPr="004961B8" w:rsidRDefault="0081170D" w:rsidP="004961B8">
            <w:pPr>
              <w:pStyle w:val="ConsPlusNormal"/>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Сквер Памяти по ул. Ленина, у д.21 г. Лахденпохья.</w:t>
            </w:r>
          </w:p>
        </w:tc>
        <w:tc>
          <w:tcPr>
            <w:tcW w:w="7498" w:type="dxa"/>
          </w:tcPr>
          <w:p w:rsidR="0081170D" w:rsidRPr="004961B8" w:rsidRDefault="0081170D" w:rsidP="004961B8">
            <w:pPr>
              <w:pStyle w:val="ConsPlusNormal"/>
              <w:jc w:val="both"/>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Устройство пешеходных дорожек с асфальтовым покрытием и из ЩПС, установка урн и скамее</w:t>
            </w:r>
            <w:r>
              <w:rPr>
                <w:rFonts w:ascii="Times New Roman" w:eastAsiaTheme="minorHAnsi" w:hAnsi="Times New Roman" w:cs="Times New Roman"/>
                <w:sz w:val="20"/>
                <w:lang w:eastAsia="en-US"/>
              </w:rPr>
              <w:t>к, установка уличного освещения, ремонт городского фонтана.</w:t>
            </w:r>
          </w:p>
        </w:tc>
      </w:tr>
      <w:tr w:rsidR="0081170D" w:rsidTr="00795C40">
        <w:trPr>
          <w:trHeight w:val="278"/>
        </w:trPr>
        <w:tc>
          <w:tcPr>
            <w:tcW w:w="520" w:type="dxa"/>
          </w:tcPr>
          <w:p w:rsidR="0081170D" w:rsidRPr="004961B8" w:rsidRDefault="0081170D" w:rsidP="004961B8">
            <w:pPr>
              <w:pStyle w:val="ConsPlusNormal"/>
              <w:jc w:val="center"/>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2</w:t>
            </w:r>
          </w:p>
        </w:tc>
        <w:tc>
          <w:tcPr>
            <w:tcW w:w="7375" w:type="dxa"/>
          </w:tcPr>
          <w:p w:rsidR="0081170D" w:rsidRPr="004961B8" w:rsidRDefault="0081170D" w:rsidP="004961B8">
            <w:pPr>
              <w:pStyle w:val="ConsPlusNormal"/>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Пешеходная зона по ул. Гагарина, г. Лахденпохья</w:t>
            </w:r>
          </w:p>
        </w:tc>
        <w:tc>
          <w:tcPr>
            <w:tcW w:w="7498" w:type="dxa"/>
          </w:tcPr>
          <w:p w:rsidR="0081170D" w:rsidRPr="004961B8" w:rsidRDefault="0081170D" w:rsidP="004961B8">
            <w:pPr>
              <w:pStyle w:val="ConsPlusNormal"/>
              <w:jc w:val="both"/>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Устройство декоративного забора, озеленение</w:t>
            </w:r>
            <w:r>
              <w:rPr>
                <w:rFonts w:ascii="Times New Roman" w:eastAsiaTheme="minorHAnsi" w:hAnsi="Times New Roman" w:cs="Times New Roman"/>
                <w:sz w:val="20"/>
                <w:lang w:eastAsia="en-US"/>
              </w:rPr>
              <w:t xml:space="preserve"> улицы, установка урн, скамеек, установка элементов детской площадки, установка информационных стендов.</w:t>
            </w:r>
            <w:r w:rsidRPr="004961B8">
              <w:rPr>
                <w:rFonts w:ascii="Times New Roman" w:eastAsiaTheme="minorHAnsi" w:hAnsi="Times New Roman" w:cs="Times New Roman"/>
                <w:sz w:val="20"/>
                <w:lang w:eastAsia="en-US"/>
              </w:rPr>
              <w:t xml:space="preserve"> </w:t>
            </w:r>
          </w:p>
        </w:tc>
      </w:tr>
      <w:tr w:rsidR="0081170D" w:rsidTr="00795C40">
        <w:trPr>
          <w:trHeight w:val="278"/>
        </w:trPr>
        <w:tc>
          <w:tcPr>
            <w:tcW w:w="520" w:type="dxa"/>
          </w:tcPr>
          <w:p w:rsidR="0081170D" w:rsidRPr="004961B8" w:rsidRDefault="0081170D" w:rsidP="004961B8">
            <w:pPr>
              <w:pStyle w:val="ConsPlusNormal"/>
              <w:jc w:val="center"/>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3</w:t>
            </w:r>
          </w:p>
        </w:tc>
        <w:tc>
          <w:tcPr>
            <w:tcW w:w="7375" w:type="dxa"/>
          </w:tcPr>
          <w:p w:rsidR="0081170D" w:rsidRPr="004961B8" w:rsidRDefault="0081170D" w:rsidP="004961B8">
            <w:pPr>
              <w:pStyle w:val="ConsPlusNormal"/>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Сквер по ул. Красноармейская, г. Лахденпохья.</w:t>
            </w:r>
          </w:p>
        </w:tc>
        <w:tc>
          <w:tcPr>
            <w:tcW w:w="7498" w:type="dxa"/>
          </w:tcPr>
          <w:p w:rsidR="0081170D" w:rsidRPr="004961B8" w:rsidRDefault="0081170D" w:rsidP="006F4DA7">
            <w:pPr>
              <w:pStyle w:val="ConsPlusNormal"/>
              <w:jc w:val="both"/>
              <w:rPr>
                <w:rFonts w:ascii="Times New Roman" w:eastAsiaTheme="minorHAnsi" w:hAnsi="Times New Roman" w:cs="Times New Roman"/>
                <w:sz w:val="20"/>
                <w:lang w:eastAsia="en-US"/>
              </w:rPr>
            </w:pPr>
            <w:r w:rsidRPr="00B86D4E">
              <w:rPr>
                <w:rFonts w:ascii="Times New Roman" w:eastAsiaTheme="minorHAnsi" w:hAnsi="Times New Roman" w:cs="Times New Roman"/>
                <w:sz w:val="20"/>
                <w:lang w:eastAsia="en-US"/>
              </w:rPr>
              <w:t>2 этап</w:t>
            </w:r>
            <w:r>
              <w:rPr>
                <w:rFonts w:ascii="Times New Roman" w:eastAsiaTheme="minorHAnsi" w:hAnsi="Times New Roman" w:cs="Times New Roman"/>
                <w:sz w:val="20"/>
                <w:lang w:eastAsia="en-US"/>
              </w:rPr>
              <w:t xml:space="preserve"> - </w:t>
            </w:r>
            <w:r w:rsidRPr="004961B8">
              <w:rPr>
                <w:rFonts w:ascii="Times New Roman" w:eastAsiaTheme="minorHAnsi" w:hAnsi="Times New Roman" w:cs="Times New Roman"/>
                <w:sz w:val="20"/>
                <w:lang w:eastAsia="en-US"/>
              </w:rPr>
              <w:t xml:space="preserve">Устройство входных ворот с выполненной на них резьбой по дереву на тему Эпоса Калевала, установка урн, скамеек   </w:t>
            </w:r>
          </w:p>
        </w:tc>
      </w:tr>
      <w:tr w:rsidR="0081170D" w:rsidTr="00795C40">
        <w:trPr>
          <w:trHeight w:val="278"/>
        </w:trPr>
        <w:tc>
          <w:tcPr>
            <w:tcW w:w="520" w:type="dxa"/>
          </w:tcPr>
          <w:p w:rsidR="0081170D" w:rsidRPr="004961B8" w:rsidRDefault="0081170D" w:rsidP="004961B8">
            <w:pPr>
              <w:pStyle w:val="ConsPlusNormal"/>
              <w:jc w:val="center"/>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4</w:t>
            </w:r>
          </w:p>
        </w:tc>
        <w:tc>
          <w:tcPr>
            <w:tcW w:w="7375" w:type="dxa"/>
          </w:tcPr>
          <w:p w:rsidR="0081170D" w:rsidRPr="004961B8" w:rsidRDefault="0081170D" w:rsidP="004961B8">
            <w:pPr>
              <w:pStyle w:val="ConsPlusNormal"/>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Зона отдыха у д.7 по ул. Ленина, г. Лахденпохья.</w:t>
            </w:r>
          </w:p>
        </w:tc>
        <w:tc>
          <w:tcPr>
            <w:tcW w:w="7498" w:type="dxa"/>
          </w:tcPr>
          <w:p w:rsidR="0081170D" w:rsidRPr="004961B8" w:rsidRDefault="0081170D" w:rsidP="004961B8">
            <w:pPr>
              <w:pStyle w:val="ConsPlusNormal"/>
              <w:jc w:val="both"/>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Устройство пешеходных дорожек из тротуарной плитки</w:t>
            </w:r>
            <w:r>
              <w:rPr>
                <w:rFonts w:ascii="Times New Roman" w:eastAsiaTheme="minorHAnsi" w:hAnsi="Times New Roman" w:cs="Times New Roman"/>
                <w:sz w:val="20"/>
                <w:lang w:eastAsia="en-US"/>
              </w:rPr>
              <w:t>,</w:t>
            </w:r>
            <w:r>
              <w:t xml:space="preserve"> </w:t>
            </w:r>
            <w:r>
              <w:rPr>
                <w:rFonts w:ascii="Times New Roman" w:eastAsiaTheme="minorHAnsi" w:hAnsi="Times New Roman" w:cs="Times New Roman"/>
                <w:sz w:val="20"/>
                <w:lang w:eastAsia="en-US"/>
              </w:rPr>
              <w:t>у</w:t>
            </w:r>
            <w:r w:rsidRPr="006F4DA7">
              <w:rPr>
                <w:rFonts w:ascii="Times New Roman" w:eastAsiaTheme="minorHAnsi" w:hAnsi="Times New Roman" w:cs="Times New Roman"/>
                <w:sz w:val="20"/>
                <w:lang w:eastAsia="en-US"/>
              </w:rPr>
              <w:t>становка бордюрных камней</w:t>
            </w:r>
            <w:r w:rsidRPr="004961B8">
              <w:rPr>
                <w:rFonts w:ascii="Times New Roman" w:eastAsiaTheme="minorHAnsi" w:hAnsi="Times New Roman" w:cs="Times New Roman"/>
                <w:sz w:val="20"/>
                <w:lang w:eastAsia="en-US"/>
              </w:rPr>
              <w:t>, установка уличных фонарей, урн, скамеек.</w:t>
            </w:r>
          </w:p>
        </w:tc>
      </w:tr>
    </w:tbl>
    <w:p w:rsidR="00672531" w:rsidRDefault="00672531" w:rsidP="00672531">
      <w:pPr>
        <w:autoSpaceDE w:val="0"/>
        <w:autoSpaceDN w:val="0"/>
        <w:adjustRightInd w:val="0"/>
        <w:spacing w:after="0" w:line="240" w:lineRule="auto"/>
        <w:rPr>
          <w:rFonts w:ascii="Times New Roman" w:hAnsi="Times New Roman" w:cs="Times New Roman"/>
          <w:sz w:val="28"/>
          <w:szCs w:val="28"/>
        </w:rPr>
      </w:pPr>
    </w:p>
    <w:p w:rsidR="00CA6512" w:rsidRDefault="00CA6512" w:rsidP="00672531">
      <w:pPr>
        <w:autoSpaceDE w:val="0"/>
        <w:autoSpaceDN w:val="0"/>
        <w:adjustRightInd w:val="0"/>
        <w:spacing w:after="0" w:line="240" w:lineRule="auto"/>
        <w:rPr>
          <w:rFonts w:ascii="Times New Roman" w:hAnsi="Times New Roman" w:cs="Times New Roman"/>
        </w:rPr>
      </w:pPr>
    </w:p>
    <w:p w:rsidR="006C17F3" w:rsidRPr="009C42B3" w:rsidRDefault="00AB6CC9" w:rsidP="006C17F3">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t>Приложение №</w:t>
      </w:r>
      <w:r w:rsidR="00D16027" w:rsidRPr="009C42B3">
        <w:rPr>
          <w:rFonts w:ascii="Times New Roman" w:hAnsi="Times New Roman" w:cs="Times New Roman"/>
        </w:rPr>
        <w:t xml:space="preserve"> </w:t>
      </w:r>
      <w:r w:rsidRPr="009C42B3">
        <w:rPr>
          <w:rFonts w:ascii="Times New Roman" w:hAnsi="Times New Roman" w:cs="Times New Roman"/>
        </w:rPr>
        <w:t>3.2</w:t>
      </w:r>
    </w:p>
    <w:p w:rsidR="006C17F3" w:rsidRPr="009C42B3" w:rsidRDefault="006C17F3" w:rsidP="006C17F3">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t>к муниципальной программе</w:t>
      </w:r>
    </w:p>
    <w:p w:rsidR="006C17F3" w:rsidRPr="009C42B3" w:rsidRDefault="006C17F3" w:rsidP="006C17F3">
      <w:pPr>
        <w:autoSpaceDE w:val="0"/>
        <w:autoSpaceDN w:val="0"/>
        <w:adjustRightInd w:val="0"/>
        <w:spacing w:after="0" w:line="240" w:lineRule="auto"/>
        <w:ind w:firstLine="709"/>
        <w:jc w:val="right"/>
        <w:rPr>
          <w:rFonts w:ascii="Times New Roman" w:hAnsi="Times New Roman" w:cs="Times New Roman"/>
          <w:sz w:val="28"/>
          <w:szCs w:val="28"/>
        </w:rPr>
      </w:pPr>
    </w:p>
    <w:p w:rsidR="00AB6CC9" w:rsidRPr="009C42B3" w:rsidRDefault="00AB6CC9" w:rsidP="00AB6CC9">
      <w:pPr>
        <w:spacing w:after="0" w:line="0" w:lineRule="atLeast"/>
        <w:ind w:right="-319"/>
        <w:jc w:val="center"/>
        <w:rPr>
          <w:rFonts w:ascii="Times New Roman" w:eastAsia="Times New Roman" w:hAnsi="Times New Roman" w:cs="Arial"/>
          <w:b/>
          <w:sz w:val="28"/>
          <w:szCs w:val="20"/>
          <w:lang w:eastAsia="ru-RU"/>
        </w:rPr>
      </w:pPr>
      <w:r w:rsidRPr="009C42B3">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6C17F3" w:rsidRDefault="00AB6CC9" w:rsidP="00AB6CC9">
      <w:pPr>
        <w:spacing w:after="0" w:line="0" w:lineRule="atLeast"/>
        <w:ind w:right="-319"/>
        <w:jc w:val="center"/>
        <w:rPr>
          <w:rFonts w:ascii="Times New Roman" w:eastAsia="Times New Roman" w:hAnsi="Times New Roman" w:cs="Arial"/>
          <w:b/>
          <w:sz w:val="28"/>
          <w:szCs w:val="20"/>
          <w:lang w:eastAsia="ru-RU"/>
        </w:rPr>
      </w:pPr>
      <w:proofErr w:type="gramStart"/>
      <w:r w:rsidRPr="009C42B3">
        <w:rPr>
          <w:rFonts w:ascii="Times New Roman" w:eastAsia="Times New Roman" w:hAnsi="Times New Roman" w:cs="Arial"/>
          <w:b/>
          <w:sz w:val="28"/>
          <w:szCs w:val="20"/>
          <w:lang w:eastAsia="ru-RU"/>
        </w:rPr>
        <w:t>благоустр</w:t>
      </w:r>
      <w:r w:rsidR="00DE0B00" w:rsidRPr="009C42B3">
        <w:rPr>
          <w:rFonts w:ascii="Times New Roman" w:eastAsia="Times New Roman" w:hAnsi="Times New Roman" w:cs="Arial"/>
          <w:b/>
          <w:sz w:val="28"/>
          <w:szCs w:val="20"/>
          <w:lang w:eastAsia="ru-RU"/>
        </w:rPr>
        <w:t>оенных</w:t>
      </w:r>
      <w:proofErr w:type="gramEnd"/>
      <w:r w:rsidRPr="009C42B3">
        <w:rPr>
          <w:rFonts w:ascii="Times New Roman" w:eastAsia="Times New Roman" w:hAnsi="Times New Roman" w:cs="Arial"/>
          <w:b/>
          <w:sz w:val="28"/>
          <w:szCs w:val="20"/>
          <w:lang w:eastAsia="ru-RU"/>
        </w:rPr>
        <w:t xml:space="preserve"> в 2020 году</w:t>
      </w:r>
    </w:p>
    <w:p w:rsidR="006558B7" w:rsidRPr="00AB6CC9" w:rsidRDefault="006558B7" w:rsidP="00AB6CC9">
      <w:pPr>
        <w:spacing w:after="0" w:line="0" w:lineRule="atLeast"/>
        <w:ind w:right="-319"/>
        <w:jc w:val="center"/>
        <w:rPr>
          <w:rFonts w:ascii="Times New Roman" w:eastAsia="Times New Roman" w:hAnsi="Times New Roman" w:cs="Arial"/>
          <w:b/>
          <w:sz w:val="28"/>
          <w:szCs w:val="20"/>
          <w:lang w:eastAsia="ru-RU"/>
        </w:rPr>
      </w:pPr>
    </w:p>
    <w:tbl>
      <w:tblPr>
        <w:tblStyle w:val="1"/>
        <w:tblW w:w="15463" w:type="dxa"/>
        <w:tblInd w:w="435" w:type="dxa"/>
        <w:tblLook w:val="04A0" w:firstRow="1" w:lastRow="0" w:firstColumn="1" w:lastColumn="0" w:noHBand="0" w:noVBand="1"/>
      </w:tblPr>
      <w:tblGrid>
        <w:gridCol w:w="515"/>
        <w:gridCol w:w="5821"/>
        <w:gridCol w:w="9127"/>
      </w:tblGrid>
      <w:tr w:rsidR="00AB6CC9" w:rsidTr="00AB6CC9">
        <w:trPr>
          <w:trHeight w:val="351"/>
        </w:trPr>
        <w:tc>
          <w:tcPr>
            <w:tcW w:w="515" w:type="dxa"/>
            <w:vMerge w:val="restart"/>
          </w:tcPr>
          <w:p w:rsidR="00AB6CC9" w:rsidRPr="00F053EE" w:rsidRDefault="00AB6CC9" w:rsidP="00875433">
            <w:pPr>
              <w:pStyle w:val="ConsPlusNormal"/>
              <w:jc w:val="center"/>
              <w:rPr>
                <w:rFonts w:ascii="Times New Roman" w:eastAsiaTheme="minorHAnsi" w:hAnsi="Times New Roman" w:cs="Times New Roman"/>
                <w:b/>
                <w:sz w:val="20"/>
                <w:lang w:eastAsia="en-US"/>
              </w:rPr>
            </w:pPr>
            <w:r w:rsidRPr="00F053EE">
              <w:rPr>
                <w:rFonts w:ascii="Times New Roman" w:eastAsiaTheme="minorHAnsi" w:hAnsi="Times New Roman" w:cs="Times New Roman"/>
                <w:b/>
                <w:sz w:val="20"/>
                <w:lang w:eastAsia="en-US"/>
              </w:rPr>
              <w:t>№</w:t>
            </w:r>
          </w:p>
          <w:p w:rsidR="00AB6CC9" w:rsidRPr="00F053EE" w:rsidRDefault="00AB6CC9" w:rsidP="00875433">
            <w:pPr>
              <w:pStyle w:val="ConsPlusNormal"/>
              <w:jc w:val="center"/>
              <w:rPr>
                <w:rFonts w:ascii="Times New Roman" w:eastAsiaTheme="minorHAnsi" w:hAnsi="Times New Roman" w:cs="Times New Roman"/>
                <w:b/>
                <w:sz w:val="20"/>
                <w:lang w:eastAsia="en-US"/>
              </w:rPr>
            </w:pPr>
            <w:proofErr w:type="gramStart"/>
            <w:r w:rsidRPr="00F053EE">
              <w:rPr>
                <w:rFonts w:ascii="Times New Roman" w:eastAsiaTheme="minorHAnsi" w:hAnsi="Times New Roman" w:cs="Times New Roman"/>
                <w:b/>
                <w:sz w:val="20"/>
                <w:lang w:eastAsia="en-US"/>
              </w:rPr>
              <w:t>п</w:t>
            </w:r>
            <w:proofErr w:type="gramEnd"/>
            <w:r w:rsidRPr="00F053EE">
              <w:rPr>
                <w:rFonts w:ascii="Times New Roman" w:eastAsiaTheme="minorHAnsi" w:hAnsi="Times New Roman" w:cs="Times New Roman"/>
                <w:b/>
                <w:sz w:val="20"/>
                <w:lang w:eastAsia="en-US"/>
              </w:rPr>
              <w:t>/п</w:t>
            </w:r>
          </w:p>
        </w:tc>
        <w:tc>
          <w:tcPr>
            <w:tcW w:w="5821" w:type="dxa"/>
            <w:vMerge w:val="restart"/>
          </w:tcPr>
          <w:p w:rsidR="00AB6CC9" w:rsidRPr="00AB6CC9" w:rsidRDefault="00AB6CC9" w:rsidP="00AB6CC9">
            <w:pPr>
              <w:pStyle w:val="ConsPlusNormal"/>
              <w:jc w:val="center"/>
              <w:rPr>
                <w:rFonts w:ascii="Times New Roman" w:eastAsiaTheme="minorHAnsi" w:hAnsi="Times New Roman" w:cs="Times New Roman"/>
                <w:b/>
                <w:sz w:val="20"/>
                <w:lang w:eastAsia="en-US"/>
              </w:rPr>
            </w:pPr>
            <w:r w:rsidRPr="00AB6CC9">
              <w:rPr>
                <w:rFonts w:ascii="Times New Roman" w:eastAsiaTheme="minorHAnsi" w:hAnsi="Times New Roman" w:cs="Times New Roman"/>
                <w:b/>
                <w:sz w:val="20"/>
                <w:lang w:eastAsia="en-US"/>
              </w:rPr>
              <w:t xml:space="preserve">Наименование </w:t>
            </w:r>
            <w:proofErr w:type="gramStart"/>
            <w:r w:rsidRPr="00AB6CC9">
              <w:rPr>
                <w:rFonts w:ascii="Times New Roman" w:eastAsiaTheme="minorHAnsi" w:hAnsi="Times New Roman" w:cs="Times New Roman"/>
                <w:b/>
                <w:sz w:val="20"/>
                <w:lang w:eastAsia="en-US"/>
              </w:rPr>
              <w:t>дворовой</w:t>
            </w:r>
            <w:proofErr w:type="gramEnd"/>
            <w:r w:rsidRPr="00AB6CC9">
              <w:rPr>
                <w:rFonts w:ascii="Times New Roman" w:eastAsiaTheme="minorHAnsi" w:hAnsi="Times New Roman" w:cs="Times New Roman"/>
                <w:b/>
                <w:sz w:val="20"/>
                <w:lang w:eastAsia="en-US"/>
              </w:rPr>
              <w:t xml:space="preserve"> и общественной</w:t>
            </w:r>
          </w:p>
          <w:p w:rsidR="00AB6CC9" w:rsidRPr="00AB6CC9" w:rsidRDefault="00AB6CC9" w:rsidP="00AB6CC9">
            <w:pPr>
              <w:pStyle w:val="ConsPlusNormal"/>
              <w:jc w:val="center"/>
              <w:rPr>
                <w:rFonts w:ascii="Times New Roman" w:eastAsiaTheme="minorHAnsi" w:hAnsi="Times New Roman" w:cs="Times New Roman"/>
                <w:b/>
                <w:sz w:val="20"/>
                <w:lang w:eastAsia="en-US"/>
              </w:rPr>
            </w:pPr>
            <w:r w:rsidRPr="00AB6CC9">
              <w:rPr>
                <w:rFonts w:ascii="Times New Roman" w:eastAsiaTheme="minorHAnsi" w:hAnsi="Times New Roman" w:cs="Times New Roman"/>
                <w:b/>
                <w:sz w:val="20"/>
                <w:lang w:eastAsia="en-US"/>
              </w:rPr>
              <w:t>территории, её расположение</w:t>
            </w:r>
          </w:p>
          <w:p w:rsidR="00AB6CC9" w:rsidRPr="00F053EE" w:rsidRDefault="00AB6CC9" w:rsidP="00AB6CC9">
            <w:pPr>
              <w:pStyle w:val="ConsPlusNormal"/>
              <w:jc w:val="center"/>
              <w:rPr>
                <w:rFonts w:ascii="Times New Roman" w:eastAsiaTheme="minorHAnsi" w:hAnsi="Times New Roman" w:cs="Times New Roman"/>
                <w:b/>
                <w:sz w:val="20"/>
                <w:lang w:eastAsia="en-US"/>
              </w:rPr>
            </w:pPr>
            <w:r w:rsidRPr="00AB6CC9">
              <w:rPr>
                <w:rFonts w:ascii="Times New Roman" w:eastAsiaTheme="minorHAnsi" w:hAnsi="Times New Roman" w:cs="Times New Roman"/>
                <w:b/>
                <w:sz w:val="20"/>
                <w:lang w:eastAsia="en-US"/>
              </w:rPr>
              <w:t>и площадь</w:t>
            </w:r>
          </w:p>
        </w:tc>
        <w:tc>
          <w:tcPr>
            <w:tcW w:w="9127" w:type="dxa"/>
            <w:vMerge w:val="restart"/>
          </w:tcPr>
          <w:p w:rsidR="00AB6CC9" w:rsidRPr="00F053EE" w:rsidRDefault="00AB6CC9" w:rsidP="00AB6CC9">
            <w:pPr>
              <w:pStyle w:val="ConsPlusNormal"/>
              <w:jc w:val="center"/>
              <w:rPr>
                <w:rFonts w:ascii="Times New Roman" w:eastAsiaTheme="minorHAnsi" w:hAnsi="Times New Roman" w:cs="Times New Roman"/>
                <w:b/>
                <w:sz w:val="20"/>
                <w:lang w:eastAsia="en-US"/>
              </w:rPr>
            </w:pPr>
            <w:r w:rsidRPr="00F053EE">
              <w:rPr>
                <w:rFonts w:ascii="Times New Roman" w:eastAsiaTheme="minorHAnsi" w:hAnsi="Times New Roman" w:cs="Times New Roman"/>
                <w:b/>
                <w:sz w:val="20"/>
                <w:lang w:eastAsia="en-US"/>
              </w:rPr>
              <w:t>Виды работ</w:t>
            </w:r>
            <w:r>
              <w:rPr>
                <w:rFonts w:ascii="Times New Roman" w:eastAsiaTheme="minorHAnsi" w:hAnsi="Times New Roman" w:cs="Times New Roman"/>
                <w:b/>
                <w:sz w:val="20"/>
                <w:lang w:eastAsia="en-US"/>
              </w:rPr>
              <w:t>.</w:t>
            </w:r>
          </w:p>
        </w:tc>
      </w:tr>
      <w:tr w:rsidR="00AB6CC9" w:rsidTr="00AB6CC9">
        <w:trPr>
          <w:trHeight w:val="351"/>
        </w:trPr>
        <w:tc>
          <w:tcPr>
            <w:tcW w:w="515" w:type="dxa"/>
            <w:vMerge/>
          </w:tcPr>
          <w:p w:rsidR="00AB6CC9" w:rsidRPr="00F053EE" w:rsidRDefault="00AB6CC9" w:rsidP="00875433">
            <w:pPr>
              <w:pStyle w:val="ConsPlusNormal"/>
              <w:jc w:val="center"/>
              <w:rPr>
                <w:rFonts w:ascii="Times New Roman" w:eastAsiaTheme="minorHAnsi" w:hAnsi="Times New Roman" w:cs="Times New Roman"/>
                <w:b/>
                <w:sz w:val="20"/>
                <w:lang w:eastAsia="en-US"/>
              </w:rPr>
            </w:pPr>
          </w:p>
        </w:tc>
        <w:tc>
          <w:tcPr>
            <w:tcW w:w="5821" w:type="dxa"/>
            <w:vMerge/>
          </w:tcPr>
          <w:p w:rsidR="00AB6CC9" w:rsidRPr="00F053EE" w:rsidRDefault="00AB6CC9" w:rsidP="00875433">
            <w:pPr>
              <w:pStyle w:val="ConsPlusNormal"/>
              <w:jc w:val="center"/>
              <w:rPr>
                <w:rFonts w:ascii="Times New Roman" w:eastAsiaTheme="minorHAnsi" w:hAnsi="Times New Roman" w:cs="Times New Roman"/>
                <w:b/>
                <w:sz w:val="20"/>
                <w:lang w:eastAsia="en-US"/>
              </w:rPr>
            </w:pPr>
          </w:p>
        </w:tc>
        <w:tc>
          <w:tcPr>
            <w:tcW w:w="9127" w:type="dxa"/>
            <w:vMerge/>
          </w:tcPr>
          <w:p w:rsidR="00AB6CC9" w:rsidRPr="00F053EE" w:rsidRDefault="00AB6CC9" w:rsidP="00875433">
            <w:pPr>
              <w:pStyle w:val="ConsPlusNormal"/>
              <w:jc w:val="center"/>
              <w:rPr>
                <w:rFonts w:ascii="Times New Roman" w:eastAsiaTheme="minorHAnsi" w:hAnsi="Times New Roman" w:cs="Times New Roman"/>
                <w:b/>
                <w:sz w:val="20"/>
                <w:lang w:eastAsia="en-US"/>
              </w:rPr>
            </w:pPr>
          </w:p>
        </w:tc>
      </w:tr>
      <w:tr w:rsidR="00B6763D" w:rsidTr="00B6763D">
        <w:trPr>
          <w:trHeight w:val="278"/>
        </w:trPr>
        <w:tc>
          <w:tcPr>
            <w:tcW w:w="15463" w:type="dxa"/>
            <w:gridSpan w:val="3"/>
          </w:tcPr>
          <w:p w:rsidR="00B6763D" w:rsidRDefault="00B6763D" w:rsidP="00875433">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b/>
                <w:sz w:val="20"/>
                <w:lang w:eastAsia="en-US"/>
              </w:rPr>
              <w:t>Дворовые территории многоквартирных домов</w:t>
            </w:r>
          </w:p>
        </w:tc>
      </w:tr>
      <w:tr w:rsidR="00AB6CC9" w:rsidTr="00AB6CC9">
        <w:trPr>
          <w:trHeight w:val="278"/>
        </w:trPr>
        <w:tc>
          <w:tcPr>
            <w:tcW w:w="515" w:type="dxa"/>
            <w:shd w:val="clear" w:color="auto" w:fill="auto"/>
          </w:tcPr>
          <w:p w:rsidR="00AB6CC9" w:rsidRDefault="00AB6CC9" w:rsidP="00875433">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1</w:t>
            </w:r>
          </w:p>
        </w:tc>
        <w:tc>
          <w:tcPr>
            <w:tcW w:w="5821" w:type="dxa"/>
            <w:shd w:val="clear" w:color="auto" w:fill="auto"/>
          </w:tcPr>
          <w:p w:rsidR="00AB6CC9" w:rsidRDefault="00AB6CC9" w:rsidP="00AB6CC9">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г. Лахденпохья, ул. </w:t>
            </w:r>
            <w:proofErr w:type="spellStart"/>
            <w:r>
              <w:rPr>
                <w:rFonts w:ascii="Times New Roman" w:hAnsi="Times New Roman" w:cs="Times New Roman"/>
                <w:sz w:val="20"/>
              </w:rPr>
              <w:t>Бусалова</w:t>
            </w:r>
            <w:proofErr w:type="spellEnd"/>
            <w:r>
              <w:rPr>
                <w:rFonts w:ascii="Times New Roman" w:hAnsi="Times New Roman" w:cs="Times New Roman"/>
                <w:sz w:val="20"/>
              </w:rPr>
              <w:t>, д.</w:t>
            </w:r>
            <w:r w:rsidR="00CA6512">
              <w:rPr>
                <w:rFonts w:ascii="Times New Roman" w:hAnsi="Times New Roman" w:cs="Times New Roman"/>
                <w:sz w:val="20"/>
              </w:rPr>
              <w:t xml:space="preserve"> </w:t>
            </w:r>
            <w:r>
              <w:rPr>
                <w:rFonts w:ascii="Times New Roman" w:hAnsi="Times New Roman" w:cs="Times New Roman"/>
                <w:sz w:val="20"/>
              </w:rPr>
              <w:t>7</w:t>
            </w:r>
            <w:r w:rsidR="00E20A59">
              <w:rPr>
                <w:rFonts w:ascii="Times New Roman" w:hAnsi="Times New Roman" w:cs="Times New Roman"/>
                <w:sz w:val="20"/>
              </w:rPr>
              <w:t xml:space="preserve"> </w:t>
            </w:r>
            <w:r w:rsidR="00E20A59" w:rsidRPr="006558B7">
              <w:rPr>
                <w:rFonts w:ascii="Times New Roman" w:hAnsi="Times New Roman" w:cs="Times New Roman"/>
                <w:sz w:val="20"/>
              </w:rPr>
              <w:t>(2-й этап)</w:t>
            </w:r>
          </w:p>
        </w:tc>
        <w:tc>
          <w:tcPr>
            <w:tcW w:w="9127" w:type="dxa"/>
            <w:shd w:val="clear" w:color="auto" w:fill="auto"/>
          </w:tcPr>
          <w:p w:rsidR="00AB6CC9" w:rsidRPr="00D6047A" w:rsidRDefault="00AB6CC9" w:rsidP="00CF337C">
            <w:pPr>
              <w:pStyle w:val="ConsPlusNormal"/>
              <w:jc w:val="both"/>
              <w:rPr>
                <w:rFonts w:ascii="Times New Roman" w:eastAsiaTheme="minorHAnsi" w:hAnsi="Times New Roman" w:cs="Times New Roman"/>
                <w:b/>
                <w:sz w:val="20"/>
                <w:lang w:eastAsia="en-US"/>
              </w:rPr>
            </w:pPr>
            <w:r w:rsidRPr="009373FD">
              <w:rPr>
                <w:rFonts w:ascii="Times New Roman" w:eastAsiaTheme="minorHAnsi" w:hAnsi="Times New Roman" w:cs="Times New Roman"/>
                <w:b/>
                <w:sz w:val="20"/>
                <w:lang w:eastAsia="en-US"/>
              </w:rPr>
              <w:t>Минимальный перечень:</w:t>
            </w:r>
          </w:p>
          <w:p w:rsidR="00AB6CC9" w:rsidRPr="00FF70E8" w:rsidRDefault="00AB6CC9" w:rsidP="00CF337C">
            <w:pPr>
              <w:pStyle w:val="ConsPlusNormal"/>
              <w:rPr>
                <w:rFonts w:ascii="Times New Roman" w:hAnsi="Times New Roman" w:cs="Times New Roman"/>
                <w:sz w:val="20"/>
              </w:rPr>
            </w:pPr>
            <w:r w:rsidRPr="00E30118">
              <w:rPr>
                <w:rFonts w:ascii="Times New Roman" w:hAnsi="Times New Roman" w:cs="Times New Roman"/>
                <w:sz w:val="20"/>
              </w:rPr>
              <w:t>Ремонт дворовых проездов.</w:t>
            </w:r>
          </w:p>
        </w:tc>
      </w:tr>
      <w:tr w:rsidR="00AB6CC9" w:rsidTr="00AB6CC9">
        <w:trPr>
          <w:trHeight w:val="278"/>
        </w:trPr>
        <w:tc>
          <w:tcPr>
            <w:tcW w:w="515" w:type="dxa"/>
            <w:shd w:val="clear" w:color="auto" w:fill="auto"/>
          </w:tcPr>
          <w:p w:rsidR="00AB6CC9" w:rsidRDefault="00AB6CC9" w:rsidP="00875433">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2</w:t>
            </w:r>
          </w:p>
        </w:tc>
        <w:tc>
          <w:tcPr>
            <w:tcW w:w="5821" w:type="dxa"/>
            <w:shd w:val="clear" w:color="auto" w:fill="auto"/>
          </w:tcPr>
          <w:p w:rsidR="00AB6CC9" w:rsidRPr="009852B9" w:rsidRDefault="00AB6CC9" w:rsidP="00AB6CC9">
            <w:pPr>
              <w:pStyle w:val="ConsPlusNormal"/>
              <w:rPr>
                <w:rFonts w:ascii="Times New Roman" w:hAnsi="Times New Roman" w:cs="Times New Roman"/>
                <w:sz w:val="20"/>
              </w:rPr>
            </w:pPr>
            <w:r w:rsidRPr="00CF337C">
              <w:rPr>
                <w:rFonts w:ascii="Times New Roman" w:hAnsi="Times New Roman" w:cs="Times New Roman"/>
                <w:sz w:val="20"/>
              </w:rPr>
              <w:t>г. Лахденпохья, ул. Красноармейская, д.18А, корп. 1</w:t>
            </w:r>
          </w:p>
        </w:tc>
        <w:tc>
          <w:tcPr>
            <w:tcW w:w="9127" w:type="dxa"/>
            <w:shd w:val="clear" w:color="auto" w:fill="auto"/>
          </w:tcPr>
          <w:p w:rsidR="00AB6CC9" w:rsidRPr="00D6047A" w:rsidRDefault="00AB6CC9" w:rsidP="00CF337C">
            <w:pPr>
              <w:pStyle w:val="ConsPlusNormal"/>
              <w:jc w:val="both"/>
              <w:rPr>
                <w:rFonts w:ascii="Times New Roman" w:eastAsiaTheme="minorHAnsi" w:hAnsi="Times New Roman" w:cs="Times New Roman"/>
                <w:b/>
                <w:sz w:val="20"/>
                <w:lang w:eastAsia="en-US"/>
              </w:rPr>
            </w:pPr>
            <w:r w:rsidRPr="009373FD">
              <w:rPr>
                <w:rFonts w:ascii="Times New Roman" w:eastAsiaTheme="minorHAnsi" w:hAnsi="Times New Roman" w:cs="Times New Roman"/>
                <w:b/>
                <w:sz w:val="20"/>
                <w:lang w:eastAsia="en-US"/>
              </w:rPr>
              <w:t>Минимальный перечень:</w:t>
            </w:r>
          </w:p>
          <w:p w:rsidR="00AB6CC9" w:rsidRPr="00FF70E8" w:rsidRDefault="00AB6CC9" w:rsidP="00CF337C">
            <w:pPr>
              <w:pStyle w:val="ConsPlusNormal"/>
              <w:rPr>
                <w:rFonts w:ascii="Times New Roman" w:hAnsi="Times New Roman" w:cs="Times New Roman"/>
                <w:sz w:val="20"/>
              </w:rPr>
            </w:pPr>
            <w:r w:rsidRPr="00CB2335">
              <w:rPr>
                <w:rFonts w:ascii="Times New Roman" w:hAnsi="Times New Roman" w:cs="Times New Roman"/>
                <w:sz w:val="20"/>
              </w:rPr>
              <w:t>Ремонт дворовых проездов.</w:t>
            </w:r>
          </w:p>
        </w:tc>
      </w:tr>
      <w:tr w:rsidR="00B6763D" w:rsidTr="00B6763D">
        <w:trPr>
          <w:trHeight w:val="278"/>
        </w:trPr>
        <w:tc>
          <w:tcPr>
            <w:tcW w:w="15463" w:type="dxa"/>
            <w:gridSpan w:val="3"/>
          </w:tcPr>
          <w:p w:rsidR="00B6763D" w:rsidRDefault="00B6763D" w:rsidP="00875433">
            <w:pPr>
              <w:pStyle w:val="ConsPlusNormal"/>
              <w:jc w:val="center"/>
              <w:rPr>
                <w:rFonts w:ascii="Times New Roman" w:eastAsiaTheme="minorHAnsi" w:hAnsi="Times New Roman" w:cs="Times New Roman"/>
                <w:sz w:val="20"/>
                <w:lang w:eastAsia="en-US"/>
              </w:rPr>
            </w:pPr>
            <w:r>
              <w:rPr>
                <w:rFonts w:ascii="Times New Roman" w:eastAsiaTheme="minorHAnsi" w:hAnsi="Times New Roman" w:cs="Times New Roman"/>
                <w:b/>
                <w:sz w:val="20"/>
                <w:lang w:eastAsia="en-US"/>
              </w:rPr>
              <w:t>Общественные территории</w:t>
            </w:r>
          </w:p>
        </w:tc>
      </w:tr>
      <w:tr w:rsidR="00AB6CC9" w:rsidTr="00AB6CC9">
        <w:trPr>
          <w:trHeight w:val="278"/>
        </w:trPr>
        <w:tc>
          <w:tcPr>
            <w:tcW w:w="515" w:type="dxa"/>
          </w:tcPr>
          <w:p w:rsidR="00AB6CC9" w:rsidRPr="004961B8" w:rsidRDefault="00AB6CC9" w:rsidP="00875433">
            <w:pPr>
              <w:pStyle w:val="ConsPlusNormal"/>
              <w:jc w:val="center"/>
              <w:rPr>
                <w:rFonts w:ascii="Times New Roman" w:eastAsiaTheme="minorHAnsi" w:hAnsi="Times New Roman" w:cs="Times New Roman"/>
                <w:sz w:val="20"/>
                <w:lang w:eastAsia="en-US"/>
              </w:rPr>
            </w:pPr>
            <w:r w:rsidRPr="004961B8">
              <w:rPr>
                <w:rFonts w:ascii="Times New Roman" w:eastAsiaTheme="minorHAnsi" w:hAnsi="Times New Roman" w:cs="Times New Roman"/>
                <w:sz w:val="20"/>
                <w:lang w:eastAsia="en-US"/>
              </w:rPr>
              <w:t>1</w:t>
            </w:r>
          </w:p>
        </w:tc>
        <w:tc>
          <w:tcPr>
            <w:tcW w:w="5821" w:type="dxa"/>
          </w:tcPr>
          <w:p w:rsidR="00AB6CC9" w:rsidRPr="009C42B3" w:rsidRDefault="00AB6CC9" w:rsidP="00875433">
            <w:pPr>
              <w:pStyle w:val="ConsPlusNormal"/>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г. Лахденпохья, ул. Красноармейская «Лиственная аллея»</w:t>
            </w:r>
          </w:p>
        </w:tc>
        <w:tc>
          <w:tcPr>
            <w:tcW w:w="9127" w:type="dxa"/>
          </w:tcPr>
          <w:p w:rsidR="00AB6CC9" w:rsidRPr="009C42B3" w:rsidRDefault="00AB6CC9" w:rsidP="00795C40">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Установка скамеек.</w:t>
            </w:r>
          </w:p>
          <w:p w:rsidR="00C07999" w:rsidRPr="009C42B3" w:rsidRDefault="00AB6CC9" w:rsidP="00795C40">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Установка урн.</w:t>
            </w:r>
          </w:p>
          <w:p w:rsidR="00AB6CC9" w:rsidRPr="009C42B3" w:rsidRDefault="00C07999" w:rsidP="00795C40">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Обеспечение освещения территории.</w:t>
            </w:r>
          </w:p>
          <w:p w:rsidR="00AB6CC9" w:rsidRPr="009C42B3" w:rsidRDefault="00AB6CC9" w:rsidP="00795C40">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Обустройство тротуаров, пешеходных дорожек (в том числе тротуарной плиткой).</w:t>
            </w:r>
          </w:p>
          <w:p w:rsidR="00AB6CC9" w:rsidRPr="009C42B3" w:rsidRDefault="00AB6CC9" w:rsidP="00795C40">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Установка бордюрных камней.</w:t>
            </w:r>
          </w:p>
          <w:p w:rsidR="00AB6CC9" w:rsidRPr="009C42B3" w:rsidRDefault="00AB6CC9" w:rsidP="00795C40">
            <w:pPr>
              <w:pStyle w:val="ConsPlusNormal"/>
              <w:jc w:val="both"/>
              <w:rPr>
                <w:rFonts w:ascii="Times New Roman" w:eastAsiaTheme="minorHAnsi" w:hAnsi="Times New Roman" w:cs="Times New Roman"/>
                <w:sz w:val="20"/>
                <w:lang w:eastAsia="en-US"/>
              </w:rPr>
            </w:pPr>
            <w:r w:rsidRPr="009C42B3">
              <w:rPr>
                <w:rFonts w:ascii="Times New Roman" w:hAnsi="Times New Roman" w:cs="Times New Roman"/>
                <w:sz w:val="20"/>
              </w:rPr>
              <w:t>Озеленение территории.</w:t>
            </w:r>
          </w:p>
          <w:p w:rsidR="00AB6CC9" w:rsidRPr="009C42B3" w:rsidRDefault="00AB6CC9" w:rsidP="00795C40">
            <w:pPr>
              <w:pStyle w:val="ConsPlusNormal"/>
              <w:rPr>
                <w:rFonts w:ascii="Times New Roman" w:hAnsi="Times New Roman" w:cs="Times New Roman"/>
                <w:sz w:val="20"/>
              </w:rPr>
            </w:pPr>
            <w:r w:rsidRPr="009C42B3">
              <w:rPr>
                <w:rFonts w:ascii="Times New Roman" w:hAnsi="Times New Roman" w:cs="Times New Roman"/>
                <w:sz w:val="20"/>
              </w:rPr>
              <w:t>Обрезка деревьев и кустов.</w:t>
            </w:r>
          </w:p>
          <w:p w:rsidR="00AB6CC9" w:rsidRPr="009C42B3" w:rsidRDefault="00AB6CC9" w:rsidP="00795C40">
            <w:pPr>
              <w:pStyle w:val="ConsPlusNormal"/>
              <w:rPr>
                <w:rFonts w:ascii="Times New Roman" w:hAnsi="Times New Roman" w:cs="Times New Roman"/>
                <w:sz w:val="20"/>
              </w:rPr>
            </w:pPr>
            <w:r w:rsidRPr="009C42B3">
              <w:rPr>
                <w:rFonts w:ascii="Times New Roman" w:hAnsi="Times New Roman" w:cs="Times New Roman"/>
                <w:sz w:val="20"/>
              </w:rPr>
              <w:t>Удаление аварийных деревьев.</w:t>
            </w:r>
          </w:p>
          <w:p w:rsidR="00AB6CC9" w:rsidRPr="009C42B3" w:rsidRDefault="00AB6CC9" w:rsidP="00795C40">
            <w:pPr>
              <w:pStyle w:val="ConsPlusNormal"/>
              <w:rPr>
                <w:rFonts w:ascii="Times New Roman" w:hAnsi="Times New Roman" w:cs="Times New Roman"/>
                <w:sz w:val="20"/>
              </w:rPr>
            </w:pPr>
            <w:r w:rsidRPr="009C42B3">
              <w:rPr>
                <w:rFonts w:ascii="Times New Roman" w:hAnsi="Times New Roman" w:cs="Times New Roman"/>
                <w:sz w:val="20"/>
              </w:rPr>
              <w:t>Отсыпка дворовой территории (выравнивание).</w:t>
            </w:r>
          </w:p>
          <w:p w:rsidR="00AB6CC9" w:rsidRPr="009C42B3" w:rsidRDefault="00AB6CC9" w:rsidP="00B52306">
            <w:pPr>
              <w:pStyle w:val="ConsPlusNormal"/>
              <w:jc w:val="both"/>
              <w:rPr>
                <w:rFonts w:ascii="Times New Roman" w:hAnsi="Times New Roman" w:cs="Times New Roman"/>
                <w:sz w:val="20"/>
              </w:rPr>
            </w:pPr>
            <w:r w:rsidRPr="009C42B3">
              <w:rPr>
                <w:rFonts w:ascii="Times New Roman" w:hAnsi="Times New Roman" w:cs="Times New Roman"/>
                <w:sz w:val="20"/>
              </w:rPr>
              <w:t>Устройство ливневой канализации.</w:t>
            </w:r>
          </w:p>
          <w:p w:rsidR="00C07999" w:rsidRPr="009C42B3" w:rsidRDefault="00C07999" w:rsidP="00B52306">
            <w:pPr>
              <w:pStyle w:val="ConsPlusNormal"/>
              <w:jc w:val="both"/>
              <w:rPr>
                <w:rFonts w:ascii="Times New Roman" w:hAnsi="Times New Roman" w:cs="Times New Roman"/>
                <w:sz w:val="20"/>
              </w:rPr>
            </w:pPr>
            <w:r w:rsidRPr="009C42B3">
              <w:rPr>
                <w:rFonts w:ascii="Times New Roman" w:hAnsi="Times New Roman" w:cs="Times New Roman"/>
                <w:sz w:val="20"/>
              </w:rPr>
              <w:t>Асфальтирование тротуарных дорожек.</w:t>
            </w:r>
          </w:p>
          <w:p w:rsidR="00C07999" w:rsidRPr="009C42B3" w:rsidRDefault="00C07999" w:rsidP="00B52306">
            <w:pPr>
              <w:pStyle w:val="ConsPlusNormal"/>
              <w:jc w:val="both"/>
              <w:rPr>
                <w:rFonts w:ascii="Times New Roman" w:eastAsiaTheme="minorHAnsi" w:hAnsi="Times New Roman" w:cs="Times New Roman"/>
                <w:sz w:val="20"/>
                <w:lang w:eastAsia="en-US"/>
              </w:rPr>
            </w:pPr>
            <w:r w:rsidRPr="009C42B3">
              <w:rPr>
                <w:rFonts w:ascii="Times New Roman" w:hAnsi="Times New Roman" w:cs="Times New Roman"/>
                <w:sz w:val="20"/>
              </w:rPr>
              <w:t>Установка малых архитектурных форм.</w:t>
            </w:r>
          </w:p>
        </w:tc>
      </w:tr>
      <w:tr w:rsidR="00AB6CC9" w:rsidTr="00AB6CC9">
        <w:trPr>
          <w:trHeight w:val="278"/>
        </w:trPr>
        <w:tc>
          <w:tcPr>
            <w:tcW w:w="515" w:type="dxa"/>
          </w:tcPr>
          <w:p w:rsidR="00AB6CC9" w:rsidRPr="00510DC7" w:rsidRDefault="00AB6CC9" w:rsidP="00875433">
            <w:pPr>
              <w:pStyle w:val="ConsPlusNormal"/>
              <w:jc w:val="center"/>
              <w:rPr>
                <w:rFonts w:ascii="Times New Roman" w:eastAsiaTheme="minorHAnsi" w:hAnsi="Times New Roman" w:cs="Times New Roman"/>
                <w:sz w:val="20"/>
                <w:lang w:eastAsia="en-US"/>
              </w:rPr>
            </w:pPr>
            <w:r w:rsidRPr="00510DC7">
              <w:rPr>
                <w:rFonts w:ascii="Times New Roman" w:eastAsiaTheme="minorHAnsi" w:hAnsi="Times New Roman" w:cs="Times New Roman"/>
                <w:sz w:val="20"/>
                <w:lang w:eastAsia="en-US"/>
              </w:rPr>
              <w:t>2</w:t>
            </w:r>
          </w:p>
        </w:tc>
        <w:tc>
          <w:tcPr>
            <w:tcW w:w="5821" w:type="dxa"/>
          </w:tcPr>
          <w:p w:rsidR="00AB6CC9" w:rsidRPr="009C42B3" w:rsidRDefault="00AB6CC9" w:rsidP="00875433">
            <w:pPr>
              <w:pStyle w:val="ConsPlusNormal"/>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г. Лахденпохья, ул. Заходского, д.5 «Автомобильная парковка у здания банка»</w:t>
            </w:r>
          </w:p>
        </w:tc>
        <w:tc>
          <w:tcPr>
            <w:tcW w:w="9127" w:type="dxa"/>
          </w:tcPr>
          <w:p w:rsidR="00AB6CC9" w:rsidRPr="009C42B3" w:rsidRDefault="00AB6CC9" w:rsidP="00B52306">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Устройство гостевой стоянки (автомобильной парковки).</w:t>
            </w:r>
          </w:p>
        </w:tc>
      </w:tr>
      <w:tr w:rsidR="00083E54" w:rsidTr="00AB6CC9">
        <w:trPr>
          <w:trHeight w:val="278"/>
        </w:trPr>
        <w:tc>
          <w:tcPr>
            <w:tcW w:w="515" w:type="dxa"/>
            <w:vMerge w:val="restart"/>
          </w:tcPr>
          <w:p w:rsidR="00083E54" w:rsidRPr="00510DC7" w:rsidRDefault="00083E54" w:rsidP="00875433">
            <w:pPr>
              <w:pStyle w:val="ConsPlusNormal"/>
              <w:jc w:val="center"/>
              <w:rPr>
                <w:rFonts w:ascii="Times New Roman" w:eastAsiaTheme="minorHAnsi" w:hAnsi="Times New Roman" w:cs="Times New Roman"/>
                <w:sz w:val="20"/>
                <w:lang w:eastAsia="en-US"/>
              </w:rPr>
            </w:pPr>
            <w:r w:rsidRPr="00510DC7">
              <w:rPr>
                <w:rFonts w:ascii="Times New Roman" w:eastAsiaTheme="minorHAnsi" w:hAnsi="Times New Roman" w:cs="Times New Roman"/>
                <w:sz w:val="20"/>
                <w:lang w:eastAsia="en-US"/>
              </w:rPr>
              <w:t>3</w:t>
            </w:r>
          </w:p>
        </w:tc>
        <w:tc>
          <w:tcPr>
            <w:tcW w:w="5821" w:type="dxa"/>
            <w:vMerge w:val="restart"/>
          </w:tcPr>
          <w:p w:rsidR="00083E54" w:rsidRPr="009C42B3" w:rsidRDefault="00C07999" w:rsidP="00875433">
            <w:pPr>
              <w:pStyle w:val="ConsPlusNormal"/>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г. Лахденпохья,  ул. Ленина Площадь у гостиницы «</w:t>
            </w:r>
            <w:proofErr w:type="spellStart"/>
            <w:r w:rsidRPr="009C42B3">
              <w:rPr>
                <w:rFonts w:ascii="Times New Roman" w:eastAsiaTheme="minorHAnsi" w:hAnsi="Times New Roman" w:cs="Times New Roman"/>
                <w:sz w:val="20"/>
                <w:lang w:eastAsia="en-US"/>
              </w:rPr>
              <w:t>Карлен</w:t>
            </w:r>
            <w:proofErr w:type="spellEnd"/>
            <w:r w:rsidRPr="009C42B3">
              <w:rPr>
                <w:rFonts w:ascii="Times New Roman" w:eastAsiaTheme="minorHAnsi" w:hAnsi="Times New Roman" w:cs="Times New Roman"/>
                <w:sz w:val="20"/>
                <w:lang w:eastAsia="en-US"/>
              </w:rPr>
              <w:t>»</w:t>
            </w:r>
          </w:p>
        </w:tc>
        <w:tc>
          <w:tcPr>
            <w:tcW w:w="9127" w:type="dxa"/>
          </w:tcPr>
          <w:p w:rsidR="00083E54" w:rsidRPr="009C42B3" w:rsidRDefault="00C07999" w:rsidP="00B52306">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Составление и проверка сметной документации в ООО «Региональный центр по ценообразованию в строительстве республики Карелия»</w:t>
            </w:r>
          </w:p>
        </w:tc>
      </w:tr>
      <w:tr w:rsidR="00083E54" w:rsidTr="00AB6CC9">
        <w:trPr>
          <w:trHeight w:val="278"/>
        </w:trPr>
        <w:tc>
          <w:tcPr>
            <w:tcW w:w="515" w:type="dxa"/>
            <w:vMerge/>
          </w:tcPr>
          <w:p w:rsidR="00083E54" w:rsidRPr="004961B8" w:rsidRDefault="00083E54" w:rsidP="00875433">
            <w:pPr>
              <w:pStyle w:val="ConsPlusNormal"/>
              <w:jc w:val="center"/>
              <w:rPr>
                <w:rFonts w:ascii="Times New Roman" w:eastAsiaTheme="minorHAnsi" w:hAnsi="Times New Roman" w:cs="Times New Roman"/>
                <w:sz w:val="20"/>
                <w:lang w:eastAsia="en-US"/>
              </w:rPr>
            </w:pPr>
          </w:p>
        </w:tc>
        <w:tc>
          <w:tcPr>
            <w:tcW w:w="5821" w:type="dxa"/>
            <w:vMerge/>
          </w:tcPr>
          <w:p w:rsidR="00083E54" w:rsidRPr="009C42B3" w:rsidRDefault="00083E54" w:rsidP="00875433">
            <w:pPr>
              <w:pStyle w:val="ConsPlusNormal"/>
              <w:rPr>
                <w:rFonts w:ascii="Times New Roman" w:eastAsiaTheme="minorHAnsi" w:hAnsi="Times New Roman" w:cs="Times New Roman"/>
                <w:sz w:val="20"/>
                <w:lang w:eastAsia="en-US"/>
              </w:rPr>
            </w:pPr>
          </w:p>
        </w:tc>
        <w:tc>
          <w:tcPr>
            <w:tcW w:w="9127" w:type="dxa"/>
          </w:tcPr>
          <w:p w:rsidR="00083E54" w:rsidRPr="009C42B3" w:rsidRDefault="00C07999" w:rsidP="00B52306">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Обеспечение освещения территории.</w:t>
            </w:r>
          </w:p>
        </w:tc>
      </w:tr>
    </w:tbl>
    <w:p w:rsidR="006C17F3" w:rsidRDefault="006C17F3" w:rsidP="00DD78D6">
      <w:pPr>
        <w:spacing w:after="0" w:line="240" w:lineRule="auto"/>
        <w:jc w:val="both"/>
        <w:rPr>
          <w:rFonts w:ascii="Times New Roman" w:hAnsi="Times New Roman" w:cs="Times New Roman"/>
          <w:sz w:val="28"/>
          <w:szCs w:val="28"/>
        </w:rPr>
        <w:sectPr w:rsidR="006C17F3" w:rsidSect="003F69F2">
          <w:pgSz w:w="16838" w:h="11906" w:orient="landscape"/>
          <w:pgMar w:top="709" w:right="567" w:bottom="567" w:left="709" w:header="709" w:footer="709" w:gutter="0"/>
          <w:cols w:space="708"/>
          <w:docGrid w:linePitch="360"/>
        </w:sectPr>
      </w:pPr>
    </w:p>
    <w:p w:rsidR="00DA21C1" w:rsidRPr="009C42B3" w:rsidRDefault="00DA21C1" w:rsidP="00DA21C1">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lastRenderedPageBreak/>
        <w:t xml:space="preserve">Приложение № </w:t>
      </w:r>
      <w:r w:rsidR="001757C9" w:rsidRPr="009C42B3">
        <w:rPr>
          <w:rFonts w:ascii="Times New Roman" w:hAnsi="Times New Roman" w:cs="Times New Roman"/>
        </w:rPr>
        <w:t>3.3</w:t>
      </w:r>
    </w:p>
    <w:p w:rsidR="00DA21C1" w:rsidRPr="009C42B3" w:rsidRDefault="00DA21C1" w:rsidP="00DA21C1">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t>к муниципальной программе</w:t>
      </w:r>
    </w:p>
    <w:p w:rsidR="00DA21C1" w:rsidRPr="009C42B3" w:rsidRDefault="00DA21C1" w:rsidP="00DA21C1">
      <w:pPr>
        <w:autoSpaceDE w:val="0"/>
        <w:autoSpaceDN w:val="0"/>
        <w:adjustRightInd w:val="0"/>
        <w:spacing w:after="0" w:line="240" w:lineRule="auto"/>
        <w:ind w:firstLine="709"/>
        <w:jc w:val="right"/>
        <w:rPr>
          <w:rFonts w:ascii="Times New Roman" w:hAnsi="Times New Roman" w:cs="Times New Roman"/>
          <w:sz w:val="28"/>
          <w:szCs w:val="28"/>
        </w:rPr>
      </w:pPr>
    </w:p>
    <w:p w:rsidR="00DA21C1" w:rsidRPr="009C42B3" w:rsidRDefault="00DA21C1" w:rsidP="00DA21C1">
      <w:pPr>
        <w:spacing w:after="0" w:line="0" w:lineRule="atLeast"/>
        <w:ind w:right="-319"/>
        <w:jc w:val="center"/>
        <w:rPr>
          <w:rFonts w:ascii="Times New Roman" w:eastAsia="Times New Roman" w:hAnsi="Times New Roman" w:cs="Arial"/>
          <w:b/>
          <w:sz w:val="28"/>
          <w:szCs w:val="20"/>
          <w:lang w:eastAsia="ru-RU"/>
        </w:rPr>
      </w:pPr>
      <w:r w:rsidRPr="009C42B3">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DA21C1" w:rsidRDefault="003C03F6" w:rsidP="00DA21C1">
      <w:pPr>
        <w:spacing w:after="0" w:line="0" w:lineRule="atLeast"/>
        <w:ind w:right="-319"/>
        <w:jc w:val="center"/>
        <w:rPr>
          <w:rFonts w:ascii="Times New Roman" w:eastAsia="Times New Roman" w:hAnsi="Times New Roman" w:cs="Arial"/>
          <w:b/>
          <w:sz w:val="28"/>
          <w:szCs w:val="20"/>
          <w:lang w:eastAsia="ru-RU"/>
        </w:rPr>
      </w:pPr>
      <w:proofErr w:type="gramStart"/>
      <w:r>
        <w:rPr>
          <w:rFonts w:ascii="Times New Roman" w:eastAsia="Times New Roman" w:hAnsi="Times New Roman" w:cs="Arial"/>
          <w:b/>
          <w:sz w:val="28"/>
          <w:szCs w:val="20"/>
          <w:lang w:eastAsia="ru-RU"/>
        </w:rPr>
        <w:t>благоустроенных</w:t>
      </w:r>
      <w:proofErr w:type="gramEnd"/>
      <w:r w:rsidR="00DE0B00" w:rsidRPr="009C42B3">
        <w:rPr>
          <w:rFonts w:ascii="Times New Roman" w:eastAsia="Times New Roman" w:hAnsi="Times New Roman" w:cs="Arial"/>
          <w:b/>
          <w:sz w:val="28"/>
          <w:szCs w:val="20"/>
          <w:lang w:eastAsia="ru-RU"/>
        </w:rPr>
        <w:t xml:space="preserve"> в 2021</w:t>
      </w:r>
      <w:r w:rsidR="00DA21C1" w:rsidRPr="009C42B3">
        <w:rPr>
          <w:rFonts w:ascii="Times New Roman" w:eastAsia="Times New Roman" w:hAnsi="Times New Roman" w:cs="Arial"/>
          <w:b/>
          <w:sz w:val="28"/>
          <w:szCs w:val="20"/>
          <w:lang w:eastAsia="ru-RU"/>
        </w:rPr>
        <w:t xml:space="preserve"> году</w:t>
      </w:r>
    </w:p>
    <w:p w:rsidR="006558B7" w:rsidRPr="009C42B3" w:rsidRDefault="006558B7" w:rsidP="00DA21C1">
      <w:pPr>
        <w:spacing w:after="0" w:line="0" w:lineRule="atLeast"/>
        <w:ind w:right="-319"/>
        <w:jc w:val="center"/>
        <w:rPr>
          <w:rFonts w:ascii="Times New Roman" w:eastAsia="Times New Roman" w:hAnsi="Times New Roman" w:cs="Arial"/>
          <w:b/>
          <w:sz w:val="28"/>
          <w:szCs w:val="20"/>
          <w:lang w:eastAsia="ru-RU"/>
        </w:rPr>
      </w:pPr>
    </w:p>
    <w:tbl>
      <w:tblPr>
        <w:tblStyle w:val="1"/>
        <w:tblW w:w="15463" w:type="dxa"/>
        <w:tblInd w:w="435" w:type="dxa"/>
        <w:tblLook w:val="04A0" w:firstRow="1" w:lastRow="0" w:firstColumn="1" w:lastColumn="0" w:noHBand="0" w:noVBand="1"/>
      </w:tblPr>
      <w:tblGrid>
        <w:gridCol w:w="515"/>
        <w:gridCol w:w="5821"/>
        <w:gridCol w:w="9127"/>
      </w:tblGrid>
      <w:tr w:rsidR="00DA21C1" w:rsidRPr="009C42B3" w:rsidTr="001757C9">
        <w:trPr>
          <w:trHeight w:val="351"/>
        </w:trPr>
        <w:tc>
          <w:tcPr>
            <w:tcW w:w="515" w:type="dxa"/>
            <w:vMerge w:val="restart"/>
          </w:tcPr>
          <w:p w:rsidR="00DA21C1" w:rsidRPr="009C42B3" w:rsidRDefault="00DA21C1" w:rsidP="001757C9">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w:t>
            </w:r>
          </w:p>
          <w:p w:rsidR="00DA21C1" w:rsidRPr="009C42B3" w:rsidRDefault="00DA21C1" w:rsidP="001757C9">
            <w:pPr>
              <w:pStyle w:val="ConsPlusNormal"/>
              <w:jc w:val="center"/>
              <w:rPr>
                <w:rFonts w:ascii="Times New Roman" w:eastAsiaTheme="minorHAnsi" w:hAnsi="Times New Roman" w:cs="Times New Roman"/>
                <w:b/>
                <w:sz w:val="20"/>
                <w:lang w:eastAsia="en-US"/>
              </w:rPr>
            </w:pPr>
            <w:proofErr w:type="gramStart"/>
            <w:r w:rsidRPr="009C42B3">
              <w:rPr>
                <w:rFonts w:ascii="Times New Roman" w:eastAsiaTheme="minorHAnsi" w:hAnsi="Times New Roman" w:cs="Times New Roman"/>
                <w:b/>
                <w:sz w:val="20"/>
                <w:lang w:eastAsia="en-US"/>
              </w:rPr>
              <w:t>п</w:t>
            </w:r>
            <w:proofErr w:type="gramEnd"/>
            <w:r w:rsidRPr="009C42B3">
              <w:rPr>
                <w:rFonts w:ascii="Times New Roman" w:eastAsiaTheme="minorHAnsi" w:hAnsi="Times New Roman" w:cs="Times New Roman"/>
                <w:b/>
                <w:sz w:val="20"/>
                <w:lang w:eastAsia="en-US"/>
              </w:rPr>
              <w:t>/п</w:t>
            </w:r>
          </w:p>
        </w:tc>
        <w:tc>
          <w:tcPr>
            <w:tcW w:w="5821" w:type="dxa"/>
            <w:vMerge w:val="restart"/>
          </w:tcPr>
          <w:p w:rsidR="00DA21C1" w:rsidRPr="009C42B3" w:rsidRDefault="00DA21C1" w:rsidP="001757C9">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 xml:space="preserve">Наименование </w:t>
            </w:r>
            <w:proofErr w:type="gramStart"/>
            <w:r w:rsidRPr="009C42B3">
              <w:rPr>
                <w:rFonts w:ascii="Times New Roman" w:eastAsiaTheme="minorHAnsi" w:hAnsi="Times New Roman" w:cs="Times New Roman"/>
                <w:b/>
                <w:sz w:val="20"/>
                <w:lang w:eastAsia="en-US"/>
              </w:rPr>
              <w:t>дворовой</w:t>
            </w:r>
            <w:proofErr w:type="gramEnd"/>
            <w:r w:rsidRPr="009C42B3">
              <w:rPr>
                <w:rFonts w:ascii="Times New Roman" w:eastAsiaTheme="minorHAnsi" w:hAnsi="Times New Roman" w:cs="Times New Roman"/>
                <w:b/>
                <w:sz w:val="20"/>
                <w:lang w:eastAsia="en-US"/>
              </w:rPr>
              <w:t xml:space="preserve"> и общественной</w:t>
            </w:r>
          </w:p>
          <w:p w:rsidR="00DA21C1" w:rsidRPr="009C42B3" w:rsidRDefault="00DA21C1" w:rsidP="001757C9">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территории, её расположение</w:t>
            </w:r>
          </w:p>
          <w:p w:rsidR="00DA21C1" w:rsidRPr="009C42B3" w:rsidRDefault="00DA21C1" w:rsidP="001757C9">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и площадь</w:t>
            </w:r>
          </w:p>
        </w:tc>
        <w:tc>
          <w:tcPr>
            <w:tcW w:w="9127" w:type="dxa"/>
            <w:vMerge w:val="restart"/>
          </w:tcPr>
          <w:p w:rsidR="00DA21C1" w:rsidRPr="009C42B3" w:rsidRDefault="00DA21C1" w:rsidP="001757C9">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Виды работ.</w:t>
            </w:r>
          </w:p>
        </w:tc>
      </w:tr>
      <w:tr w:rsidR="00DA21C1" w:rsidRPr="009C42B3" w:rsidTr="001757C9">
        <w:trPr>
          <w:trHeight w:val="351"/>
        </w:trPr>
        <w:tc>
          <w:tcPr>
            <w:tcW w:w="515" w:type="dxa"/>
            <w:vMerge/>
          </w:tcPr>
          <w:p w:rsidR="00DA21C1" w:rsidRPr="009C42B3" w:rsidRDefault="00DA21C1" w:rsidP="001757C9">
            <w:pPr>
              <w:pStyle w:val="ConsPlusNormal"/>
              <w:jc w:val="center"/>
              <w:rPr>
                <w:rFonts w:ascii="Times New Roman" w:eastAsiaTheme="minorHAnsi" w:hAnsi="Times New Roman" w:cs="Times New Roman"/>
                <w:b/>
                <w:sz w:val="20"/>
                <w:lang w:eastAsia="en-US"/>
              </w:rPr>
            </w:pPr>
          </w:p>
        </w:tc>
        <w:tc>
          <w:tcPr>
            <w:tcW w:w="5821" w:type="dxa"/>
            <w:vMerge/>
          </w:tcPr>
          <w:p w:rsidR="00DA21C1" w:rsidRPr="009C42B3" w:rsidRDefault="00DA21C1" w:rsidP="001757C9">
            <w:pPr>
              <w:pStyle w:val="ConsPlusNormal"/>
              <w:jc w:val="center"/>
              <w:rPr>
                <w:rFonts w:ascii="Times New Roman" w:eastAsiaTheme="minorHAnsi" w:hAnsi="Times New Roman" w:cs="Times New Roman"/>
                <w:b/>
                <w:sz w:val="20"/>
                <w:lang w:eastAsia="en-US"/>
              </w:rPr>
            </w:pPr>
          </w:p>
        </w:tc>
        <w:tc>
          <w:tcPr>
            <w:tcW w:w="9127" w:type="dxa"/>
            <w:vMerge/>
          </w:tcPr>
          <w:p w:rsidR="00DA21C1" w:rsidRPr="009C42B3" w:rsidRDefault="00DA21C1" w:rsidP="001757C9">
            <w:pPr>
              <w:pStyle w:val="ConsPlusNormal"/>
              <w:jc w:val="center"/>
              <w:rPr>
                <w:rFonts w:ascii="Times New Roman" w:eastAsiaTheme="minorHAnsi" w:hAnsi="Times New Roman" w:cs="Times New Roman"/>
                <w:b/>
                <w:sz w:val="20"/>
                <w:lang w:eastAsia="en-US"/>
              </w:rPr>
            </w:pPr>
          </w:p>
        </w:tc>
      </w:tr>
      <w:tr w:rsidR="00DA21C1" w:rsidRPr="009C42B3" w:rsidTr="001757C9">
        <w:trPr>
          <w:trHeight w:val="278"/>
        </w:trPr>
        <w:tc>
          <w:tcPr>
            <w:tcW w:w="15463" w:type="dxa"/>
            <w:gridSpan w:val="3"/>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Дворовые территории многоквартирных домов</w:t>
            </w:r>
          </w:p>
        </w:tc>
      </w:tr>
      <w:tr w:rsidR="00DA21C1" w:rsidRPr="009C42B3" w:rsidTr="001757C9">
        <w:trPr>
          <w:trHeight w:val="278"/>
        </w:trPr>
        <w:tc>
          <w:tcPr>
            <w:tcW w:w="515" w:type="dxa"/>
            <w:shd w:val="clear" w:color="auto" w:fill="auto"/>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1</w:t>
            </w:r>
          </w:p>
        </w:tc>
        <w:tc>
          <w:tcPr>
            <w:tcW w:w="5821" w:type="dxa"/>
            <w:shd w:val="clear" w:color="auto" w:fill="auto"/>
          </w:tcPr>
          <w:p w:rsidR="00DA21C1" w:rsidRPr="009C42B3" w:rsidRDefault="0018070A" w:rsidP="001757C9">
            <w:pPr>
              <w:pStyle w:val="ConsPlusNormal"/>
              <w:rPr>
                <w:rFonts w:ascii="Times New Roman" w:eastAsiaTheme="minorHAnsi" w:hAnsi="Times New Roman" w:cs="Times New Roman"/>
                <w:sz w:val="20"/>
                <w:lang w:eastAsia="en-US"/>
              </w:rPr>
            </w:pPr>
            <w:r w:rsidRPr="009C42B3">
              <w:rPr>
                <w:rFonts w:ascii="Times New Roman" w:hAnsi="Times New Roman" w:cs="Times New Roman"/>
                <w:sz w:val="20"/>
              </w:rPr>
              <w:t>г. Лахденпохья, ул. Ленина, дом 5-б</w:t>
            </w:r>
          </w:p>
        </w:tc>
        <w:tc>
          <w:tcPr>
            <w:tcW w:w="9127" w:type="dxa"/>
            <w:shd w:val="clear" w:color="auto" w:fill="auto"/>
          </w:tcPr>
          <w:p w:rsidR="00DA21C1" w:rsidRPr="009C42B3" w:rsidRDefault="00DA21C1" w:rsidP="001757C9">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DA21C1" w:rsidRPr="009C42B3" w:rsidRDefault="0018070A" w:rsidP="001757C9">
            <w:pPr>
              <w:pStyle w:val="ConsPlusNormal"/>
              <w:rPr>
                <w:rFonts w:ascii="Times New Roman" w:hAnsi="Times New Roman" w:cs="Times New Roman"/>
                <w:sz w:val="20"/>
              </w:rPr>
            </w:pPr>
            <w:r w:rsidRPr="009C42B3">
              <w:rPr>
                <w:rFonts w:ascii="Times New Roman" w:hAnsi="Times New Roman" w:cs="Times New Roman"/>
                <w:sz w:val="20"/>
              </w:rPr>
              <w:t>1. Ремонт дворовых проездов.</w:t>
            </w:r>
          </w:p>
        </w:tc>
      </w:tr>
      <w:tr w:rsidR="00DA21C1" w:rsidRPr="009C42B3" w:rsidTr="001757C9">
        <w:trPr>
          <w:trHeight w:val="278"/>
        </w:trPr>
        <w:tc>
          <w:tcPr>
            <w:tcW w:w="515" w:type="dxa"/>
            <w:shd w:val="clear" w:color="auto" w:fill="auto"/>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shd w:val="clear" w:color="auto" w:fill="auto"/>
          </w:tcPr>
          <w:p w:rsidR="00DA21C1" w:rsidRPr="009C42B3" w:rsidRDefault="0018070A" w:rsidP="001757C9">
            <w:pPr>
              <w:pStyle w:val="ConsPlusNormal"/>
              <w:rPr>
                <w:rFonts w:ascii="Times New Roman" w:hAnsi="Times New Roman" w:cs="Times New Roman"/>
                <w:sz w:val="20"/>
              </w:rPr>
            </w:pPr>
            <w:r w:rsidRPr="009C42B3">
              <w:rPr>
                <w:rFonts w:ascii="Times New Roman" w:hAnsi="Times New Roman" w:cs="Times New Roman"/>
                <w:sz w:val="20"/>
              </w:rPr>
              <w:t>г. Лахденпохья, ул. Советская, дом 12-а, 30-квартирный</w:t>
            </w:r>
          </w:p>
        </w:tc>
        <w:tc>
          <w:tcPr>
            <w:tcW w:w="9127" w:type="dxa"/>
            <w:shd w:val="clear" w:color="auto" w:fill="auto"/>
          </w:tcPr>
          <w:p w:rsidR="00DA21C1" w:rsidRPr="009C42B3" w:rsidRDefault="00DA21C1" w:rsidP="001757C9">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18070A" w:rsidRPr="009C42B3" w:rsidRDefault="0018070A" w:rsidP="0018070A">
            <w:pPr>
              <w:pStyle w:val="ConsPlusNormal"/>
              <w:rPr>
                <w:rFonts w:ascii="Times New Roman" w:hAnsi="Times New Roman" w:cs="Times New Roman"/>
                <w:sz w:val="20"/>
              </w:rPr>
            </w:pPr>
            <w:r w:rsidRPr="009C42B3">
              <w:rPr>
                <w:rFonts w:ascii="Times New Roman" w:hAnsi="Times New Roman" w:cs="Times New Roman"/>
                <w:sz w:val="20"/>
              </w:rPr>
              <w:t>1. Обеспечение освещения дворовых территорий.</w:t>
            </w:r>
          </w:p>
          <w:p w:rsidR="0018070A" w:rsidRPr="009C42B3" w:rsidRDefault="0018070A" w:rsidP="0018070A">
            <w:pPr>
              <w:pStyle w:val="ConsPlusNormal"/>
              <w:rPr>
                <w:rFonts w:ascii="Times New Roman" w:hAnsi="Times New Roman" w:cs="Times New Roman"/>
                <w:sz w:val="20"/>
              </w:rPr>
            </w:pPr>
            <w:r w:rsidRPr="009C42B3">
              <w:rPr>
                <w:rFonts w:ascii="Times New Roman" w:hAnsi="Times New Roman" w:cs="Times New Roman"/>
                <w:sz w:val="20"/>
              </w:rPr>
              <w:t>2. Установка скамеек.</w:t>
            </w:r>
          </w:p>
          <w:p w:rsidR="00DA21C1" w:rsidRPr="009C42B3" w:rsidRDefault="0018070A" w:rsidP="0018070A">
            <w:pPr>
              <w:pStyle w:val="ConsPlusNormal"/>
              <w:rPr>
                <w:rFonts w:ascii="Times New Roman" w:hAnsi="Times New Roman" w:cs="Times New Roman"/>
                <w:sz w:val="20"/>
              </w:rPr>
            </w:pPr>
            <w:r w:rsidRPr="009C42B3">
              <w:rPr>
                <w:rFonts w:ascii="Times New Roman" w:hAnsi="Times New Roman" w:cs="Times New Roman"/>
                <w:sz w:val="20"/>
              </w:rPr>
              <w:t>3. Установка урн.</w:t>
            </w:r>
          </w:p>
        </w:tc>
      </w:tr>
      <w:tr w:rsidR="00DA21C1" w:rsidRPr="009C42B3" w:rsidTr="001757C9">
        <w:trPr>
          <w:trHeight w:val="278"/>
        </w:trPr>
        <w:tc>
          <w:tcPr>
            <w:tcW w:w="15463" w:type="dxa"/>
            <w:gridSpan w:val="3"/>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Общественные территории</w:t>
            </w:r>
          </w:p>
        </w:tc>
      </w:tr>
      <w:tr w:rsidR="00DA21C1" w:rsidRPr="009C42B3" w:rsidTr="001757C9">
        <w:trPr>
          <w:trHeight w:val="278"/>
        </w:trPr>
        <w:tc>
          <w:tcPr>
            <w:tcW w:w="515" w:type="dxa"/>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1</w:t>
            </w:r>
          </w:p>
        </w:tc>
        <w:tc>
          <w:tcPr>
            <w:tcW w:w="5821" w:type="dxa"/>
          </w:tcPr>
          <w:p w:rsidR="00DA21C1" w:rsidRPr="009C42B3" w:rsidRDefault="0018070A" w:rsidP="001757C9">
            <w:pPr>
              <w:pStyle w:val="ConsPlusNormal"/>
              <w:rPr>
                <w:rFonts w:ascii="Times New Roman" w:eastAsiaTheme="minorHAnsi" w:hAnsi="Times New Roman" w:cs="Times New Roman"/>
                <w:sz w:val="20"/>
                <w:lang w:eastAsia="en-US"/>
              </w:rPr>
            </w:pPr>
            <w:proofErr w:type="gramStart"/>
            <w:r w:rsidRPr="009C42B3">
              <w:rPr>
                <w:rFonts w:ascii="Times New Roman" w:eastAsiaTheme="minorHAnsi" w:hAnsi="Times New Roman" w:cs="Times New Roman"/>
                <w:sz w:val="20"/>
                <w:lang w:eastAsia="en-US"/>
              </w:rPr>
              <w:t>г. Лахденпохья,  ул. Ленина, д.31 "Общественная территория  на перекрестке ул. Ленина и ул. Советская"</w:t>
            </w:r>
            <w:proofErr w:type="gramEnd"/>
          </w:p>
        </w:tc>
        <w:tc>
          <w:tcPr>
            <w:tcW w:w="9127" w:type="dxa"/>
          </w:tcPr>
          <w:p w:rsidR="0018070A" w:rsidRPr="009C42B3" w:rsidRDefault="0018070A" w:rsidP="001757C9">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Изготовление и установка Стеллы, символизирующей Лахденпохский район.</w:t>
            </w:r>
          </w:p>
          <w:p w:rsidR="00DA21C1" w:rsidRPr="009C42B3" w:rsidRDefault="0018070A" w:rsidP="001757C9">
            <w:pPr>
              <w:pStyle w:val="ConsPlusNormal"/>
              <w:jc w:val="both"/>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Точка притяжения туризма.</w:t>
            </w:r>
          </w:p>
        </w:tc>
      </w:tr>
      <w:tr w:rsidR="00DA21C1" w:rsidTr="001757C9">
        <w:trPr>
          <w:trHeight w:val="278"/>
        </w:trPr>
        <w:tc>
          <w:tcPr>
            <w:tcW w:w="515" w:type="dxa"/>
          </w:tcPr>
          <w:p w:rsidR="00DA21C1" w:rsidRPr="009C42B3" w:rsidRDefault="00DA21C1" w:rsidP="001757C9">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tcPr>
          <w:p w:rsidR="00DA21C1" w:rsidRPr="00CF0D94" w:rsidRDefault="0018070A" w:rsidP="00CF0D94">
            <w:pPr>
              <w:pStyle w:val="ConsPlusNormal"/>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 xml:space="preserve"> «</w:t>
            </w:r>
            <w:r w:rsidR="00CF0D94">
              <w:rPr>
                <w:rFonts w:ascii="Times New Roman" w:eastAsiaTheme="minorHAnsi" w:hAnsi="Times New Roman" w:cs="Times New Roman"/>
                <w:sz w:val="20"/>
                <w:lang w:eastAsia="en-US"/>
              </w:rPr>
              <w:t>Детская площадка</w:t>
            </w:r>
            <w:r w:rsidRPr="009C42B3">
              <w:rPr>
                <w:rFonts w:ascii="Times New Roman" w:eastAsiaTheme="minorHAnsi" w:hAnsi="Times New Roman" w:cs="Times New Roman"/>
                <w:sz w:val="20"/>
                <w:lang w:eastAsia="en-US"/>
              </w:rPr>
              <w:t>»</w:t>
            </w:r>
            <w:r w:rsidR="00D94690">
              <w:rPr>
                <w:rFonts w:ascii="Times New Roman" w:eastAsiaTheme="minorHAnsi" w:hAnsi="Times New Roman" w:cs="Times New Roman"/>
                <w:sz w:val="20"/>
                <w:lang w:eastAsia="en-US"/>
              </w:rPr>
              <w:t xml:space="preserve"> на территории, расположенной возле дома № 1-В по</w:t>
            </w:r>
            <w:r w:rsidR="00D94690" w:rsidRPr="009C42B3">
              <w:rPr>
                <w:rFonts w:ascii="Times New Roman" w:eastAsiaTheme="minorHAnsi" w:hAnsi="Times New Roman" w:cs="Times New Roman"/>
                <w:sz w:val="20"/>
                <w:lang w:eastAsia="en-US"/>
              </w:rPr>
              <w:t xml:space="preserve"> ул. </w:t>
            </w:r>
            <w:r w:rsidR="00D94690">
              <w:rPr>
                <w:rFonts w:ascii="Times New Roman" w:eastAsiaTheme="minorHAnsi" w:hAnsi="Times New Roman" w:cs="Times New Roman"/>
                <w:sz w:val="20"/>
                <w:lang w:eastAsia="en-US"/>
              </w:rPr>
              <w:t xml:space="preserve">Трубачёва, </w:t>
            </w:r>
            <w:r w:rsidR="00D94690" w:rsidRPr="009C42B3">
              <w:rPr>
                <w:rFonts w:ascii="Times New Roman" w:eastAsiaTheme="minorHAnsi" w:hAnsi="Times New Roman" w:cs="Times New Roman"/>
                <w:sz w:val="20"/>
                <w:lang w:eastAsia="en-US"/>
              </w:rPr>
              <w:t>г. Лахденпохья</w:t>
            </w:r>
            <w:r w:rsidR="00226DA5">
              <w:rPr>
                <w:rFonts w:ascii="Times New Roman" w:eastAsiaTheme="minorHAnsi" w:hAnsi="Times New Roman" w:cs="Times New Roman"/>
                <w:sz w:val="20"/>
                <w:lang w:eastAsia="en-US"/>
              </w:rPr>
              <w:t xml:space="preserve"> (</w:t>
            </w:r>
            <w:r w:rsidR="00CF0D94">
              <w:rPr>
                <w:rFonts w:ascii="Times New Roman" w:eastAsiaTheme="minorHAnsi" w:hAnsi="Times New Roman" w:cs="Times New Roman"/>
                <w:sz w:val="20"/>
                <w:lang w:val="en-US" w:eastAsia="en-US"/>
              </w:rPr>
              <w:t>I</w:t>
            </w:r>
            <w:r w:rsidR="00CF0D94" w:rsidRPr="00CF0D94">
              <w:rPr>
                <w:rFonts w:ascii="Times New Roman" w:eastAsiaTheme="minorHAnsi" w:hAnsi="Times New Roman" w:cs="Times New Roman"/>
                <w:sz w:val="20"/>
                <w:lang w:eastAsia="en-US"/>
              </w:rPr>
              <w:t xml:space="preserve"> </w:t>
            </w:r>
            <w:r w:rsidR="00CF0D94">
              <w:rPr>
                <w:rFonts w:ascii="Times New Roman" w:eastAsiaTheme="minorHAnsi" w:hAnsi="Times New Roman" w:cs="Times New Roman"/>
                <w:sz w:val="20"/>
                <w:lang w:eastAsia="en-US"/>
              </w:rPr>
              <w:t>этап</w:t>
            </w:r>
            <w:r w:rsidR="00226DA5">
              <w:rPr>
                <w:rFonts w:ascii="Times New Roman" w:eastAsiaTheme="minorHAnsi" w:hAnsi="Times New Roman" w:cs="Times New Roman"/>
                <w:sz w:val="20"/>
                <w:lang w:eastAsia="en-US"/>
              </w:rPr>
              <w:t>)</w:t>
            </w:r>
          </w:p>
        </w:tc>
        <w:tc>
          <w:tcPr>
            <w:tcW w:w="9127" w:type="dxa"/>
          </w:tcPr>
          <w:p w:rsidR="0018070A" w:rsidRPr="004961B8" w:rsidRDefault="00CF0D94" w:rsidP="001757C9">
            <w:pPr>
              <w:pStyle w:val="ConsPlusNormal"/>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Устройство детской игровой площадки</w:t>
            </w:r>
          </w:p>
        </w:tc>
      </w:tr>
    </w:tbl>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CF0D94" w:rsidRDefault="00CF0D94" w:rsidP="00CF0D94">
      <w:pPr>
        <w:autoSpaceDE w:val="0"/>
        <w:autoSpaceDN w:val="0"/>
        <w:adjustRightInd w:val="0"/>
        <w:spacing w:after="0" w:line="240" w:lineRule="auto"/>
        <w:ind w:firstLine="709"/>
        <w:jc w:val="right"/>
        <w:rPr>
          <w:rFonts w:ascii="Times New Roman" w:hAnsi="Times New Roman" w:cs="Times New Roman"/>
        </w:rPr>
      </w:pPr>
    </w:p>
    <w:p w:rsidR="00332E4C" w:rsidRDefault="00332E4C" w:rsidP="00CF0D94">
      <w:pPr>
        <w:autoSpaceDE w:val="0"/>
        <w:autoSpaceDN w:val="0"/>
        <w:adjustRightInd w:val="0"/>
        <w:spacing w:after="0" w:line="240" w:lineRule="auto"/>
        <w:ind w:firstLine="709"/>
        <w:jc w:val="right"/>
        <w:rPr>
          <w:rFonts w:ascii="Times New Roman" w:hAnsi="Times New Roman" w:cs="Times New Roman"/>
        </w:rPr>
      </w:pPr>
    </w:p>
    <w:p w:rsidR="00332E4C" w:rsidRDefault="00332E4C" w:rsidP="00CF0D94">
      <w:pPr>
        <w:autoSpaceDE w:val="0"/>
        <w:autoSpaceDN w:val="0"/>
        <w:adjustRightInd w:val="0"/>
        <w:spacing w:after="0" w:line="240" w:lineRule="auto"/>
        <w:ind w:firstLine="709"/>
        <w:jc w:val="right"/>
        <w:rPr>
          <w:rFonts w:ascii="Times New Roman" w:hAnsi="Times New Roman" w:cs="Times New Roman"/>
        </w:rPr>
      </w:pPr>
    </w:p>
    <w:p w:rsidR="00CF0D94" w:rsidRPr="009C42B3" w:rsidRDefault="00CF0D94" w:rsidP="00CF0D94">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lastRenderedPageBreak/>
        <w:t xml:space="preserve">Приложение № </w:t>
      </w:r>
      <w:r>
        <w:rPr>
          <w:rFonts w:ascii="Times New Roman" w:hAnsi="Times New Roman" w:cs="Times New Roman"/>
        </w:rPr>
        <w:t>3.4</w:t>
      </w:r>
    </w:p>
    <w:p w:rsidR="00CF0D94" w:rsidRPr="009C42B3" w:rsidRDefault="00CF0D94" w:rsidP="00CF0D94">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t>к муниципальной программе</w:t>
      </w:r>
    </w:p>
    <w:p w:rsidR="00CF0D94" w:rsidRPr="009C42B3" w:rsidRDefault="00CF0D94" w:rsidP="00CF0D94">
      <w:pPr>
        <w:autoSpaceDE w:val="0"/>
        <w:autoSpaceDN w:val="0"/>
        <w:adjustRightInd w:val="0"/>
        <w:spacing w:after="0" w:line="240" w:lineRule="auto"/>
        <w:ind w:firstLine="709"/>
        <w:jc w:val="right"/>
        <w:rPr>
          <w:rFonts w:ascii="Times New Roman" w:hAnsi="Times New Roman" w:cs="Times New Roman"/>
          <w:sz w:val="28"/>
          <w:szCs w:val="28"/>
        </w:rPr>
      </w:pPr>
    </w:p>
    <w:p w:rsidR="00CF0D94" w:rsidRPr="009C42B3" w:rsidRDefault="00CF0D94" w:rsidP="00CF0D94">
      <w:pPr>
        <w:spacing w:after="0" w:line="0" w:lineRule="atLeast"/>
        <w:ind w:right="-319"/>
        <w:jc w:val="center"/>
        <w:rPr>
          <w:rFonts w:ascii="Times New Roman" w:eastAsia="Times New Roman" w:hAnsi="Times New Roman" w:cs="Arial"/>
          <w:b/>
          <w:sz w:val="28"/>
          <w:szCs w:val="20"/>
          <w:lang w:eastAsia="ru-RU"/>
        </w:rPr>
      </w:pPr>
      <w:r w:rsidRPr="009C42B3">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CF0D94" w:rsidRDefault="0028291D" w:rsidP="00CF0D94">
      <w:pPr>
        <w:spacing w:after="0" w:line="0" w:lineRule="atLeast"/>
        <w:ind w:right="-319"/>
        <w:jc w:val="center"/>
        <w:rPr>
          <w:rFonts w:ascii="Times New Roman" w:eastAsia="Times New Roman" w:hAnsi="Times New Roman" w:cs="Arial"/>
          <w:b/>
          <w:sz w:val="28"/>
          <w:szCs w:val="20"/>
          <w:lang w:eastAsia="ru-RU"/>
        </w:rPr>
      </w:pPr>
      <w:proofErr w:type="gramStart"/>
      <w:r w:rsidRPr="003C03F6">
        <w:rPr>
          <w:rFonts w:ascii="Times New Roman" w:eastAsia="Times New Roman" w:hAnsi="Times New Roman" w:cs="Arial"/>
          <w:b/>
          <w:sz w:val="28"/>
          <w:szCs w:val="20"/>
          <w:lang w:eastAsia="ru-RU"/>
        </w:rPr>
        <w:t>благоустроенных</w:t>
      </w:r>
      <w:proofErr w:type="gramEnd"/>
      <w:r w:rsidR="00CF0D94" w:rsidRPr="009C42B3">
        <w:rPr>
          <w:rFonts w:ascii="Times New Roman" w:eastAsia="Times New Roman" w:hAnsi="Times New Roman" w:cs="Arial"/>
          <w:b/>
          <w:sz w:val="28"/>
          <w:szCs w:val="20"/>
          <w:lang w:eastAsia="ru-RU"/>
        </w:rPr>
        <w:t xml:space="preserve"> в </w:t>
      </w:r>
      <w:r w:rsidR="00CF0D94">
        <w:rPr>
          <w:rFonts w:ascii="Times New Roman" w:eastAsia="Times New Roman" w:hAnsi="Times New Roman" w:cs="Arial"/>
          <w:b/>
          <w:sz w:val="28"/>
          <w:szCs w:val="20"/>
          <w:lang w:eastAsia="ru-RU"/>
        </w:rPr>
        <w:t>2022</w:t>
      </w:r>
      <w:r w:rsidR="00CF0D94" w:rsidRPr="009C42B3">
        <w:rPr>
          <w:rFonts w:ascii="Times New Roman" w:eastAsia="Times New Roman" w:hAnsi="Times New Roman" w:cs="Arial"/>
          <w:b/>
          <w:sz w:val="28"/>
          <w:szCs w:val="20"/>
          <w:lang w:eastAsia="ru-RU"/>
        </w:rPr>
        <w:t xml:space="preserve"> году</w:t>
      </w:r>
    </w:p>
    <w:p w:rsidR="006558B7" w:rsidRPr="009C42B3" w:rsidRDefault="006558B7" w:rsidP="00CF0D94">
      <w:pPr>
        <w:spacing w:after="0" w:line="0" w:lineRule="atLeast"/>
        <w:ind w:right="-319"/>
        <w:jc w:val="center"/>
        <w:rPr>
          <w:rFonts w:ascii="Times New Roman" w:eastAsia="Times New Roman" w:hAnsi="Times New Roman" w:cs="Arial"/>
          <w:b/>
          <w:sz w:val="28"/>
          <w:szCs w:val="20"/>
          <w:lang w:eastAsia="ru-RU"/>
        </w:rPr>
      </w:pPr>
    </w:p>
    <w:tbl>
      <w:tblPr>
        <w:tblStyle w:val="1"/>
        <w:tblW w:w="15463" w:type="dxa"/>
        <w:tblInd w:w="435" w:type="dxa"/>
        <w:tblLook w:val="04A0" w:firstRow="1" w:lastRow="0" w:firstColumn="1" w:lastColumn="0" w:noHBand="0" w:noVBand="1"/>
      </w:tblPr>
      <w:tblGrid>
        <w:gridCol w:w="515"/>
        <w:gridCol w:w="5821"/>
        <w:gridCol w:w="9127"/>
      </w:tblGrid>
      <w:tr w:rsidR="00CF0D94" w:rsidRPr="009C42B3" w:rsidTr="00F90CE9">
        <w:trPr>
          <w:trHeight w:val="351"/>
        </w:trPr>
        <w:tc>
          <w:tcPr>
            <w:tcW w:w="515" w:type="dxa"/>
            <w:vMerge w:val="restart"/>
          </w:tcPr>
          <w:p w:rsidR="00CF0D94" w:rsidRPr="009C42B3" w:rsidRDefault="00CF0D94" w:rsidP="0018559E">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w:t>
            </w:r>
          </w:p>
          <w:p w:rsidR="00CF0D94" w:rsidRPr="009C42B3" w:rsidRDefault="00CF0D94" w:rsidP="0018559E">
            <w:pPr>
              <w:pStyle w:val="ConsPlusNormal"/>
              <w:jc w:val="center"/>
              <w:rPr>
                <w:rFonts w:ascii="Times New Roman" w:eastAsiaTheme="minorHAnsi" w:hAnsi="Times New Roman" w:cs="Times New Roman"/>
                <w:b/>
                <w:sz w:val="20"/>
                <w:lang w:eastAsia="en-US"/>
              </w:rPr>
            </w:pPr>
            <w:proofErr w:type="gramStart"/>
            <w:r w:rsidRPr="009C42B3">
              <w:rPr>
                <w:rFonts w:ascii="Times New Roman" w:eastAsiaTheme="minorHAnsi" w:hAnsi="Times New Roman" w:cs="Times New Roman"/>
                <w:b/>
                <w:sz w:val="20"/>
                <w:lang w:eastAsia="en-US"/>
              </w:rPr>
              <w:t>п</w:t>
            </w:r>
            <w:proofErr w:type="gramEnd"/>
            <w:r w:rsidRPr="009C42B3">
              <w:rPr>
                <w:rFonts w:ascii="Times New Roman" w:eastAsiaTheme="minorHAnsi" w:hAnsi="Times New Roman" w:cs="Times New Roman"/>
                <w:b/>
                <w:sz w:val="20"/>
                <w:lang w:eastAsia="en-US"/>
              </w:rPr>
              <w:t>/п</w:t>
            </w:r>
          </w:p>
        </w:tc>
        <w:tc>
          <w:tcPr>
            <w:tcW w:w="5821" w:type="dxa"/>
            <w:vMerge w:val="restart"/>
          </w:tcPr>
          <w:p w:rsidR="00CF0D94" w:rsidRPr="009C42B3" w:rsidRDefault="00CF0D94" w:rsidP="0018559E">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 xml:space="preserve">Наименование </w:t>
            </w:r>
            <w:proofErr w:type="gramStart"/>
            <w:r w:rsidRPr="009C42B3">
              <w:rPr>
                <w:rFonts w:ascii="Times New Roman" w:eastAsiaTheme="minorHAnsi" w:hAnsi="Times New Roman" w:cs="Times New Roman"/>
                <w:b/>
                <w:sz w:val="20"/>
                <w:lang w:eastAsia="en-US"/>
              </w:rPr>
              <w:t>дворовой</w:t>
            </w:r>
            <w:proofErr w:type="gramEnd"/>
            <w:r w:rsidRPr="009C42B3">
              <w:rPr>
                <w:rFonts w:ascii="Times New Roman" w:eastAsiaTheme="minorHAnsi" w:hAnsi="Times New Roman" w:cs="Times New Roman"/>
                <w:b/>
                <w:sz w:val="20"/>
                <w:lang w:eastAsia="en-US"/>
              </w:rPr>
              <w:t xml:space="preserve"> и общественной</w:t>
            </w:r>
          </w:p>
          <w:p w:rsidR="00CF0D94" w:rsidRPr="009C42B3" w:rsidRDefault="00CF0D94" w:rsidP="0018559E">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территории, её расположение</w:t>
            </w:r>
          </w:p>
          <w:p w:rsidR="00CF0D94" w:rsidRPr="009C42B3" w:rsidRDefault="00CF0D94" w:rsidP="0018559E">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и площадь</w:t>
            </w:r>
          </w:p>
        </w:tc>
        <w:tc>
          <w:tcPr>
            <w:tcW w:w="9127" w:type="dxa"/>
            <w:vMerge w:val="restart"/>
          </w:tcPr>
          <w:p w:rsidR="00CF0D94" w:rsidRPr="009C42B3" w:rsidRDefault="00CF0D94" w:rsidP="0018559E">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Виды работ.</w:t>
            </w:r>
          </w:p>
        </w:tc>
      </w:tr>
      <w:tr w:rsidR="00CF0D94" w:rsidRPr="009C42B3" w:rsidTr="00F90CE9">
        <w:trPr>
          <w:trHeight w:val="351"/>
        </w:trPr>
        <w:tc>
          <w:tcPr>
            <w:tcW w:w="515" w:type="dxa"/>
            <w:vMerge/>
          </w:tcPr>
          <w:p w:rsidR="00CF0D94" w:rsidRPr="009C42B3" w:rsidRDefault="00CF0D94" w:rsidP="0018559E">
            <w:pPr>
              <w:pStyle w:val="ConsPlusNormal"/>
              <w:jc w:val="center"/>
              <w:rPr>
                <w:rFonts w:ascii="Times New Roman" w:eastAsiaTheme="minorHAnsi" w:hAnsi="Times New Roman" w:cs="Times New Roman"/>
                <w:b/>
                <w:sz w:val="20"/>
                <w:lang w:eastAsia="en-US"/>
              </w:rPr>
            </w:pPr>
          </w:p>
        </w:tc>
        <w:tc>
          <w:tcPr>
            <w:tcW w:w="5821" w:type="dxa"/>
            <w:vMerge/>
          </w:tcPr>
          <w:p w:rsidR="00CF0D94" w:rsidRPr="009C42B3" w:rsidRDefault="00CF0D94" w:rsidP="0018559E">
            <w:pPr>
              <w:pStyle w:val="ConsPlusNormal"/>
              <w:jc w:val="center"/>
              <w:rPr>
                <w:rFonts w:ascii="Times New Roman" w:eastAsiaTheme="minorHAnsi" w:hAnsi="Times New Roman" w:cs="Times New Roman"/>
                <w:b/>
                <w:sz w:val="20"/>
                <w:lang w:eastAsia="en-US"/>
              </w:rPr>
            </w:pPr>
          </w:p>
        </w:tc>
        <w:tc>
          <w:tcPr>
            <w:tcW w:w="9127" w:type="dxa"/>
            <w:vMerge/>
          </w:tcPr>
          <w:p w:rsidR="00CF0D94" w:rsidRPr="009C42B3" w:rsidRDefault="00CF0D94" w:rsidP="0018559E">
            <w:pPr>
              <w:pStyle w:val="ConsPlusNormal"/>
              <w:jc w:val="center"/>
              <w:rPr>
                <w:rFonts w:ascii="Times New Roman" w:eastAsiaTheme="minorHAnsi" w:hAnsi="Times New Roman" w:cs="Times New Roman"/>
                <w:b/>
                <w:sz w:val="20"/>
                <w:lang w:eastAsia="en-US"/>
              </w:rPr>
            </w:pPr>
          </w:p>
        </w:tc>
      </w:tr>
      <w:tr w:rsidR="00CF0D94" w:rsidRPr="009C42B3" w:rsidTr="00F90CE9">
        <w:trPr>
          <w:trHeight w:val="278"/>
        </w:trPr>
        <w:tc>
          <w:tcPr>
            <w:tcW w:w="15463" w:type="dxa"/>
            <w:gridSpan w:val="3"/>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Дворовые территории многоквартирных домов</w:t>
            </w:r>
          </w:p>
        </w:tc>
      </w:tr>
      <w:tr w:rsidR="00CF0D94" w:rsidRPr="009C42B3" w:rsidTr="00F90CE9">
        <w:trPr>
          <w:trHeight w:val="278"/>
        </w:trPr>
        <w:tc>
          <w:tcPr>
            <w:tcW w:w="515" w:type="dxa"/>
            <w:shd w:val="clear" w:color="auto" w:fill="auto"/>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1</w:t>
            </w:r>
          </w:p>
        </w:tc>
        <w:tc>
          <w:tcPr>
            <w:tcW w:w="5821" w:type="dxa"/>
            <w:shd w:val="clear" w:color="auto" w:fill="auto"/>
          </w:tcPr>
          <w:p w:rsidR="00CF0D94" w:rsidRPr="009C42B3" w:rsidRDefault="00CF0D94" w:rsidP="0018559E">
            <w:pPr>
              <w:pStyle w:val="ConsPlusNormal"/>
              <w:rPr>
                <w:rFonts w:ascii="Times New Roman" w:eastAsiaTheme="minorHAnsi" w:hAnsi="Times New Roman" w:cs="Times New Roman"/>
                <w:sz w:val="20"/>
                <w:lang w:eastAsia="en-US"/>
              </w:rPr>
            </w:pPr>
            <w:r>
              <w:rPr>
                <w:rFonts w:ascii="Times New Roman" w:hAnsi="Times New Roman" w:cs="Times New Roman"/>
                <w:sz w:val="20"/>
              </w:rPr>
              <w:t>г. Лахденпохья, ул. Пионерская, дом 12-А</w:t>
            </w:r>
          </w:p>
        </w:tc>
        <w:tc>
          <w:tcPr>
            <w:tcW w:w="9127" w:type="dxa"/>
            <w:shd w:val="clear" w:color="auto" w:fill="auto"/>
          </w:tcPr>
          <w:p w:rsidR="00CF0D94" w:rsidRPr="009C42B3" w:rsidRDefault="00CF0D94" w:rsidP="0018559E">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CF0D94" w:rsidRPr="009C42B3" w:rsidRDefault="00CF0D94" w:rsidP="00CF0D94">
            <w:pPr>
              <w:pStyle w:val="ConsPlusNormal"/>
              <w:rPr>
                <w:rFonts w:ascii="Times New Roman" w:hAnsi="Times New Roman" w:cs="Times New Roman"/>
                <w:sz w:val="20"/>
              </w:rPr>
            </w:pPr>
            <w:r w:rsidRPr="009C42B3">
              <w:rPr>
                <w:rFonts w:ascii="Times New Roman" w:hAnsi="Times New Roman" w:cs="Times New Roman"/>
                <w:sz w:val="20"/>
              </w:rPr>
              <w:t>1. Обеспечение освещения дворовых территорий.</w:t>
            </w:r>
          </w:p>
          <w:p w:rsidR="00CF0D94" w:rsidRPr="009C42B3" w:rsidRDefault="00CF0D94" w:rsidP="00CF0D94">
            <w:pPr>
              <w:pStyle w:val="ConsPlusNormal"/>
              <w:rPr>
                <w:rFonts w:ascii="Times New Roman" w:hAnsi="Times New Roman" w:cs="Times New Roman"/>
                <w:sz w:val="20"/>
              </w:rPr>
            </w:pPr>
            <w:r w:rsidRPr="009C42B3">
              <w:rPr>
                <w:rFonts w:ascii="Times New Roman" w:hAnsi="Times New Roman" w:cs="Times New Roman"/>
                <w:sz w:val="20"/>
              </w:rPr>
              <w:t>2. Установка скамеек.</w:t>
            </w:r>
          </w:p>
          <w:p w:rsidR="00CF0D94" w:rsidRPr="009C42B3" w:rsidRDefault="00CF0D94" w:rsidP="00CF0D94">
            <w:pPr>
              <w:pStyle w:val="ConsPlusNormal"/>
              <w:rPr>
                <w:rFonts w:ascii="Times New Roman" w:hAnsi="Times New Roman" w:cs="Times New Roman"/>
                <w:sz w:val="20"/>
              </w:rPr>
            </w:pPr>
            <w:r w:rsidRPr="009C42B3">
              <w:rPr>
                <w:rFonts w:ascii="Times New Roman" w:hAnsi="Times New Roman" w:cs="Times New Roman"/>
                <w:sz w:val="20"/>
              </w:rPr>
              <w:t>3. Установка урн.</w:t>
            </w:r>
          </w:p>
        </w:tc>
      </w:tr>
      <w:tr w:rsidR="00CF0D94" w:rsidRPr="009C42B3" w:rsidTr="00F90CE9">
        <w:trPr>
          <w:trHeight w:val="278"/>
        </w:trPr>
        <w:tc>
          <w:tcPr>
            <w:tcW w:w="515" w:type="dxa"/>
            <w:shd w:val="clear" w:color="auto" w:fill="auto"/>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shd w:val="clear" w:color="auto" w:fill="auto"/>
          </w:tcPr>
          <w:p w:rsidR="00CF0D94" w:rsidRPr="009C42B3" w:rsidRDefault="00CF0D94" w:rsidP="00CF0D94">
            <w:pPr>
              <w:pStyle w:val="ConsPlusNormal"/>
              <w:rPr>
                <w:rFonts w:ascii="Times New Roman" w:hAnsi="Times New Roman" w:cs="Times New Roman"/>
                <w:sz w:val="20"/>
              </w:rPr>
            </w:pPr>
            <w:r w:rsidRPr="009C42B3">
              <w:rPr>
                <w:rFonts w:ascii="Times New Roman" w:hAnsi="Times New Roman" w:cs="Times New Roman"/>
                <w:sz w:val="20"/>
              </w:rPr>
              <w:t xml:space="preserve">г. </w:t>
            </w:r>
            <w:r>
              <w:rPr>
                <w:rFonts w:ascii="Times New Roman" w:hAnsi="Times New Roman" w:cs="Times New Roman"/>
                <w:sz w:val="20"/>
              </w:rPr>
              <w:t>Лахденпохья, ул. Фанерная</w:t>
            </w:r>
            <w:r w:rsidRPr="009C42B3">
              <w:rPr>
                <w:rFonts w:ascii="Times New Roman" w:hAnsi="Times New Roman" w:cs="Times New Roman"/>
                <w:sz w:val="20"/>
              </w:rPr>
              <w:t xml:space="preserve">, дом </w:t>
            </w:r>
            <w:r>
              <w:rPr>
                <w:rFonts w:ascii="Times New Roman" w:hAnsi="Times New Roman" w:cs="Times New Roman"/>
                <w:sz w:val="20"/>
              </w:rPr>
              <w:t>14</w:t>
            </w:r>
          </w:p>
        </w:tc>
        <w:tc>
          <w:tcPr>
            <w:tcW w:w="9127" w:type="dxa"/>
            <w:shd w:val="clear" w:color="auto" w:fill="auto"/>
          </w:tcPr>
          <w:p w:rsidR="00CF0D94" w:rsidRPr="009C42B3" w:rsidRDefault="00CF0D94" w:rsidP="0018559E">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CF0D94" w:rsidRPr="009C42B3" w:rsidRDefault="00CF0D94" w:rsidP="0018559E">
            <w:pPr>
              <w:pStyle w:val="ConsPlusNormal"/>
              <w:rPr>
                <w:rFonts w:ascii="Times New Roman" w:hAnsi="Times New Roman" w:cs="Times New Roman"/>
                <w:sz w:val="20"/>
              </w:rPr>
            </w:pPr>
            <w:r w:rsidRPr="009C42B3">
              <w:rPr>
                <w:rFonts w:ascii="Times New Roman" w:hAnsi="Times New Roman" w:cs="Times New Roman"/>
                <w:sz w:val="20"/>
              </w:rPr>
              <w:t>1. Обеспечение освещения дворовых территорий.</w:t>
            </w:r>
          </w:p>
          <w:p w:rsidR="00CF0D94" w:rsidRPr="009C42B3" w:rsidRDefault="00CF0D94" w:rsidP="0018559E">
            <w:pPr>
              <w:pStyle w:val="ConsPlusNormal"/>
              <w:rPr>
                <w:rFonts w:ascii="Times New Roman" w:hAnsi="Times New Roman" w:cs="Times New Roman"/>
                <w:sz w:val="20"/>
              </w:rPr>
            </w:pPr>
            <w:r w:rsidRPr="009C42B3">
              <w:rPr>
                <w:rFonts w:ascii="Times New Roman" w:hAnsi="Times New Roman" w:cs="Times New Roman"/>
                <w:sz w:val="20"/>
              </w:rPr>
              <w:t>2. Установка скамеек.</w:t>
            </w:r>
          </w:p>
          <w:p w:rsidR="00CF0D94" w:rsidRPr="009C42B3" w:rsidRDefault="00CF0D94" w:rsidP="0018559E">
            <w:pPr>
              <w:pStyle w:val="ConsPlusNormal"/>
              <w:rPr>
                <w:rFonts w:ascii="Times New Roman" w:hAnsi="Times New Roman" w:cs="Times New Roman"/>
                <w:sz w:val="20"/>
              </w:rPr>
            </w:pPr>
            <w:r w:rsidRPr="009C42B3">
              <w:rPr>
                <w:rFonts w:ascii="Times New Roman" w:hAnsi="Times New Roman" w:cs="Times New Roman"/>
                <w:sz w:val="20"/>
              </w:rPr>
              <w:t>3. Установка урн.</w:t>
            </w:r>
          </w:p>
        </w:tc>
      </w:tr>
      <w:tr w:rsidR="00CF0D94" w:rsidRPr="009C42B3" w:rsidTr="00F90CE9">
        <w:trPr>
          <w:trHeight w:val="278"/>
        </w:trPr>
        <w:tc>
          <w:tcPr>
            <w:tcW w:w="15463" w:type="dxa"/>
            <w:gridSpan w:val="3"/>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Общественные территории</w:t>
            </w:r>
          </w:p>
        </w:tc>
      </w:tr>
      <w:tr w:rsidR="00CF0D94" w:rsidRPr="009C42B3" w:rsidTr="00F90CE9">
        <w:trPr>
          <w:trHeight w:val="278"/>
        </w:trPr>
        <w:tc>
          <w:tcPr>
            <w:tcW w:w="515" w:type="dxa"/>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1</w:t>
            </w:r>
          </w:p>
        </w:tc>
        <w:tc>
          <w:tcPr>
            <w:tcW w:w="5821" w:type="dxa"/>
          </w:tcPr>
          <w:p w:rsidR="00CF0D94" w:rsidRPr="009C42B3" w:rsidRDefault="00CF0D94" w:rsidP="00502E45">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г. Лахденпохья, ул. </w:t>
            </w:r>
            <w:r w:rsidR="00502E45">
              <w:rPr>
                <w:rFonts w:ascii="Times New Roman" w:eastAsiaTheme="minorHAnsi" w:hAnsi="Times New Roman" w:cs="Times New Roman"/>
                <w:sz w:val="20"/>
                <w:lang w:eastAsia="en-US"/>
              </w:rPr>
              <w:t>Ленина</w:t>
            </w:r>
            <w:r>
              <w:rPr>
                <w:rFonts w:ascii="Times New Roman" w:eastAsiaTheme="minorHAnsi" w:hAnsi="Times New Roman" w:cs="Times New Roman"/>
                <w:sz w:val="20"/>
                <w:lang w:eastAsia="en-US"/>
              </w:rPr>
              <w:t>, дом 7-А</w:t>
            </w:r>
            <w:r w:rsidRPr="00CF0D94">
              <w:rPr>
                <w:rFonts w:ascii="Times New Roman" w:eastAsiaTheme="minorHAnsi" w:hAnsi="Times New Roman" w:cs="Times New Roman"/>
                <w:sz w:val="20"/>
                <w:lang w:eastAsia="en-US"/>
              </w:rPr>
              <w:t xml:space="preserve"> «Детская площадка»</w:t>
            </w:r>
          </w:p>
        </w:tc>
        <w:tc>
          <w:tcPr>
            <w:tcW w:w="9127" w:type="dxa"/>
          </w:tcPr>
          <w:p w:rsidR="00CF0D94" w:rsidRPr="009C42B3" w:rsidRDefault="00CF0D94" w:rsidP="0018559E">
            <w:pPr>
              <w:pStyle w:val="ConsPlusNormal"/>
              <w:jc w:val="both"/>
              <w:rPr>
                <w:rFonts w:ascii="Times New Roman" w:eastAsiaTheme="minorHAnsi" w:hAnsi="Times New Roman" w:cs="Times New Roman"/>
                <w:sz w:val="20"/>
                <w:lang w:eastAsia="en-US"/>
              </w:rPr>
            </w:pPr>
            <w:r w:rsidRPr="00CF0D94">
              <w:rPr>
                <w:rFonts w:ascii="Times New Roman" w:eastAsiaTheme="minorHAnsi" w:hAnsi="Times New Roman" w:cs="Times New Roman"/>
                <w:sz w:val="20"/>
                <w:lang w:eastAsia="en-US"/>
              </w:rPr>
              <w:t>Устройство детской игровой площадки</w:t>
            </w:r>
          </w:p>
        </w:tc>
      </w:tr>
      <w:tr w:rsidR="00CF0D94" w:rsidTr="00F90CE9">
        <w:trPr>
          <w:trHeight w:val="278"/>
        </w:trPr>
        <w:tc>
          <w:tcPr>
            <w:tcW w:w="515" w:type="dxa"/>
          </w:tcPr>
          <w:p w:rsidR="00CF0D94" w:rsidRPr="009C42B3" w:rsidRDefault="00CF0D94" w:rsidP="0018559E">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tcPr>
          <w:p w:rsidR="00CF0D94" w:rsidRDefault="00CF0D94" w:rsidP="0018559E">
            <w:pPr>
              <w:pStyle w:val="ConsPlusNormal"/>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 xml:space="preserve">г. Лахденпохья, ул. </w:t>
            </w:r>
            <w:r>
              <w:rPr>
                <w:rFonts w:ascii="Times New Roman" w:eastAsiaTheme="minorHAnsi" w:hAnsi="Times New Roman" w:cs="Times New Roman"/>
                <w:sz w:val="20"/>
                <w:lang w:eastAsia="en-US"/>
              </w:rPr>
              <w:t>Трубачёва, дом 1-В</w:t>
            </w:r>
            <w:r w:rsidRPr="009C42B3">
              <w:rPr>
                <w:rFonts w:ascii="Times New Roman" w:eastAsiaTheme="minorHAnsi" w:hAnsi="Times New Roman" w:cs="Times New Roman"/>
                <w:sz w:val="20"/>
                <w:lang w:eastAsia="en-US"/>
              </w:rPr>
              <w:t xml:space="preserve"> «</w:t>
            </w:r>
            <w:r>
              <w:rPr>
                <w:rFonts w:ascii="Times New Roman" w:eastAsiaTheme="minorHAnsi" w:hAnsi="Times New Roman" w:cs="Times New Roman"/>
                <w:sz w:val="20"/>
                <w:lang w:eastAsia="en-US"/>
              </w:rPr>
              <w:t>Детская площадка</w:t>
            </w:r>
            <w:r w:rsidRPr="009C42B3">
              <w:rPr>
                <w:rFonts w:ascii="Times New Roman" w:eastAsiaTheme="minorHAnsi" w:hAnsi="Times New Roman" w:cs="Times New Roman"/>
                <w:sz w:val="20"/>
                <w:lang w:eastAsia="en-US"/>
              </w:rPr>
              <w:t>»</w:t>
            </w:r>
          </w:p>
          <w:p w:rsidR="00CF0D94" w:rsidRPr="00CF0D94" w:rsidRDefault="00CF0D94" w:rsidP="0018559E">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val="en-US" w:eastAsia="en-US"/>
              </w:rPr>
              <w:t>II</w:t>
            </w:r>
            <w:r w:rsidRPr="00CF0D94">
              <w:rPr>
                <w:rFonts w:ascii="Times New Roman" w:eastAsiaTheme="minorHAnsi" w:hAnsi="Times New Roman" w:cs="Times New Roman"/>
                <w:sz w:val="20"/>
                <w:lang w:eastAsia="en-US"/>
              </w:rPr>
              <w:t xml:space="preserve"> </w:t>
            </w:r>
            <w:r>
              <w:rPr>
                <w:rFonts w:ascii="Times New Roman" w:eastAsiaTheme="minorHAnsi" w:hAnsi="Times New Roman" w:cs="Times New Roman"/>
                <w:sz w:val="20"/>
                <w:lang w:eastAsia="en-US"/>
              </w:rPr>
              <w:t>этап</w:t>
            </w:r>
          </w:p>
        </w:tc>
        <w:tc>
          <w:tcPr>
            <w:tcW w:w="9127" w:type="dxa"/>
          </w:tcPr>
          <w:p w:rsidR="00CF0D94" w:rsidRPr="004961B8" w:rsidRDefault="00CF0D94" w:rsidP="0018559E">
            <w:pPr>
              <w:pStyle w:val="ConsPlusNormal"/>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Устройство детской игровой площадки</w:t>
            </w:r>
          </w:p>
        </w:tc>
      </w:tr>
      <w:tr w:rsidR="00F90CE9" w:rsidTr="00F90CE9">
        <w:trPr>
          <w:trHeight w:val="315"/>
        </w:trPr>
        <w:tc>
          <w:tcPr>
            <w:tcW w:w="515" w:type="dxa"/>
          </w:tcPr>
          <w:p w:rsidR="00F90CE9" w:rsidRPr="009D0488" w:rsidRDefault="00F90CE9" w:rsidP="00F90CE9">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5821" w:type="dxa"/>
            <w:noWrap/>
          </w:tcPr>
          <w:p w:rsidR="00F90CE9" w:rsidRDefault="00F90CE9" w:rsidP="00C568BF">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г. Лахденпохья, ул. Фанерная, дом 13. Оборудование общественной детской площадки</w:t>
            </w:r>
          </w:p>
        </w:tc>
        <w:tc>
          <w:tcPr>
            <w:tcW w:w="9127" w:type="dxa"/>
          </w:tcPr>
          <w:p w:rsidR="00F90CE9" w:rsidRDefault="00F90CE9" w:rsidP="00F90CE9">
            <w:r>
              <w:rPr>
                <w:rFonts w:ascii="Times New Roman" w:hAnsi="Times New Roman" w:cs="Times New Roman"/>
                <w:sz w:val="20"/>
              </w:rPr>
              <w:t>Устройство детской игровой площадки</w:t>
            </w:r>
          </w:p>
        </w:tc>
      </w:tr>
    </w:tbl>
    <w:p w:rsidR="00DA21C1" w:rsidRDefault="00DA21C1" w:rsidP="006A430D">
      <w:pPr>
        <w:spacing w:after="0" w:line="240" w:lineRule="auto"/>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C03F6" w:rsidRDefault="003C03F6" w:rsidP="0028291D">
      <w:pPr>
        <w:autoSpaceDE w:val="0"/>
        <w:autoSpaceDN w:val="0"/>
        <w:adjustRightInd w:val="0"/>
        <w:spacing w:after="0" w:line="240" w:lineRule="auto"/>
        <w:ind w:firstLine="709"/>
        <w:jc w:val="right"/>
        <w:rPr>
          <w:rFonts w:ascii="Times New Roman" w:hAnsi="Times New Roman" w:cs="Times New Roman"/>
        </w:rPr>
      </w:pPr>
    </w:p>
    <w:p w:rsidR="00332E4C" w:rsidRDefault="00332E4C" w:rsidP="0028291D">
      <w:pPr>
        <w:autoSpaceDE w:val="0"/>
        <w:autoSpaceDN w:val="0"/>
        <w:adjustRightInd w:val="0"/>
        <w:spacing w:after="0" w:line="240" w:lineRule="auto"/>
        <w:ind w:firstLine="709"/>
        <w:jc w:val="right"/>
        <w:rPr>
          <w:rFonts w:ascii="Times New Roman" w:hAnsi="Times New Roman" w:cs="Times New Roman"/>
        </w:rPr>
      </w:pPr>
    </w:p>
    <w:p w:rsidR="0028291D" w:rsidRPr="009C42B3" w:rsidRDefault="0028291D" w:rsidP="0028291D">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lastRenderedPageBreak/>
        <w:t xml:space="preserve">Приложение № </w:t>
      </w:r>
      <w:r>
        <w:rPr>
          <w:rFonts w:ascii="Times New Roman" w:hAnsi="Times New Roman" w:cs="Times New Roman"/>
        </w:rPr>
        <w:t>3.5</w:t>
      </w:r>
    </w:p>
    <w:p w:rsidR="0028291D" w:rsidRPr="009C42B3" w:rsidRDefault="0028291D" w:rsidP="0028291D">
      <w:pPr>
        <w:autoSpaceDE w:val="0"/>
        <w:autoSpaceDN w:val="0"/>
        <w:adjustRightInd w:val="0"/>
        <w:spacing w:after="0" w:line="240" w:lineRule="auto"/>
        <w:ind w:firstLine="709"/>
        <w:jc w:val="right"/>
        <w:rPr>
          <w:rFonts w:ascii="Times New Roman" w:hAnsi="Times New Roman" w:cs="Times New Roman"/>
        </w:rPr>
      </w:pPr>
      <w:r w:rsidRPr="009C42B3">
        <w:rPr>
          <w:rFonts w:ascii="Times New Roman" w:hAnsi="Times New Roman" w:cs="Times New Roman"/>
        </w:rPr>
        <w:t>к муниципальной программе</w:t>
      </w:r>
    </w:p>
    <w:p w:rsidR="0028291D" w:rsidRPr="009C42B3" w:rsidRDefault="0028291D" w:rsidP="0028291D">
      <w:pPr>
        <w:autoSpaceDE w:val="0"/>
        <w:autoSpaceDN w:val="0"/>
        <w:adjustRightInd w:val="0"/>
        <w:spacing w:after="0" w:line="240" w:lineRule="auto"/>
        <w:ind w:firstLine="709"/>
        <w:jc w:val="right"/>
        <w:rPr>
          <w:rFonts w:ascii="Times New Roman" w:hAnsi="Times New Roman" w:cs="Times New Roman"/>
          <w:sz w:val="28"/>
          <w:szCs w:val="28"/>
        </w:rPr>
      </w:pPr>
    </w:p>
    <w:p w:rsidR="0028291D" w:rsidRPr="006558B7" w:rsidRDefault="0028291D" w:rsidP="0028291D">
      <w:pPr>
        <w:spacing w:after="0" w:line="0" w:lineRule="atLeast"/>
        <w:ind w:right="-319"/>
        <w:jc w:val="center"/>
        <w:rPr>
          <w:rFonts w:ascii="Times New Roman" w:eastAsia="Times New Roman" w:hAnsi="Times New Roman" w:cs="Arial"/>
          <w:b/>
          <w:sz w:val="28"/>
          <w:szCs w:val="20"/>
          <w:lang w:eastAsia="ru-RU"/>
        </w:rPr>
      </w:pPr>
      <w:r w:rsidRPr="006558B7">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28291D" w:rsidRDefault="00870B2D" w:rsidP="0028291D">
      <w:pPr>
        <w:spacing w:after="0" w:line="0" w:lineRule="atLeast"/>
        <w:ind w:right="-319"/>
        <w:jc w:val="center"/>
        <w:rPr>
          <w:rFonts w:ascii="Times New Roman" w:eastAsia="Times New Roman" w:hAnsi="Times New Roman" w:cs="Arial"/>
          <w:b/>
          <w:sz w:val="28"/>
          <w:szCs w:val="20"/>
          <w:lang w:eastAsia="ru-RU"/>
        </w:rPr>
      </w:pPr>
      <w:proofErr w:type="gramStart"/>
      <w:r w:rsidRPr="006558B7">
        <w:rPr>
          <w:rFonts w:ascii="Times New Roman" w:eastAsia="Times New Roman" w:hAnsi="Times New Roman" w:cs="Arial"/>
          <w:b/>
          <w:sz w:val="28"/>
          <w:szCs w:val="20"/>
          <w:lang w:eastAsia="ru-RU"/>
        </w:rPr>
        <w:t>благоустроенных</w:t>
      </w:r>
      <w:proofErr w:type="gramEnd"/>
      <w:r w:rsidR="0028291D" w:rsidRPr="006558B7">
        <w:rPr>
          <w:rFonts w:ascii="Times New Roman" w:eastAsia="Times New Roman" w:hAnsi="Times New Roman" w:cs="Arial"/>
          <w:b/>
          <w:sz w:val="28"/>
          <w:szCs w:val="20"/>
          <w:lang w:eastAsia="ru-RU"/>
        </w:rPr>
        <w:t xml:space="preserve"> в 2023 году</w:t>
      </w:r>
    </w:p>
    <w:p w:rsidR="006558B7" w:rsidRPr="009C42B3" w:rsidRDefault="006558B7" w:rsidP="0028291D">
      <w:pPr>
        <w:spacing w:after="0" w:line="0" w:lineRule="atLeast"/>
        <w:ind w:right="-319"/>
        <w:jc w:val="center"/>
        <w:rPr>
          <w:rFonts w:ascii="Times New Roman" w:eastAsia="Times New Roman" w:hAnsi="Times New Roman" w:cs="Arial"/>
          <w:b/>
          <w:sz w:val="28"/>
          <w:szCs w:val="20"/>
          <w:lang w:eastAsia="ru-RU"/>
        </w:rPr>
      </w:pPr>
    </w:p>
    <w:tbl>
      <w:tblPr>
        <w:tblStyle w:val="1"/>
        <w:tblW w:w="15463" w:type="dxa"/>
        <w:tblInd w:w="435" w:type="dxa"/>
        <w:tblLook w:val="04A0" w:firstRow="1" w:lastRow="0" w:firstColumn="1" w:lastColumn="0" w:noHBand="0" w:noVBand="1"/>
      </w:tblPr>
      <w:tblGrid>
        <w:gridCol w:w="515"/>
        <w:gridCol w:w="5821"/>
        <w:gridCol w:w="9127"/>
      </w:tblGrid>
      <w:tr w:rsidR="0028291D" w:rsidRPr="009C42B3" w:rsidTr="009C3EF8">
        <w:trPr>
          <w:trHeight w:val="351"/>
        </w:trPr>
        <w:tc>
          <w:tcPr>
            <w:tcW w:w="515" w:type="dxa"/>
            <w:vMerge w:val="restart"/>
          </w:tcPr>
          <w:p w:rsidR="0028291D" w:rsidRPr="009C42B3" w:rsidRDefault="0028291D" w:rsidP="009C3EF8">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w:t>
            </w:r>
          </w:p>
          <w:p w:rsidR="0028291D" w:rsidRPr="009C42B3" w:rsidRDefault="0028291D" w:rsidP="009C3EF8">
            <w:pPr>
              <w:pStyle w:val="ConsPlusNormal"/>
              <w:jc w:val="center"/>
              <w:rPr>
                <w:rFonts w:ascii="Times New Roman" w:eastAsiaTheme="minorHAnsi" w:hAnsi="Times New Roman" w:cs="Times New Roman"/>
                <w:b/>
                <w:sz w:val="20"/>
                <w:lang w:eastAsia="en-US"/>
              </w:rPr>
            </w:pPr>
            <w:proofErr w:type="gramStart"/>
            <w:r w:rsidRPr="009C42B3">
              <w:rPr>
                <w:rFonts w:ascii="Times New Roman" w:eastAsiaTheme="minorHAnsi" w:hAnsi="Times New Roman" w:cs="Times New Roman"/>
                <w:b/>
                <w:sz w:val="20"/>
                <w:lang w:eastAsia="en-US"/>
              </w:rPr>
              <w:t>п</w:t>
            </w:r>
            <w:proofErr w:type="gramEnd"/>
            <w:r w:rsidRPr="009C42B3">
              <w:rPr>
                <w:rFonts w:ascii="Times New Roman" w:eastAsiaTheme="minorHAnsi" w:hAnsi="Times New Roman" w:cs="Times New Roman"/>
                <w:b/>
                <w:sz w:val="20"/>
                <w:lang w:eastAsia="en-US"/>
              </w:rPr>
              <w:t>/п</w:t>
            </w:r>
          </w:p>
        </w:tc>
        <w:tc>
          <w:tcPr>
            <w:tcW w:w="5821" w:type="dxa"/>
            <w:vMerge w:val="restart"/>
          </w:tcPr>
          <w:p w:rsidR="0028291D" w:rsidRPr="009C42B3" w:rsidRDefault="0028291D" w:rsidP="009C3EF8">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 xml:space="preserve">Наименование </w:t>
            </w:r>
            <w:proofErr w:type="gramStart"/>
            <w:r w:rsidRPr="009C42B3">
              <w:rPr>
                <w:rFonts w:ascii="Times New Roman" w:eastAsiaTheme="minorHAnsi" w:hAnsi="Times New Roman" w:cs="Times New Roman"/>
                <w:b/>
                <w:sz w:val="20"/>
                <w:lang w:eastAsia="en-US"/>
              </w:rPr>
              <w:t>дворовой</w:t>
            </w:r>
            <w:proofErr w:type="gramEnd"/>
            <w:r w:rsidRPr="009C42B3">
              <w:rPr>
                <w:rFonts w:ascii="Times New Roman" w:eastAsiaTheme="minorHAnsi" w:hAnsi="Times New Roman" w:cs="Times New Roman"/>
                <w:b/>
                <w:sz w:val="20"/>
                <w:lang w:eastAsia="en-US"/>
              </w:rPr>
              <w:t xml:space="preserve"> и общественной</w:t>
            </w:r>
          </w:p>
          <w:p w:rsidR="0028291D" w:rsidRPr="009C42B3" w:rsidRDefault="0028291D" w:rsidP="009C3EF8">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территории, её расположение</w:t>
            </w:r>
          </w:p>
          <w:p w:rsidR="0028291D" w:rsidRPr="009C42B3" w:rsidRDefault="0028291D" w:rsidP="009C3EF8">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и площадь</w:t>
            </w:r>
          </w:p>
        </w:tc>
        <w:tc>
          <w:tcPr>
            <w:tcW w:w="9127" w:type="dxa"/>
            <w:vMerge w:val="restart"/>
          </w:tcPr>
          <w:p w:rsidR="0028291D" w:rsidRPr="009C42B3" w:rsidRDefault="0028291D" w:rsidP="009C3EF8">
            <w:pPr>
              <w:pStyle w:val="ConsPlusNormal"/>
              <w:jc w:val="center"/>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Виды работ.</w:t>
            </w:r>
          </w:p>
        </w:tc>
      </w:tr>
      <w:tr w:rsidR="0028291D" w:rsidRPr="009C42B3" w:rsidTr="009C3EF8">
        <w:trPr>
          <w:trHeight w:val="351"/>
        </w:trPr>
        <w:tc>
          <w:tcPr>
            <w:tcW w:w="515" w:type="dxa"/>
            <w:vMerge/>
          </w:tcPr>
          <w:p w:rsidR="0028291D" w:rsidRPr="009C42B3" w:rsidRDefault="0028291D" w:rsidP="009C3EF8">
            <w:pPr>
              <w:pStyle w:val="ConsPlusNormal"/>
              <w:jc w:val="center"/>
              <w:rPr>
                <w:rFonts w:ascii="Times New Roman" w:eastAsiaTheme="minorHAnsi" w:hAnsi="Times New Roman" w:cs="Times New Roman"/>
                <w:b/>
                <w:sz w:val="20"/>
                <w:lang w:eastAsia="en-US"/>
              </w:rPr>
            </w:pPr>
          </w:p>
        </w:tc>
        <w:tc>
          <w:tcPr>
            <w:tcW w:w="5821" w:type="dxa"/>
            <w:vMerge/>
          </w:tcPr>
          <w:p w:rsidR="0028291D" w:rsidRPr="009C42B3" w:rsidRDefault="0028291D" w:rsidP="009C3EF8">
            <w:pPr>
              <w:pStyle w:val="ConsPlusNormal"/>
              <w:jc w:val="center"/>
              <w:rPr>
                <w:rFonts w:ascii="Times New Roman" w:eastAsiaTheme="minorHAnsi" w:hAnsi="Times New Roman" w:cs="Times New Roman"/>
                <w:b/>
                <w:sz w:val="20"/>
                <w:lang w:eastAsia="en-US"/>
              </w:rPr>
            </w:pPr>
          </w:p>
        </w:tc>
        <w:tc>
          <w:tcPr>
            <w:tcW w:w="9127" w:type="dxa"/>
            <w:vMerge/>
          </w:tcPr>
          <w:p w:rsidR="0028291D" w:rsidRPr="009C42B3" w:rsidRDefault="0028291D" w:rsidP="009C3EF8">
            <w:pPr>
              <w:pStyle w:val="ConsPlusNormal"/>
              <w:jc w:val="center"/>
              <w:rPr>
                <w:rFonts w:ascii="Times New Roman" w:eastAsiaTheme="minorHAnsi" w:hAnsi="Times New Roman" w:cs="Times New Roman"/>
                <w:b/>
                <w:sz w:val="20"/>
                <w:lang w:eastAsia="en-US"/>
              </w:rPr>
            </w:pPr>
          </w:p>
        </w:tc>
      </w:tr>
      <w:tr w:rsidR="0028291D" w:rsidRPr="009C42B3" w:rsidTr="009C3EF8">
        <w:trPr>
          <w:trHeight w:val="278"/>
        </w:trPr>
        <w:tc>
          <w:tcPr>
            <w:tcW w:w="15463" w:type="dxa"/>
            <w:gridSpan w:val="3"/>
          </w:tcPr>
          <w:p w:rsidR="0028291D" w:rsidRPr="009C42B3" w:rsidRDefault="0028291D" w:rsidP="009C3EF8">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Общественные территории</w:t>
            </w:r>
          </w:p>
        </w:tc>
      </w:tr>
      <w:tr w:rsidR="0028291D" w:rsidRPr="009C42B3" w:rsidTr="009C3EF8">
        <w:trPr>
          <w:trHeight w:val="278"/>
        </w:trPr>
        <w:tc>
          <w:tcPr>
            <w:tcW w:w="515" w:type="dxa"/>
          </w:tcPr>
          <w:p w:rsidR="0028291D" w:rsidRPr="003C03F6" w:rsidRDefault="0028291D" w:rsidP="009C3EF8">
            <w:pPr>
              <w:pStyle w:val="ConsPlusNormal"/>
              <w:jc w:val="center"/>
              <w:rPr>
                <w:rFonts w:ascii="Times New Roman" w:eastAsiaTheme="minorHAnsi" w:hAnsi="Times New Roman" w:cs="Times New Roman"/>
                <w:sz w:val="20"/>
                <w:lang w:eastAsia="en-US"/>
              </w:rPr>
            </w:pPr>
            <w:r w:rsidRPr="003C03F6">
              <w:rPr>
                <w:rFonts w:ascii="Times New Roman" w:eastAsiaTheme="minorHAnsi" w:hAnsi="Times New Roman" w:cs="Times New Roman"/>
                <w:sz w:val="20"/>
                <w:lang w:eastAsia="en-US"/>
              </w:rPr>
              <w:t>1</w:t>
            </w:r>
          </w:p>
        </w:tc>
        <w:tc>
          <w:tcPr>
            <w:tcW w:w="5821" w:type="dxa"/>
          </w:tcPr>
          <w:p w:rsidR="0028291D" w:rsidRPr="003C03F6" w:rsidRDefault="0028291D" w:rsidP="00D36C80">
            <w:pPr>
              <w:pStyle w:val="ConsPlusNormal"/>
              <w:rPr>
                <w:rFonts w:ascii="Times New Roman" w:eastAsiaTheme="minorHAnsi" w:hAnsi="Times New Roman" w:cs="Times New Roman"/>
                <w:sz w:val="20"/>
                <w:lang w:eastAsia="en-US"/>
              </w:rPr>
            </w:pPr>
            <w:r w:rsidRPr="003C03F6">
              <w:rPr>
                <w:rFonts w:ascii="Times New Roman" w:eastAsiaTheme="minorHAnsi" w:hAnsi="Times New Roman" w:cs="Times New Roman"/>
                <w:sz w:val="20"/>
                <w:lang w:eastAsia="en-US"/>
              </w:rPr>
              <w:t xml:space="preserve">г. Лахденпохья, ул. </w:t>
            </w:r>
            <w:r w:rsidR="00D36C80" w:rsidRPr="003C03F6">
              <w:rPr>
                <w:rFonts w:ascii="Times New Roman" w:eastAsiaTheme="minorHAnsi" w:hAnsi="Times New Roman" w:cs="Times New Roman"/>
                <w:sz w:val="20"/>
                <w:lang w:eastAsia="en-US"/>
              </w:rPr>
              <w:t xml:space="preserve">Заходского, </w:t>
            </w:r>
            <w:r w:rsidRPr="003C03F6">
              <w:rPr>
                <w:rFonts w:ascii="Times New Roman" w:eastAsiaTheme="minorHAnsi" w:hAnsi="Times New Roman" w:cs="Times New Roman"/>
                <w:sz w:val="20"/>
                <w:lang w:eastAsia="en-US"/>
              </w:rPr>
              <w:t xml:space="preserve"> </w:t>
            </w:r>
            <w:r w:rsidR="00D36C80" w:rsidRPr="003C03F6">
              <w:rPr>
                <w:rFonts w:ascii="Times New Roman" w:eastAsiaTheme="minorHAnsi" w:hAnsi="Times New Roman" w:cs="Times New Roman"/>
                <w:sz w:val="20"/>
                <w:lang w:eastAsia="en-US"/>
              </w:rPr>
              <w:t>участок между начальной школой и котельной</w:t>
            </w:r>
            <w:r w:rsidR="003C03F6">
              <w:rPr>
                <w:rFonts w:ascii="Times New Roman" w:eastAsiaTheme="minorHAnsi" w:hAnsi="Times New Roman" w:cs="Times New Roman"/>
                <w:sz w:val="20"/>
                <w:lang w:eastAsia="en-US"/>
              </w:rPr>
              <w:t xml:space="preserve"> (</w:t>
            </w:r>
            <w:r w:rsidR="003C03F6">
              <w:rPr>
                <w:rFonts w:ascii="Times New Roman" w:eastAsiaTheme="minorHAnsi" w:hAnsi="Times New Roman" w:cs="Times New Roman"/>
                <w:sz w:val="20"/>
                <w:lang w:val="en-US" w:eastAsia="en-US"/>
              </w:rPr>
              <w:t>I</w:t>
            </w:r>
            <w:r w:rsidR="003C03F6">
              <w:rPr>
                <w:rFonts w:ascii="Times New Roman" w:eastAsiaTheme="minorHAnsi" w:hAnsi="Times New Roman" w:cs="Times New Roman"/>
                <w:sz w:val="20"/>
                <w:lang w:eastAsia="en-US"/>
              </w:rPr>
              <w:t xml:space="preserve"> этап)</w:t>
            </w:r>
          </w:p>
        </w:tc>
        <w:tc>
          <w:tcPr>
            <w:tcW w:w="9127" w:type="dxa"/>
          </w:tcPr>
          <w:p w:rsidR="0028291D" w:rsidRPr="009C42B3" w:rsidRDefault="0028291D" w:rsidP="00D36C80">
            <w:pPr>
              <w:pStyle w:val="ConsPlusNormal"/>
              <w:jc w:val="both"/>
              <w:rPr>
                <w:rFonts w:ascii="Times New Roman" w:eastAsiaTheme="minorHAnsi" w:hAnsi="Times New Roman" w:cs="Times New Roman"/>
                <w:sz w:val="20"/>
                <w:lang w:eastAsia="en-US"/>
              </w:rPr>
            </w:pPr>
            <w:r w:rsidRPr="00CF0D94">
              <w:rPr>
                <w:rFonts w:ascii="Times New Roman" w:eastAsiaTheme="minorHAnsi" w:hAnsi="Times New Roman" w:cs="Times New Roman"/>
                <w:sz w:val="20"/>
                <w:lang w:eastAsia="en-US"/>
              </w:rPr>
              <w:t xml:space="preserve">Устройство </w:t>
            </w:r>
            <w:r w:rsidR="00D36C80">
              <w:rPr>
                <w:rFonts w:ascii="Times New Roman" w:eastAsiaTheme="minorHAnsi" w:hAnsi="Times New Roman" w:cs="Times New Roman"/>
                <w:sz w:val="20"/>
                <w:lang w:eastAsia="en-US"/>
              </w:rPr>
              <w:t>спортивной</w:t>
            </w:r>
            <w:r w:rsidRPr="00CF0D94">
              <w:rPr>
                <w:rFonts w:ascii="Times New Roman" w:eastAsiaTheme="minorHAnsi" w:hAnsi="Times New Roman" w:cs="Times New Roman"/>
                <w:sz w:val="20"/>
                <w:lang w:eastAsia="en-US"/>
              </w:rPr>
              <w:t xml:space="preserve"> площадки</w:t>
            </w:r>
          </w:p>
        </w:tc>
      </w:tr>
      <w:tr w:rsidR="0028291D" w:rsidTr="009C3EF8">
        <w:trPr>
          <w:trHeight w:val="278"/>
        </w:trPr>
        <w:tc>
          <w:tcPr>
            <w:tcW w:w="515" w:type="dxa"/>
          </w:tcPr>
          <w:p w:rsidR="0028291D" w:rsidRPr="009C42B3" w:rsidRDefault="0028291D" w:rsidP="009C3EF8">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tcPr>
          <w:p w:rsidR="009E30EA" w:rsidRPr="003C03F6" w:rsidRDefault="0028291D" w:rsidP="009E30EA">
            <w:pPr>
              <w:pStyle w:val="ConsPlusNormal"/>
              <w:rPr>
                <w:rFonts w:ascii="Times New Roman" w:eastAsiaTheme="minorHAnsi" w:hAnsi="Times New Roman" w:cs="Times New Roman"/>
                <w:sz w:val="20"/>
                <w:lang w:eastAsia="en-US"/>
              </w:rPr>
            </w:pPr>
            <w:r w:rsidRPr="003C03F6">
              <w:rPr>
                <w:rFonts w:ascii="Times New Roman" w:eastAsiaTheme="minorHAnsi" w:hAnsi="Times New Roman" w:cs="Times New Roman"/>
                <w:sz w:val="20"/>
                <w:lang w:eastAsia="en-US"/>
              </w:rPr>
              <w:t xml:space="preserve">г. Лахденпохья, ул. </w:t>
            </w:r>
            <w:r w:rsidR="009E30EA" w:rsidRPr="003C03F6">
              <w:rPr>
                <w:rFonts w:ascii="Times New Roman" w:eastAsiaTheme="minorHAnsi" w:hAnsi="Times New Roman" w:cs="Times New Roman"/>
                <w:sz w:val="20"/>
                <w:lang w:eastAsia="en-US"/>
              </w:rPr>
              <w:t>Советская, дом 12а</w:t>
            </w:r>
            <w:r w:rsidR="003C03F6">
              <w:rPr>
                <w:rFonts w:ascii="Times New Roman" w:eastAsiaTheme="minorHAnsi" w:hAnsi="Times New Roman" w:cs="Times New Roman"/>
                <w:sz w:val="20"/>
                <w:lang w:eastAsia="en-US"/>
              </w:rPr>
              <w:t xml:space="preserve"> (</w:t>
            </w:r>
            <w:r w:rsidR="003C03F6">
              <w:rPr>
                <w:rFonts w:ascii="Times New Roman" w:eastAsiaTheme="minorHAnsi" w:hAnsi="Times New Roman" w:cs="Times New Roman"/>
                <w:sz w:val="20"/>
                <w:lang w:val="en-US" w:eastAsia="en-US"/>
              </w:rPr>
              <w:t>I</w:t>
            </w:r>
            <w:r w:rsidR="003C03F6" w:rsidRPr="003C03F6">
              <w:rPr>
                <w:rFonts w:ascii="Times New Roman" w:eastAsiaTheme="minorHAnsi" w:hAnsi="Times New Roman" w:cs="Times New Roman"/>
                <w:sz w:val="20"/>
                <w:lang w:eastAsia="en-US"/>
              </w:rPr>
              <w:t xml:space="preserve"> </w:t>
            </w:r>
            <w:r w:rsidR="003C03F6">
              <w:rPr>
                <w:rFonts w:ascii="Times New Roman" w:eastAsiaTheme="minorHAnsi" w:hAnsi="Times New Roman" w:cs="Times New Roman"/>
                <w:sz w:val="20"/>
                <w:lang w:eastAsia="en-US"/>
              </w:rPr>
              <w:t>этап)</w:t>
            </w:r>
          </w:p>
          <w:p w:rsidR="0028291D" w:rsidRPr="009E30EA" w:rsidRDefault="0028291D" w:rsidP="009C3EF8">
            <w:pPr>
              <w:pStyle w:val="ConsPlusNormal"/>
              <w:rPr>
                <w:rFonts w:ascii="Times New Roman" w:eastAsiaTheme="minorHAnsi" w:hAnsi="Times New Roman" w:cs="Times New Roman"/>
                <w:sz w:val="20"/>
                <w:highlight w:val="yellow"/>
                <w:lang w:eastAsia="en-US"/>
              </w:rPr>
            </w:pPr>
          </w:p>
        </w:tc>
        <w:tc>
          <w:tcPr>
            <w:tcW w:w="9127" w:type="dxa"/>
          </w:tcPr>
          <w:p w:rsidR="0028291D" w:rsidRPr="004961B8" w:rsidRDefault="0028291D" w:rsidP="009C3EF8">
            <w:pPr>
              <w:pStyle w:val="ConsPlusNormal"/>
              <w:jc w:val="both"/>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Устройство детской игровой площадки</w:t>
            </w:r>
          </w:p>
        </w:tc>
      </w:tr>
    </w:tbl>
    <w:p w:rsidR="001757C9" w:rsidRDefault="001757C9" w:rsidP="006A430D">
      <w:pPr>
        <w:spacing w:after="0" w:line="240" w:lineRule="auto"/>
        <w:jc w:val="right"/>
        <w:rPr>
          <w:rFonts w:ascii="Times New Roman" w:hAnsi="Times New Roman" w:cs="Times New Roman"/>
        </w:rPr>
      </w:pPr>
    </w:p>
    <w:p w:rsidR="00870B2D" w:rsidRDefault="00870B2D" w:rsidP="006A430D">
      <w:pPr>
        <w:spacing w:after="0" w:line="240" w:lineRule="auto"/>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332E4C" w:rsidRDefault="00332E4C" w:rsidP="00870B2D">
      <w:pPr>
        <w:autoSpaceDE w:val="0"/>
        <w:autoSpaceDN w:val="0"/>
        <w:adjustRightInd w:val="0"/>
        <w:spacing w:after="0" w:line="240" w:lineRule="auto"/>
        <w:ind w:firstLine="709"/>
        <w:jc w:val="right"/>
        <w:rPr>
          <w:rFonts w:ascii="Times New Roman" w:hAnsi="Times New Roman" w:cs="Times New Roman"/>
        </w:rPr>
      </w:pPr>
    </w:p>
    <w:p w:rsidR="00870B2D" w:rsidRPr="00CD12C6" w:rsidRDefault="00870B2D" w:rsidP="00870B2D">
      <w:pPr>
        <w:autoSpaceDE w:val="0"/>
        <w:autoSpaceDN w:val="0"/>
        <w:adjustRightInd w:val="0"/>
        <w:spacing w:after="0" w:line="240" w:lineRule="auto"/>
        <w:ind w:firstLine="709"/>
        <w:jc w:val="right"/>
        <w:rPr>
          <w:rFonts w:ascii="Times New Roman" w:hAnsi="Times New Roman" w:cs="Times New Roman"/>
        </w:rPr>
      </w:pPr>
      <w:r w:rsidRPr="00CD12C6">
        <w:rPr>
          <w:rFonts w:ascii="Times New Roman" w:hAnsi="Times New Roman" w:cs="Times New Roman"/>
        </w:rPr>
        <w:lastRenderedPageBreak/>
        <w:t>Приложение № 3.6</w:t>
      </w:r>
    </w:p>
    <w:p w:rsidR="00870B2D" w:rsidRPr="00CD12C6" w:rsidRDefault="00870B2D" w:rsidP="00870B2D">
      <w:pPr>
        <w:autoSpaceDE w:val="0"/>
        <w:autoSpaceDN w:val="0"/>
        <w:adjustRightInd w:val="0"/>
        <w:spacing w:after="0" w:line="240" w:lineRule="auto"/>
        <w:ind w:firstLine="709"/>
        <w:jc w:val="right"/>
        <w:rPr>
          <w:rFonts w:ascii="Times New Roman" w:hAnsi="Times New Roman" w:cs="Times New Roman"/>
        </w:rPr>
      </w:pPr>
      <w:r w:rsidRPr="00CD12C6">
        <w:rPr>
          <w:rFonts w:ascii="Times New Roman" w:hAnsi="Times New Roman" w:cs="Times New Roman"/>
        </w:rPr>
        <w:t>к муниципальной программе</w:t>
      </w:r>
    </w:p>
    <w:p w:rsidR="00870B2D" w:rsidRPr="00CD12C6" w:rsidRDefault="00870B2D" w:rsidP="00870B2D">
      <w:pPr>
        <w:autoSpaceDE w:val="0"/>
        <w:autoSpaceDN w:val="0"/>
        <w:adjustRightInd w:val="0"/>
        <w:spacing w:after="0" w:line="240" w:lineRule="auto"/>
        <w:ind w:firstLine="709"/>
        <w:jc w:val="right"/>
        <w:rPr>
          <w:rFonts w:ascii="Times New Roman" w:hAnsi="Times New Roman" w:cs="Times New Roman"/>
          <w:sz w:val="28"/>
          <w:szCs w:val="28"/>
        </w:rPr>
      </w:pPr>
    </w:p>
    <w:p w:rsidR="00870B2D" w:rsidRPr="00CD12C6" w:rsidRDefault="00870B2D" w:rsidP="00870B2D">
      <w:pPr>
        <w:spacing w:after="0" w:line="0" w:lineRule="atLeast"/>
        <w:ind w:right="-319"/>
        <w:jc w:val="center"/>
        <w:rPr>
          <w:rFonts w:ascii="Times New Roman" w:eastAsia="Times New Roman" w:hAnsi="Times New Roman" w:cs="Arial"/>
          <w:b/>
          <w:sz w:val="28"/>
          <w:szCs w:val="20"/>
          <w:lang w:eastAsia="ru-RU"/>
        </w:rPr>
      </w:pPr>
      <w:r w:rsidRPr="00CD12C6">
        <w:rPr>
          <w:rFonts w:ascii="Times New Roman" w:eastAsia="Times New Roman" w:hAnsi="Times New Roman" w:cs="Arial"/>
          <w:b/>
          <w:sz w:val="28"/>
          <w:szCs w:val="20"/>
          <w:lang w:eastAsia="ru-RU"/>
        </w:rPr>
        <w:t xml:space="preserve">Адресный перечень дворовых и общественных территорий, </w:t>
      </w:r>
    </w:p>
    <w:p w:rsidR="00870B2D" w:rsidRPr="00CD12C6" w:rsidRDefault="00870B2D" w:rsidP="00870B2D">
      <w:pPr>
        <w:spacing w:after="0" w:line="0" w:lineRule="atLeast"/>
        <w:ind w:right="-319"/>
        <w:jc w:val="center"/>
        <w:rPr>
          <w:rFonts w:ascii="Times New Roman" w:eastAsia="Times New Roman" w:hAnsi="Times New Roman" w:cs="Arial"/>
          <w:b/>
          <w:sz w:val="28"/>
          <w:szCs w:val="20"/>
          <w:lang w:eastAsia="ru-RU"/>
        </w:rPr>
      </w:pPr>
      <w:r w:rsidRPr="00CD12C6">
        <w:rPr>
          <w:rFonts w:ascii="Times New Roman" w:eastAsia="Times New Roman" w:hAnsi="Times New Roman" w:cs="Arial"/>
          <w:b/>
          <w:sz w:val="28"/>
          <w:szCs w:val="20"/>
          <w:lang w:eastAsia="ru-RU"/>
        </w:rPr>
        <w:t>подлежащих благоустройству в 2024 году</w:t>
      </w:r>
    </w:p>
    <w:p w:rsidR="006558B7" w:rsidRPr="00CD12C6" w:rsidRDefault="006558B7" w:rsidP="00870B2D">
      <w:pPr>
        <w:spacing w:after="0" w:line="0" w:lineRule="atLeast"/>
        <w:ind w:right="-319"/>
        <w:jc w:val="center"/>
        <w:rPr>
          <w:rFonts w:ascii="Times New Roman" w:eastAsia="Times New Roman" w:hAnsi="Times New Roman" w:cs="Arial"/>
          <w:b/>
          <w:sz w:val="28"/>
          <w:szCs w:val="20"/>
          <w:lang w:eastAsia="ru-RU"/>
        </w:rPr>
      </w:pPr>
    </w:p>
    <w:tbl>
      <w:tblPr>
        <w:tblStyle w:val="1"/>
        <w:tblW w:w="15463" w:type="dxa"/>
        <w:tblInd w:w="435" w:type="dxa"/>
        <w:tblLook w:val="04A0" w:firstRow="1" w:lastRow="0" w:firstColumn="1" w:lastColumn="0" w:noHBand="0" w:noVBand="1"/>
      </w:tblPr>
      <w:tblGrid>
        <w:gridCol w:w="515"/>
        <w:gridCol w:w="5821"/>
        <w:gridCol w:w="9127"/>
      </w:tblGrid>
      <w:tr w:rsidR="00870B2D" w:rsidRPr="00CD12C6" w:rsidTr="00FA1408">
        <w:trPr>
          <w:trHeight w:val="351"/>
        </w:trPr>
        <w:tc>
          <w:tcPr>
            <w:tcW w:w="515" w:type="dxa"/>
            <w:vMerge w:val="restart"/>
          </w:tcPr>
          <w:p w:rsidR="00870B2D" w:rsidRPr="00CD12C6" w:rsidRDefault="00870B2D" w:rsidP="00FA1408">
            <w:pPr>
              <w:pStyle w:val="ConsPlusNormal"/>
              <w:jc w:val="center"/>
              <w:rPr>
                <w:rFonts w:ascii="Times New Roman" w:eastAsiaTheme="minorHAnsi" w:hAnsi="Times New Roman" w:cs="Times New Roman"/>
                <w:b/>
                <w:sz w:val="20"/>
                <w:lang w:eastAsia="en-US"/>
              </w:rPr>
            </w:pPr>
            <w:r w:rsidRPr="00CD12C6">
              <w:rPr>
                <w:rFonts w:ascii="Times New Roman" w:eastAsiaTheme="minorHAnsi" w:hAnsi="Times New Roman" w:cs="Times New Roman"/>
                <w:b/>
                <w:sz w:val="20"/>
                <w:lang w:eastAsia="en-US"/>
              </w:rPr>
              <w:t>№</w:t>
            </w:r>
          </w:p>
          <w:p w:rsidR="00870B2D" w:rsidRPr="00CD12C6" w:rsidRDefault="00870B2D" w:rsidP="00FA1408">
            <w:pPr>
              <w:pStyle w:val="ConsPlusNormal"/>
              <w:jc w:val="center"/>
              <w:rPr>
                <w:rFonts w:ascii="Times New Roman" w:eastAsiaTheme="minorHAnsi" w:hAnsi="Times New Roman" w:cs="Times New Roman"/>
                <w:b/>
                <w:sz w:val="20"/>
                <w:lang w:eastAsia="en-US"/>
              </w:rPr>
            </w:pPr>
            <w:proofErr w:type="gramStart"/>
            <w:r w:rsidRPr="00CD12C6">
              <w:rPr>
                <w:rFonts w:ascii="Times New Roman" w:eastAsiaTheme="minorHAnsi" w:hAnsi="Times New Roman" w:cs="Times New Roman"/>
                <w:b/>
                <w:sz w:val="20"/>
                <w:lang w:eastAsia="en-US"/>
              </w:rPr>
              <w:t>п</w:t>
            </w:r>
            <w:proofErr w:type="gramEnd"/>
            <w:r w:rsidRPr="00CD12C6">
              <w:rPr>
                <w:rFonts w:ascii="Times New Roman" w:eastAsiaTheme="minorHAnsi" w:hAnsi="Times New Roman" w:cs="Times New Roman"/>
                <w:b/>
                <w:sz w:val="20"/>
                <w:lang w:eastAsia="en-US"/>
              </w:rPr>
              <w:t>/п</w:t>
            </w:r>
          </w:p>
        </w:tc>
        <w:tc>
          <w:tcPr>
            <w:tcW w:w="5821" w:type="dxa"/>
            <w:vMerge w:val="restart"/>
          </w:tcPr>
          <w:p w:rsidR="00870B2D" w:rsidRPr="00CD12C6" w:rsidRDefault="00870B2D" w:rsidP="00FA1408">
            <w:pPr>
              <w:pStyle w:val="ConsPlusNormal"/>
              <w:jc w:val="center"/>
              <w:rPr>
                <w:rFonts w:ascii="Times New Roman" w:eastAsiaTheme="minorHAnsi" w:hAnsi="Times New Roman" w:cs="Times New Roman"/>
                <w:b/>
                <w:sz w:val="20"/>
                <w:lang w:eastAsia="en-US"/>
              </w:rPr>
            </w:pPr>
            <w:r w:rsidRPr="00CD12C6">
              <w:rPr>
                <w:rFonts w:ascii="Times New Roman" w:eastAsiaTheme="minorHAnsi" w:hAnsi="Times New Roman" w:cs="Times New Roman"/>
                <w:b/>
                <w:sz w:val="20"/>
                <w:lang w:eastAsia="en-US"/>
              </w:rPr>
              <w:t xml:space="preserve">Наименование </w:t>
            </w:r>
            <w:proofErr w:type="gramStart"/>
            <w:r w:rsidRPr="00CD12C6">
              <w:rPr>
                <w:rFonts w:ascii="Times New Roman" w:eastAsiaTheme="minorHAnsi" w:hAnsi="Times New Roman" w:cs="Times New Roman"/>
                <w:b/>
                <w:sz w:val="20"/>
                <w:lang w:eastAsia="en-US"/>
              </w:rPr>
              <w:t>дворовой</w:t>
            </w:r>
            <w:proofErr w:type="gramEnd"/>
            <w:r w:rsidRPr="00CD12C6">
              <w:rPr>
                <w:rFonts w:ascii="Times New Roman" w:eastAsiaTheme="minorHAnsi" w:hAnsi="Times New Roman" w:cs="Times New Roman"/>
                <w:b/>
                <w:sz w:val="20"/>
                <w:lang w:eastAsia="en-US"/>
              </w:rPr>
              <w:t xml:space="preserve"> и общественной</w:t>
            </w:r>
          </w:p>
          <w:p w:rsidR="00870B2D" w:rsidRPr="00CD12C6" w:rsidRDefault="00870B2D" w:rsidP="00FA1408">
            <w:pPr>
              <w:pStyle w:val="ConsPlusNormal"/>
              <w:jc w:val="center"/>
              <w:rPr>
                <w:rFonts w:ascii="Times New Roman" w:eastAsiaTheme="minorHAnsi" w:hAnsi="Times New Roman" w:cs="Times New Roman"/>
                <w:b/>
                <w:sz w:val="20"/>
                <w:lang w:eastAsia="en-US"/>
              </w:rPr>
            </w:pPr>
            <w:r w:rsidRPr="00CD12C6">
              <w:rPr>
                <w:rFonts w:ascii="Times New Roman" w:eastAsiaTheme="minorHAnsi" w:hAnsi="Times New Roman" w:cs="Times New Roman"/>
                <w:b/>
                <w:sz w:val="20"/>
                <w:lang w:eastAsia="en-US"/>
              </w:rPr>
              <w:t>территории, её расположение</w:t>
            </w:r>
          </w:p>
          <w:p w:rsidR="00870B2D" w:rsidRPr="00CD12C6" w:rsidRDefault="00870B2D" w:rsidP="00FA1408">
            <w:pPr>
              <w:pStyle w:val="ConsPlusNormal"/>
              <w:jc w:val="center"/>
              <w:rPr>
                <w:rFonts w:ascii="Times New Roman" w:eastAsiaTheme="minorHAnsi" w:hAnsi="Times New Roman" w:cs="Times New Roman"/>
                <w:b/>
                <w:sz w:val="20"/>
                <w:lang w:eastAsia="en-US"/>
              </w:rPr>
            </w:pPr>
            <w:r w:rsidRPr="00CD12C6">
              <w:rPr>
                <w:rFonts w:ascii="Times New Roman" w:eastAsiaTheme="minorHAnsi" w:hAnsi="Times New Roman" w:cs="Times New Roman"/>
                <w:b/>
                <w:sz w:val="20"/>
                <w:lang w:eastAsia="en-US"/>
              </w:rPr>
              <w:t>и площадь</w:t>
            </w:r>
          </w:p>
        </w:tc>
        <w:tc>
          <w:tcPr>
            <w:tcW w:w="9127" w:type="dxa"/>
            <w:vMerge w:val="restart"/>
          </w:tcPr>
          <w:p w:rsidR="00870B2D" w:rsidRPr="00CD12C6" w:rsidRDefault="00870B2D" w:rsidP="00FA1408">
            <w:pPr>
              <w:pStyle w:val="ConsPlusNormal"/>
              <w:jc w:val="center"/>
              <w:rPr>
                <w:rFonts w:ascii="Times New Roman" w:eastAsiaTheme="minorHAnsi" w:hAnsi="Times New Roman" w:cs="Times New Roman"/>
                <w:b/>
                <w:sz w:val="20"/>
                <w:lang w:eastAsia="en-US"/>
              </w:rPr>
            </w:pPr>
            <w:r w:rsidRPr="00CD12C6">
              <w:rPr>
                <w:rFonts w:ascii="Times New Roman" w:eastAsiaTheme="minorHAnsi" w:hAnsi="Times New Roman" w:cs="Times New Roman"/>
                <w:b/>
                <w:sz w:val="20"/>
                <w:lang w:eastAsia="en-US"/>
              </w:rPr>
              <w:t>Виды работ.</w:t>
            </w:r>
          </w:p>
        </w:tc>
      </w:tr>
      <w:tr w:rsidR="00870B2D" w:rsidRPr="00CD12C6" w:rsidTr="00FA1408">
        <w:trPr>
          <w:trHeight w:val="351"/>
        </w:trPr>
        <w:tc>
          <w:tcPr>
            <w:tcW w:w="515" w:type="dxa"/>
            <w:vMerge/>
          </w:tcPr>
          <w:p w:rsidR="00870B2D" w:rsidRPr="00CD12C6" w:rsidRDefault="00870B2D" w:rsidP="00FA1408">
            <w:pPr>
              <w:pStyle w:val="ConsPlusNormal"/>
              <w:jc w:val="center"/>
              <w:rPr>
                <w:rFonts w:ascii="Times New Roman" w:eastAsiaTheme="minorHAnsi" w:hAnsi="Times New Roman" w:cs="Times New Roman"/>
                <w:b/>
                <w:sz w:val="20"/>
                <w:lang w:eastAsia="en-US"/>
              </w:rPr>
            </w:pPr>
          </w:p>
        </w:tc>
        <w:tc>
          <w:tcPr>
            <w:tcW w:w="5821" w:type="dxa"/>
            <w:vMerge/>
          </w:tcPr>
          <w:p w:rsidR="00870B2D" w:rsidRPr="00CD12C6" w:rsidRDefault="00870B2D" w:rsidP="00FA1408">
            <w:pPr>
              <w:pStyle w:val="ConsPlusNormal"/>
              <w:jc w:val="center"/>
              <w:rPr>
                <w:rFonts w:ascii="Times New Roman" w:eastAsiaTheme="minorHAnsi" w:hAnsi="Times New Roman" w:cs="Times New Roman"/>
                <w:b/>
                <w:sz w:val="20"/>
                <w:lang w:eastAsia="en-US"/>
              </w:rPr>
            </w:pPr>
          </w:p>
        </w:tc>
        <w:tc>
          <w:tcPr>
            <w:tcW w:w="9127" w:type="dxa"/>
            <w:vMerge/>
          </w:tcPr>
          <w:p w:rsidR="00870B2D" w:rsidRPr="00CD12C6" w:rsidRDefault="00870B2D" w:rsidP="00FA1408">
            <w:pPr>
              <w:pStyle w:val="ConsPlusNormal"/>
              <w:jc w:val="center"/>
              <w:rPr>
                <w:rFonts w:ascii="Times New Roman" w:eastAsiaTheme="minorHAnsi" w:hAnsi="Times New Roman" w:cs="Times New Roman"/>
                <w:b/>
                <w:sz w:val="20"/>
                <w:lang w:eastAsia="en-US"/>
              </w:rPr>
            </w:pPr>
          </w:p>
        </w:tc>
      </w:tr>
      <w:tr w:rsidR="00870B2D" w:rsidRPr="00CD12C6" w:rsidTr="00FA1408">
        <w:trPr>
          <w:trHeight w:val="278"/>
        </w:trPr>
        <w:tc>
          <w:tcPr>
            <w:tcW w:w="15463" w:type="dxa"/>
            <w:gridSpan w:val="3"/>
          </w:tcPr>
          <w:p w:rsidR="00870B2D" w:rsidRPr="00CD12C6" w:rsidRDefault="00870B2D" w:rsidP="00FA1408">
            <w:pPr>
              <w:pStyle w:val="ConsPlusNormal"/>
              <w:jc w:val="center"/>
              <w:rPr>
                <w:rFonts w:ascii="Times New Roman" w:eastAsiaTheme="minorHAnsi" w:hAnsi="Times New Roman" w:cs="Times New Roman"/>
                <w:sz w:val="20"/>
                <w:lang w:eastAsia="en-US"/>
              </w:rPr>
            </w:pPr>
            <w:r w:rsidRPr="00CD12C6">
              <w:rPr>
                <w:rFonts w:ascii="Times New Roman" w:eastAsiaTheme="minorHAnsi" w:hAnsi="Times New Roman" w:cs="Times New Roman"/>
                <w:b/>
                <w:sz w:val="20"/>
                <w:lang w:eastAsia="en-US"/>
              </w:rPr>
              <w:t>Общественные территории</w:t>
            </w:r>
          </w:p>
        </w:tc>
      </w:tr>
      <w:tr w:rsidR="00870B2D" w:rsidRPr="00CD12C6" w:rsidTr="00FA1408">
        <w:trPr>
          <w:trHeight w:val="278"/>
        </w:trPr>
        <w:tc>
          <w:tcPr>
            <w:tcW w:w="515" w:type="dxa"/>
          </w:tcPr>
          <w:p w:rsidR="00870B2D" w:rsidRPr="00CD12C6" w:rsidRDefault="00870B2D" w:rsidP="00FA1408">
            <w:pPr>
              <w:pStyle w:val="ConsPlusNormal"/>
              <w:jc w:val="center"/>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1</w:t>
            </w:r>
          </w:p>
        </w:tc>
        <w:tc>
          <w:tcPr>
            <w:tcW w:w="5821" w:type="dxa"/>
          </w:tcPr>
          <w:p w:rsidR="00870B2D" w:rsidRPr="00CD12C6" w:rsidRDefault="00870B2D" w:rsidP="00FA1408">
            <w:pPr>
              <w:pStyle w:val="ConsPlusNormal"/>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г. Лахденпохья, ул. Заходского,  участок между начальной школой и котельной (</w:t>
            </w:r>
            <w:r w:rsidRPr="00CD12C6">
              <w:rPr>
                <w:rFonts w:ascii="Times New Roman" w:eastAsiaTheme="minorHAnsi" w:hAnsi="Times New Roman" w:cs="Times New Roman"/>
                <w:sz w:val="20"/>
                <w:lang w:val="en-US" w:eastAsia="en-US"/>
              </w:rPr>
              <w:t>I</w:t>
            </w:r>
            <w:r w:rsidR="00CB18C9" w:rsidRPr="00CD12C6">
              <w:rPr>
                <w:rFonts w:ascii="Times New Roman" w:eastAsiaTheme="minorHAnsi" w:hAnsi="Times New Roman" w:cs="Times New Roman"/>
                <w:sz w:val="20"/>
                <w:lang w:val="en-US" w:eastAsia="en-US"/>
              </w:rPr>
              <w:t>I</w:t>
            </w:r>
            <w:r w:rsidRPr="00CD12C6">
              <w:rPr>
                <w:rFonts w:ascii="Times New Roman" w:eastAsiaTheme="minorHAnsi" w:hAnsi="Times New Roman" w:cs="Times New Roman"/>
                <w:sz w:val="20"/>
                <w:lang w:eastAsia="en-US"/>
              </w:rPr>
              <w:t xml:space="preserve"> этап)</w:t>
            </w:r>
          </w:p>
        </w:tc>
        <w:tc>
          <w:tcPr>
            <w:tcW w:w="9127" w:type="dxa"/>
          </w:tcPr>
          <w:p w:rsidR="00870B2D" w:rsidRPr="00CD12C6" w:rsidRDefault="00870B2D" w:rsidP="00FA1408">
            <w:pPr>
              <w:pStyle w:val="ConsPlusNormal"/>
              <w:jc w:val="both"/>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Устройство спортивной площадки</w:t>
            </w:r>
          </w:p>
        </w:tc>
      </w:tr>
      <w:tr w:rsidR="00870B2D" w:rsidTr="00FA1408">
        <w:trPr>
          <w:trHeight w:val="278"/>
        </w:trPr>
        <w:tc>
          <w:tcPr>
            <w:tcW w:w="515" w:type="dxa"/>
          </w:tcPr>
          <w:p w:rsidR="00870B2D" w:rsidRPr="00CD12C6" w:rsidRDefault="00870B2D" w:rsidP="00FA1408">
            <w:pPr>
              <w:pStyle w:val="ConsPlusNormal"/>
              <w:jc w:val="center"/>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2</w:t>
            </w:r>
          </w:p>
        </w:tc>
        <w:tc>
          <w:tcPr>
            <w:tcW w:w="5821" w:type="dxa"/>
          </w:tcPr>
          <w:p w:rsidR="00870B2D" w:rsidRPr="00CD12C6" w:rsidRDefault="00870B2D" w:rsidP="00FA1408">
            <w:pPr>
              <w:pStyle w:val="ConsPlusNormal"/>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г. Лахденпохья, ул. Советская, дом 12а (</w:t>
            </w:r>
            <w:r w:rsidR="00CB18C9" w:rsidRPr="00CD12C6">
              <w:rPr>
                <w:rFonts w:ascii="Times New Roman" w:eastAsiaTheme="minorHAnsi" w:hAnsi="Times New Roman" w:cs="Times New Roman"/>
                <w:sz w:val="20"/>
                <w:lang w:val="en-US" w:eastAsia="en-US"/>
              </w:rPr>
              <w:t>II</w:t>
            </w:r>
            <w:r w:rsidR="00CB18C9" w:rsidRPr="00CD12C6">
              <w:rPr>
                <w:rFonts w:ascii="Times New Roman" w:eastAsiaTheme="minorHAnsi" w:hAnsi="Times New Roman" w:cs="Times New Roman"/>
                <w:sz w:val="20"/>
                <w:lang w:eastAsia="en-US"/>
              </w:rPr>
              <w:t xml:space="preserve"> </w:t>
            </w:r>
            <w:r w:rsidRPr="00CD12C6">
              <w:rPr>
                <w:rFonts w:ascii="Times New Roman" w:eastAsiaTheme="minorHAnsi" w:hAnsi="Times New Roman" w:cs="Times New Roman"/>
                <w:sz w:val="20"/>
                <w:lang w:eastAsia="en-US"/>
              </w:rPr>
              <w:t>этап)</w:t>
            </w:r>
          </w:p>
          <w:p w:rsidR="00870B2D" w:rsidRPr="00CD12C6" w:rsidRDefault="00870B2D" w:rsidP="00FA1408">
            <w:pPr>
              <w:pStyle w:val="ConsPlusNormal"/>
              <w:rPr>
                <w:rFonts w:ascii="Times New Roman" w:eastAsiaTheme="minorHAnsi" w:hAnsi="Times New Roman" w:cs="Times New Roman"/>
                <w:sz w:val="20"/>
                <w:lang w:eastAsia="en-US"/>
              </w:rPr>
            </w:pPr>
          </w:p>
        </w:tc>
        <w:tc>
          <w:tcPr>
            <w:tcW w:w="9127" w:type="dxa"/>
          </w:tcPr>
          <w:p w:rsidR="00870B2D" w:rsidRPr="00CD12C6" w:rsidRDefault="00870B2D" w:rsidP="00FA1408">
            <w:pPr>
              <w:pStyle w:val="ConsPlusNormal"/>
              <w:jc w:val="both"/>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Устройство детской игровой площадки</w:t>
            </w:r>
          </w:p>
        </w:tc>
      </w:tr>
      <w:tr w:rsidR="00CD12C6" w:rsidRPr="009C42B3" w:rsidTr="00F16DAA">
        <w:trPr>
          <w:trHeight w:val="278"/>
        </w:trPr>
        <w:tc>
          <w:tcPr>
            <w:tcW w:w="15463" w:type="dxa"/>
            <w:gridSpan w:val="3"/>
          </w:tcPr>
          <w:p w:rsidR="00CD12C6" w:rsidRPr="009C42B3" w:rsidRDefault="00CD12C6" w:rsidP="00F16DAA">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b/>
                <w:sz w:val="20"/>
                <w:lang w:eastAsia="en-US"/>
              </w:rPr>
              <w:t>Дворовые территории многоквартирных домов</w:t>
            </w:r>
          </w:p>
        </w:tc>
      </w:tr>
      <w:tr w:rsidR="00CD12C6" w:rsidRPr="009C42B3" w:rsidTr="00F16DAA">
        <w:trPr>
          <w:trHeight w:val="278"/>
        </w:trPr>
        <w:tc>
          <w:tcPr>
            <w:tcW w:w="515" w:type="dxa"/>
            <w:shd w:val="clear" w:color="auto" w:fill="auto"/>
          </w:tcPr>
          <w:p w:rsidR="00CD12C6" w:rsidRPr="009C42B3" w:rsidRDefault="00CD12C6" w:rsidP="00F16DAA">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1</w:t>
            </w:r>
          </w:p>
        </w:tc>
        <w:tc>
          <w:tcPr>
            <w:tcW w:w="5821" w:type="dxa"/>
            <w:shd w:val="clear" w:color="auto" w:fill="auto"/>
          </w:tcPr>
          <w:p w:rsidR="00CD12C6" w:rsidRPr="009C42B3" w:rsidRDefault="005D7D5E" w:rsidP="00EA6423">
            <w:pPr>
              <w:pStyle w:val="ConsPlusNormal"/>
              <w:rPr>
                <w:rFonts w:ascii="Times New Roman" w:eastAsiaTheme="minorHAnsi" w:hAnsi="Times New Roman" w:cs="Times New Roman"/>
                <w:sz w:val="20"/>
                <w:lang w:eastAsia="en-US"/>
              </w:rPr>
            </w:pPr>
            <w:r w:rsidRPr="00CD12C6">
              <w:rPr>
                <w:rFonts w:ascii="Times New Roman" w:hAnsi="Times New Roman" w:cs="Times New Roman"/>
                <w:sz w:val="20"/>
              </w:rPr>
              <w:t>г. Лахденпохья, ул. Школьная, д</w:t>
            </w:r>
            <w:r w:rsidR="00EA6423">
              <w:rPr>
                <w:rFonts w:ascii="Times New Roman" w:hAnsi="Times New Roman" w:cs="Times New Roman"/>
                <w:sz w:val="20"/>
              </w:rPr>
              <w:t xml:space="preserve">ом </w:t>
            </w:r>
            <w:r w:rsidRPr="00CD12C6">
              <w:rPr>
                <w:rFonts w:ascii="Times New Roman" w:hAnsi="Times New Roman" w:cs="Times New Roman"/>
                <w:sz w:val="20"/>
              </w:rPr>
              <w:t xml:space="preserve">6 </w:t>
            </w:r>
            <w:r w:rsidRPr="00F16DAA">
              <w:rPr>
                <w:rFonts w:ascii="Times New Roman" w:hAnsi="Times New Roman" w:cs="Times New Roman"/>
                <w:sz w:val="20"/>
              </w:rPr>
              <w:t>(3-этап)</w:t>
            </w:r>
          </w:p>
        </w:tc>
        <w:tc>
          <w:tcPr>
            <w:tcW w:w="9127" w:type="dxa"/>
            <w:shd w:val="clear" w:color="auto" w:fill="auto"/>
          </w:tcPr>
          <w:p w:rsidR="00CD12C6" w:rsidRPr="009C42B3" w:rsidRDefault="00CD12C6" w:rsidP="00F16DAA">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CD12C6" w:rsidRPr="009C42B3" w:rsidRDefault="00CD12C6" w:rsidP="00CD12C6">
            <w:pPr>
              <w:pStyle w:val="ConsPlusNormal"/>
              <w:rPr>
                <w:rFonts w:ascii="Times New Roman" w:hAnsi="Times New Roman" w:cs="Times New Roman"/>
                <w:sz w:val="20"/>
              </w:rPr>
            </w:pPr>
            <w:r w:rsidRPr="009C42B3">
              <w:rPr>
                <w:rFonts w:ascii="Times New Roman" w:hAnsi="Times New Roman" w:cs="Times New Roman"/>
                <w:sz w:val="20"/>
              </w:rPr>
              <w:t xml:space="preserve">1. </w:t>
            </w:r>
            <w:r w:rsidRPr="00CD12C6">
              <w:rPr>
                <w:rFonts w:ascii="Times New Roman" w:hAnsi="Times New Roman" w:cs="Times New Roman"/>
                <w:sz w:val="20"/>
              </w:rPr>
              <w:t>Ремонт дворовых проездов.</w:t>
            </w:r>
          </w:p>
          <w:p w:rsidR="00CD12C6" w:rsidRPr="009C42B3" w:rsidRDefault="00CD12C6" w:rsidP="00F16DAA">
            <w:pPr>
              <w:pStyle w:val="ConsPlusNormal"/>
              <w:rPr>
                <w:rFonts w:ascii="Times New Roman" w:hAnsi="Times New Roman" w:cs="Times New Roman"/>
                <w:sz w:val="20"/>
              </w:rPr>
            </w:pPr>
          </w:p>
        </w:tc>
      </w:tr>
      <w:tr w:rsidR="00CD12C6" w:rsidRPr="009C42B3" w:rsidTr="00F16DAA">
        <w:trPr>
          <w:trHeight w:val="278"/>
        </w:trPr>
        <w:tc>
          <w:tcPr>
            <w:tcW w:w="515" w:type="dxa"/>
            <w:shd w:val="clear" w:color="auto" w:fill="auto"/>
          </w:tcPr>
          <w:p w:rsidR="00CD12C6" w:rsidRPr="009C42B3" w:rsidRDefault="00CD12C6" w:rsidP="00F16DAA">
            <w:pPr>
              <w:pStyle w:val="ConsPlusNormal"/>
              <w:jc w:val="center"/>
              <w:rPr>
                <w:rFonts w:ascii="Times New Roman" w:eastAsiaTheme="minorHAnsi" w:hAnsi="Times New Roman" w:cs="Times New Roman"/>
                <w:sz w:val="20"/>
                <w:lang w:eastAsia="en-US"/>
              </w:rPr>
            </w:pPr>
            <w:r w:rsidRPr="009C42B3">
              <w:rPr>
                <w:rFonts w:ascii="Times New Roman" w:eastAsiaTheme="minorHAnsi" w:hAnsi="Times New Roman" w:cs="Times New Roman"/>
                <w:sz w:val="20"/>
                <w:lang w:eastAsia="en-US"/>
              </w:rPr>
              <w:t>2</w:t>
            </w:r>
          </w:p>
        </w:tc>
        <w:tc>
          <w:tcPr>
            <w:tcW w:w="5821" w:type="dxa"/>
            <w:shd w:val="clear" w:color="auto" w:fill="auto"/>
          </w:tcPr>
          <w:p w:rsidR="00CD12C6" w:rsidRPr="009C42B3" w:rsidRDefault="005D7D5E" w:rsidP="00EA6423">
            <w:pPr>
              <w:pStyle w:val="ConsPlusNormal"/>
              <w:rPr>
                <w:rFonts w:ascii="Times New Roman" w:hAnsi="Times New Roman" w:cs="Times New Roman"/>
                <w:sz w:val="20"/>
              </w:rPr>
            </w:pPr>
            <w:r w:rsidRPr="00CD12C6">
              <w:rPr>
                <w:rFonts w:ascii="Times New Roman" w:hAnsi="Times New Roman" w:cs="Times New Roman"/>
                <w:sz w:val="20"/>
              </w:rPr>
              <w:t xml:space="preserve">г. Лахденпохья, ул. </w:t>
            </w:r>
            <w:r w:rsidR="00EA6423">
              <w:rPr>
                <w:rFonts w:ascii="Times New Roman" w:hAnsi="Times New Roman" w:cs="Times New Roman"/>
                <w:sz w:val="20"/>
              </w:rPr>
              <w:t>Ленина, дом 7а</w:t>
            </w:r>
            <w:r w:rsidRPr="00F16DAA">
              <w:rPr>
                <w:rFonts w:ascii="Times New Roman" w:hAnsi="Times New Roman" w:cs="Times New Roman"/>
                <w:sz w:val="20"/>
              </w:rPr>
              <w:t xml:space="preserve"> </w:t>
            </w:r>
          </w:p>
        </w:tc>
        <w:tc>
          <w:tcPr>
            <w:tcW w:w="9127" w:type="dxa"/>
            <w:shd w:val="clear" w:color="auto" w:fill="auto"/>
          </w:tcPr>
          <w:p w:rsidR="00CD12C6" w:rsidRPr="009C42B3" w:rsidRDefault="00CD12C6" w:rsidP="00F16DAA">
            <w:pPr>
              <w:pStyle w:val="ConsPlusNormal"/>
              <w:jc w:val="both"/>
              <w:rPr>
                <w:rFonts w:ascii="Times New Roman" w:eastAsiaTheme="minorHAnsi" w:hAnsi="Times New Roman" w:cs="Times New Roman"/>
                <w:b/>
                <w:sz w:val="20"/>
                <w:lang w:eastAsia="en-US"/>
              </w:rPr>
            </w:pPr>
            <w:r w:rsidRPr="009C42B3">
              <w:rPr>
                <w:rFonts w:ascii="Times New Roman" w:eastAsiaTheme="minorHAnsi" w:hAnsi="Times New Roman" w:cs="Times New Roman"/>
                <w:b/>
                <w:sz w:val="20"/>
                <w:lang w:eastAsia="en-US"/>
              </w:rPr>
              <w:t>Минимальный перечень:</w:t>
            </w:r>
          </w:p>
          <w:p w:rsidR="00CD12C6" w:rsidRPr="009C42B3" w:rsidRDefault="00CD12C6" w:rsidP="00CD12C6">
            <w:pPr>
              <w:pStyle w:val="ConsPlusNormal"/>
              <w:rPr>
                <w:rFonts w:ascii="Times New Roman" w:hAnsi="Times New Roman" w:cs="Times New Roman"/>
                <w:sz w:val="20"/>
              </w:rPr>
            </w:pPr>
            <w:r w:rsidRPr="009C42B3">
              <w:rPr>
                <w:rFonts w:ascii="Times New Roman" w:hAnsi="Times New Roman" w:cs="Times New Roman"/>
                <w:sz w:val="20"/>
              </w:rPr>
              <w:t>1</w:t>
            </w:r>
            <w:r>
              <w:rPr>
                <w:rFonts w:ascii="Times New Roman" w:hAnsi="Times New Roman" w:cs="Times New Roman"/>
                <w:sz w:val="20"/>
              </w:rPr>
              <w:t>.</w:t>
            </w:r>
            <w:r>
              <w:t xml:space="preserve"> </w:t>
            </w:r>
            <w:r w:rsidRPr="00CD12C6">
              <w:rPr>
                <w:rFonts w:ascii="Times New Roman" w:hAnsi="Times New Roman" w:cs="Times New Roman"/>
                <w:sz w:val="20"/>
              </w:rPr>
              <w:t>Ремонт дворовых проездов.</w:t>
            </w:r>
          </w:p>
          <w:p w:rsidR="00CD12C6" w:rsidRPr="009C42B3" w:rsidRDefault="00CD12C6" w:rsidP="00F16DAA">
            <w:pPr>
              <w:pStyle w:val="ConsPlusNormal"/>
              <w:rPr>
                <w:rFonts w:ascii="Times New Roman" w:hAnsi="Times New Roman" w:cs="Times New Roman"/>
                <w:sz w:val="20"/>
              </w:rPr>
            </w:pPr>
          </w:p>
        </w:tc>
      </w:tr>
    </w:tbl>
    <w:p w:rsidR="00870B2D" w:rsidRDefault="00870B2D" w:rsidP="006A430D">
      <w:pPr>
        <w:spacing w:after="0" w:line="240" w:lineRule="auto"/>
        <w:jc w:val="right"/>
        <w:rPr>
          <w:rFonts w:ascii="Times New Roman" w:hAnsi="Times New Roman" w:cs="Times New Roman"/>
        </w:rPr>
        <w:sectPr w:rsidR="00870B2D" w:rsidSect="001757C9">
          <w:headerReference w:type="default" r:id="rId13"/>
          <w:headerReference w:type="first" r:id="rId14"/>
          <w:pgSz w:w="16840" w:h="11907" w:orient="landscape"/>
          <w:pgMar w:top="851" w:right="709" w:bottom="1701" w:left="568" w:header="720" w:footer="720" w:gutter="0"/>
          <w:cols w:space="720"/>
          <w:titlePg/>
          <w:docGrid w:linePitch="381"/>
        </w:sectPr>
      </w:pPr>
    </w:p>
    <w:p w:rsidR="006A430D" w:rsidRPr="009C42B3" w:rsidRDefault="006A430D" w:rsidP="006A430D">
      <w:pPr>
        <w:spacing w:after="0" w:line="240" w:lineRule="auto"/>
        <w:jc w:val="right"/>
        <w:rPr>
          <w:rFonts w:ascii="Times New Roman" w:hAnsi="Times New Roman" w:cs="Times New Roman"/>
        </w:rPr>
      </w:pPr>
      <w:r w:rsidRPr="009C42B3">
        <w:rPr>
          <w:rFonts w:ascii="Times New Roman" w:hAnsi="Times New Roman" w:cs="Times New Roman"/>
        </w:rPr>
        <w:lastRenderedPageBreak/>
        <w:t>Приложение №</w:t>
      </w:r>
      <w:r w:rsidR="00D16027" w:rsidRPr="009C42B3">
        <w:rPr>
          <w:rFonts w:ascii="Times New Roman" w:hAnsi="Times New Roman" w:cs="Times New Roman"/>
        </w:rPr>
        <w:t xml:space="preserve"> </w:t>
      </w:r>
      <w:r w:rsidRPr="009C42B3">
        <w:rPr>
          <w:rFonts w:ascii="Times New Roman" w:hAnsi="Times New Roman" w:cs="Times New Roman"/>
        </w:rPr>
        <w:t>4</w:t>
      </w:r>
    </w:p>
    <w:p w:rsidR="006A430D" w:rsidRPr="009471A4" w:rsidRDefault="009471A4" w:rsidP="009471A4">
      <w:pPr>
        <w:tabs>
          <w:tab w:val="left" w:pos="993"/>
          <w:tab w:val="left" w:pos="1260"/>
        </w:tabs>
        <w:suppressAutoHyphens/>
        <w:autoSpaceDE w:val="0"/>
        <w:spacing w:after="0" w:line="240" w:lineRule="auto"/>
        <w:jc w:val="right"/>
        <w:rPr>
          <w:rFonts w:ascii="Times New Roman" w:hAnsi="Times New Roman" w:cs="Times New Roman"/>
        </w:rPr>
      </w:pPr>
      <w:r w:rsidRPr="009C42B3">
        <w:rPr>
          <w:rFonts w:ascii="Times New Roman" w:hAnsi="Times New Roman" w:cs="Times New Roman"/>
        </w:rPr>
        <w:t>к муниципальной программе</w:t>
      </w:r>
    </w:p>
    <w:p w:rsidR="006A430D" w:rsidRDefault="006A430D" w:rsidP="00CE072A">
      <w:pPr>
        <w:spacing w:after="0" w:line="240" w:lineRule="auto"/>
        <w:jc w:val="right"/>
        <w:rPr>
          <w:rFonts w:ascii="Times New Roman" w:hAnsi="Times New Roman" w:cs="Times New Roman"/>
          <w:sz w:val="28"/>
          <w:szCs w:val="28"/>
        </w:rPr>
      </w:pPr>
    </w:p>
    <w:p w:rsidR="00860450" w:rsidRPr="009471A4" w:rsidRDefault="00AB6CC9" w:rsidP="009471A4">
      <w:pPr>
        <w:pStyle w:val="ConsPlusNormal"/>
        <w:jc w:val="center"/>
        <w:rPr>
          <w:rFonts w:ascii="Times New Roman" w:hAnsi="Times New Roman" w:cs="Times New Roman"/>
          <w:b/>
          <w:sz w:val="24"/>
          <w:szCs w:val="24"/>
        </w:rPr>
      </w:pPr>
      <w:r w:rsidRPr="00AB6CC9">
        <w:rPr>
          <w:rFonts w:ascii="Times New Roman" w:hAnsi="Times New Roman" w:cs="Times New Roman"/>
          <w:b/>
          <w:sz w:val="24"/>
          <w:szCs w:val="24"/>
        </w:rPr>
        <w:t>Адресный перечень дворовых и общественных территорий, нуждающихся в благоустройстве</w:t>
      </w:r>
    </w:p>
    <w:tbl>
      <w:tblPr>
        <w:tblW w:w="9465" w:type="dxa"/>
        <w:tblInd w:w="313" w:type="dxa"/>
        <w:tblLook w:val="0000" w:firstRow="0" w:lastRow="0" w:firstColumn="0" w:lastColumn="0" w:noHBand="0" w:noVBand="0"/>
      </w:tblPr>
      <w:tblGrid>
        <w:gridCol w:w="560"/>
        <w:gridCol w:w="8905"/>
      </w:tblGrid>
      <w:tr w:rsidR="000C3414" w:rsidRPr="00CD12C6" w:rsidTr="000C3414">
        <w:trPr>
          <w:cantSplit/>
          <w:trHeight w:val="1179"/>
        </w:trPr>
        <w:tc>
          <w:tcPr>
            <w:tcW w:w="560" w:type="dxa"/>
            <w:tcBorders>
              <w:top w:val="single" w:sz="4" w:space="0" w:color="auto"/>
              <w:left w:val="single" w:sz="4" w:space="0" w:color="auto"/>
              <w:bottom w:val="single" w:sz="4" w:space="0" w:color="auto"/>
              <w:right w:val="single" w:sz="4" w:space="0" w:color="auto"/>
            </w:tcBorders>
          </w:tcPr>
          <w:p w:rsidR="000C3414" w:rsidRPr="00CD12C6" w:rsidRDefault="000C3414" w:rsidP="004077E6">
            <w:pPr>
              <w:spacing w:after="0" w:line="240" w:lineRule="auto"/>
              <w:jc w:val="center"/>
              <w:rPr>
                <w:rFonts w:ascii="Times New Roman" w:eastAsia="Times New Roman" w:hAnsi="Times New Roman"/>
                <w:b/>
                <w:sz w:val="24"/>
                <w:szCs w:val="24"/>
                <w:lang w:eastAsia="ru-RU"/>
              </w:rPr>
            </w:pPr>
            <w:r w:rsidRPr="00CD12C6">
              <w:rPr>
                <w:rFonts w:ascii="Times New Roman" w:eastAsia="Times New Roman" w:hAnsi="Times New Roman"/>
                <w:b/>
                <w:sz w:val="24"/>
                <w:szCs w:val="24"/>
                <w:lang w:eastAsia="ru-RU"/>
              </w:rPr>
              <w:t xml:space="preserve">№ </w:t>
            </w:r>
            <w:proofErr w:type="gramStart"/>
            <w:r w:rsidRPr="00CD12C6">
              <w:rPr>
                <w:rFonts w:ascii="Times New Roman" w:eastAsia="Times New Roman" w:hAnsi="Times New Roman"/>
                <w:b/>
                <w:sz w:val="24"/>
                <w:szCs w:val="24"/>
                <w:lang w:eastAsia="ru-RU"/>
              </w:rPr>
              <w:t>п</w:t>
            </w:r>
            <w:proofErr w:type="gramEnd"/>
            <w:r w:rsidRPr="00CD12C6">
              <w:rPr>
                <w:rFonts w:ascii="Times New Roman" w:eastAsia="Times New Roman" w:hAnsi="Times New Roman"/>
                <w:b/>
                <w:sz w:val="24"/>
                <w:szCs w:val="24"/>
                <w:lang w:eastAsia="ru-RU"/>
              </w:rPr>
              <w:t>/п</w:t>
            </w:r>
          </w:p>
        </w:tc>
        <w:tc>
          <w:tcPr>
            <w:tcW w:w="8905" w:type="dxa"/>
            <w:tcBorders>
              <w:top w:val="single" w:sz="4" w:space="0" w:color="auto"/>
              <w:left w:val="single" w:sz="4" w:space="0" w:color="auto"/>
              <w:bottom w:val="single" w:sz="4" w:space="0" w:color="auto"/>
              <w:right w:val="single" w:sz="4" w:space="0" w:color="auto"/>
            </w:tcBorders>
            <w:shd w:val="clear" w:color="auto" w:fill="auto"/>
          </w:tcPr>
          <w:p w:rsidR="000C3414" w:rsidRPr="00CD12C6" w:rsidRDefault="000C3414" w:rsidP="004077E6">
            <w:pPr>
              <w:spacing w:after="0" w:line="240" w:lineRule="auto"/>
              <w:jc w:val="center"/>
              <w:rPr>
                <w:rFonts w:ascii="Times New Roman" w:eastAsia="Times New Roman" w:hAnsi="Times New Roman"/>
                <w:b/>
                <w:sz w:val="24"/>
                <w:szCs w:val="24"/>
                <w:lang w:eastAsia="ru-RU"/>
              </w:rPr>
            </w:pPr>
            <w:r w:rsidRPr="00CD12C6">
              <w:rPr>
                <w:rFonts w:ascii="Times New Roman" w:eastAsia="Times New Roman" w:hAnsi="Times New Roman"/>
                <w:b/>
                <w:sz w:val="24"/>
                <w:szCs w:val="24"/>
                <w:lang w:eastAsia="ru-RU"/>
              </w:rPr>
              <w:t>Наименование дворовой и общественной территории</w:t>
            </w:r>
          </w:p>
        </w:tc>
      </w:tr>
      <w:tr w:rsidR="004077E6" w:rsidRPr="00CD12C6" w:rsidTr="004077E6">
        <w:trPr>
          <w:trHeight w:val="339"/>
        </w:trPr>
        <w:tc>
          <w:tcPr>
            <w:tcW w:w="9465" w:type="dxa"/>
            <w:gridSpan w:val="2"/>
            <w:tcBorders>
              <w:top w:val="nil"/>
              <w:left w:val="single" w:sz="4" w:space="0" w:color="auto"/>
              <w:bottom w:val="single" w:sz="4" w:space="0" w:color="auto"/>
              <w:right w:val="single" w:sz="4" w:space="0" w:color="auto"/>
            </w:tcBorders>
          </w:tcPr>
          <w:p w:rsidR="004077E6" w:rsidRPr="00CD12C6" w:rsidRDefault="004077E6" w:rsidP="000C3414">
            <w:pPr>
              <w:spacing w:after="0"/>
              <w:jc w:val="center"/>
              <w:rPr>
                <w:rFonts w:ascii="Times New Roman" w:hAnsi="Times New Roman" w:cs="Times New Roman"/>
                <w:b/>
                <w:sz w:val="28"/>
                <w:szCs w:val="28"/>
              </w:rPr>
            </w:pPr>
            <w:r w:rsidRPr="00CD12C6">
              <w:rPr>
                <w:rFonts w:ascii="Times New Roman" w:hAnsi="Times New Roman" w:cs="Times New Roman"/>
                <w:b/>
                <w:sz w:val="28"/>
                <w:szCs w:val="28"/>
              </w:rPr>
              <w:t>Дворовые территории</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0C3414">
            <w:pPr>
              <w:autoSpaceDE w:val="0"/>
              <w:autoSpaceDN w:val="0"/>
              <w:adjustRightInd w:val="0"/>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ул. </w:t>
            </w:r>
            <w:proofErr w:type="spellStart"/>
            <w:r w:rsidRPr="00CD12C6">
              <w:rPr>
                <w:rFonts w:ascii="Times New Roman" w:hAnsi="Times New Roman" w:cs="Times New Roman"/>
                <w:sz w:val="20"/>
                <w:szCs w:val="20"/>
              </w:rPr>
              <w:t>Бусалова</w:t>
            </w:r>
            <w:proofErr w:type="spellEnd"/>
            <w:r w:rsidRPr="00CD12C6">
              <w:rPr>
                <w:rFonts w:ascii="Times New Roman" w:hAnsi="Times New Roman" w:cs="Times New Roman"/>
                <w:sz w:val="20"/>
                <w:szCs w:val="20"/>
              </w:rPr>
              <w:t>, д.1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autoSpaceDE w:val="0"/>
              <w:autoSpaceDN w:val="0"/>
              <w:adjustRightInd w:val="0"/>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w:t>
            </w:r>
            <w:proofErr w:type="spellStart"/>
            <w:r w:rsidRPr="00CD12C6">
              <w:rPr>
                <w:rFonts w:ascii="Times New Roman" w:hAnsi="Times New Roman" w:cs="Times New Roman"/>
                <w:sz w:val="20"/>
                <w:szCs w:val="20"/>
              </w:rPr>
              <w:t>Бусалова</w:t>
            </w:r>
            <w:proofErr w:type="spellEnd"/>
            <w:r w:rsidRPr="00CD12C6">
              <w:rPr>
                <w:rFonts w:ascii="Times New Roman" w:hAnsi="Times New Roman" w:cs="Times New Roman"/>
                <w:sz w:val="20"/>
                <w:szCs w:val="20"/>
              </w:rPr>
              <w:t>, д. 7 (3-й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Гагарина, д.5</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Железнодорожный</w:t>
            </w:r>
            <w:proofErr w:type="gramEnd"/>
            <w:r w:rsidRPr="00CD12C6">
              <w:rPr>
                <w:rFonts w:ascii="Times New Roman" w:hAnsi="Times New Roman" w:cs="Times New Roman"/>
                <w:sz w:val="20"/>
                <w:szCs w:val="20"/>
              </w:rPr>
              <w:t>, д. 11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Заходского, д. 1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Заходского, д. 3 (2-этап)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Заходского, д. 5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Заходского, д. 2а</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Заходского, д. 4 (2-этап) </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Заходского, д. 8</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ул. Каменистая, д.11 </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Красноармейская, д. 11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Красноармейская, д. 15</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Ладожская, д.6</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Ладожская, д. 7</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Ладожская, д. 16 (2-этап)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Ладожской флотилии, д. 13а</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Ладожской флотилии, д.14</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Ленина д. 5а</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Ленина, д. 5б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Ленина, д. 6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Ленина, д. 7 а</w:t>
            </w:r>
            <w:r w:rsidR="00EA6423">
              <w:rPr>
                <w:rFonts w:ascii="Times New Roman" w:hAnsi="Times New Roman" w:cs="Times New Roman"/>
                <w:sz w:val="20"/>
                <w:szCs w:val="20"/>
              </w:rPr>
              <w:t xml:space="preserve">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Ленина, д. 7б (2-й этап)</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6б</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31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33а</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33</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35</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Ленинградское шоссе, д. 37</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672531">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 xml:space="preserve">г. Лахденпохья, Ленинградское шоссе, д. 39 </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Ленинградское шоссе, д. 41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Ленинградское шоссе, д. 43</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Ленинградское шоссе, д. 45</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Ленинградское шоссе, д. 47</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Ленинградское шоссе, д. 49</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1</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2</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3</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5</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6</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7</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Малиновского, д. 10</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xml:space="preserve">, д. </w:t>
            </w:r>
            <w:r w:rsidR="005358BF">
              <w:rPr>
                <w:rFonts w:ascii="Times New Roman" w:hAnsi="Times New Roman" w:cs="Times New Roman"/>
                <w:sz w:val="20"/>
                <w:szCs w:val="20"/>
              </w:rPr>
              <w:t>7</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д. 8</w:t>
            </w:r>
          </w:p>
        </w:tc>
      </w:tr>
      <w:tr w:rsidR="000C3414" w:rsidRPr="00CD12C6" w:rsidTr="000C3414">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0C3414" w:rsidRPr="00CD12C6" w:rsidRDefault="000C3414"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0C3414" w:rsidRPr="00CD12C6" w:rsidRDefault="000C3414"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д. 10</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д. 11</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672531">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xml:space="preserve">, д. 12 </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 xml:space="preserve">г. Лахденпохья, </w:t>
            </w:r>
            <w:proofErr w:type="gramStart"/>
            <w:r w:rsidRPr="00CD12C6">
              <w:rPr>
                <w:rFonts w:ascii="Times New Roman" w:hAnsi="Times New Roman" w:cs="Times New Roman"/>
                <w:sz w:val="20"/>
                <w:szCs w:val="20"/>
              </w:rPr>
              <w:t>Мелиоративный</w:t>
            </w:r>
            <w:proofErr w:type="gramEnd"/>
            <w:r w:rsidRPr="00CD12C6">
              <w:rPr>
                <w:rFonts w:ascii="Times New Roman" w:hAnsi="Times New Roman" w:cs="Times New Roman"/>
                <w:sz w:val="20"/>
                <w:szCs w:val="20"/>
              </w:rPr>
              <w:t>, д. 15</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ул. Пионерская, д. 12а (2-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ул. Садовая, д. 17 (2-этап)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szCs w:val="20"/>
              </w:rPr>
              <w:t>г. Лахденпохья, Советская, д. 8</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Советская, д. 10а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Советская, д. 10б</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Советская, д. 12 (2-этап)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Советская, д. 12а (2-этап)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Советская, д.14</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Советская, д. 73</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Советская, д. 75</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Спортивная, д. 1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Трубачёва, д. 1а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Трубачёва, д. 1б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7а</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2</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4077E6">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Трубачёва, д. 3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4</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5</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6</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Трубачёва, д. 7</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1а</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3</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3а</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12</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14 (2-этап)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11а</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Фанерная, д. 13</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Фанерная, д. 16 (2-й 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Фанерная, д. 18 (2-этап)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rPr>
                <w:rFonts w:ascii="Times New Roman" w:hAnsi="Times New Roman" w:cs="Times New Roman"/>
                <w:sz w:val="20"/>
                <w:szCs w:val="20"/>
              </w:rPr>
            </w:pPr>
            <w:r w:rsidRPr="00CD12C6">
              <w:rPr>
                <w:rFonts w:ascii="Times New Roman" w:hAnsi="Times New Roman" w:cs="Times New Roman"/>
                <w:sz w:val="20"/>
                <w:szCs w:val="20"/>
              </w:rPr>
              <w:t>г. Лахденпохья, ул. Школьная, д.6 (3-этап)</w:t>
            </w:r>
          </w:p>
        </w:tc>
      </w:tr>
      <w:tr w:rsidR="003876CA" w:rsidRPr="00CD12C6" w:rsidTr="00F12712">
        <w:trPr>
          <w:trHeight w:val="339"/>
        </w:trPr>
        <w:tc>
          <w:tcPr>
            <w:tcW w:w="560" w:type="dxa"/>
            <w:tcBorders>
              <w:top w:val="nil"/>
              <w:left w:val="single" w:sz="4" w:space="0" w:color="auto"/>
              <w:bottom w:val="single" w:sz="4" w:space="0" w:color="auto"/>
              <w:right w:val="single" w:sz="4" w:space="0" w:color="auto"/>
            </w:tcBorders>
            <w:shd w:val="clear" w:color="auto" w:fill="auto"/>
            <w:vAlign w:val="center"/>
          </w:tcPr>
          <w:p w:rsidR="003876CA" w:rsidRPr="00CD12C6" w:rsidRDefault="003876CA" w:rsidP="00D7661D">
            <w:pPr>
              <w:pStyle w:val="a4"/>
              <w:numPr>
                <w:ilvl w:val="0"/>
                <w:numId w:val="21"/>
              </w:numPr>
              <w:spacing w:after="0" w:line="240" w:lineRule="auto"/>
              <w:ind w:left="6" w:hanging="6"/>
              <w:rPr>
                <w:rFonts w:ascii="Times New Roman" w:eastAsia="Times New Roman" w:hAnsi="Times New Roman"/>
                <w:sz w:val="20"/>
                <w:szCs w:val="20"/>
                <w:lang w:eastAsia="ru-RU"/>
              </w:rPr>
            </w:pPr>
          </w:p>
        </w:tc>
        <w:tc>
          <w:tcPr>
            <w:tcW w:w="8905" w:type="dxa"/>
            <w:tcBorders>
              <w:top w:val="nil"/>
              <w:left w:val="single" w:sz="4" w:space="0" w:color="auto"/>
              <w:bottom w:val="single" w:sz="4" w:space="0" w:color="auto"/>
              <w:right w:val="single" w:sz="4" w:space="0" w:color="auto"/>
            </w:tcBorders>
            <w:shd w:val="clear" w:color="auto" w:fill="auto"/>
          </w:tcPr>
          <w:p w:rsidR="003876CA" w:rsidRPr="00CD12C6" w:rsidRDefault="003876CA" w:rsidP="003876CA">
            <w:pPr>
              <w:spacing w:after="0" w:line="240" w:lineRule="auto"/>
            </w:pPr>
            <w:r w:rsidRPr="00CD12C6">
              <w:rPr>
                <w:rFonts w:ascii="Times New Roman" w:hAnsi="Times New Roman" w:cs="Times New Roman"/>
                <w:sz w:val="20"/>
                <w:szCs w:val="20"/>
              </w:rPr>
              <w:t>г. Лахденпохья, 50 лет Октября, д. 17</w:t>
            </w:r>
          </w:p>
        </w:tc>
      </w:tr>
      <w:tr w:rsidR="004C6BC1" w:rsidRPr="00CD12C6" w:rsidTr="004077E6">
        <w:trPr>
          <w:trHeight w:val="315"/>
        </w:trPr>
        <w:tc>
          <w:tcPr>
            <w:tcW w:w="9465" w:type="dxa"/>
            <w:gridSpan w:val="2"/>
            <w:tcBorders>
              <w:top w:val="single" w:sz="4" w:space="0" w:color="auto"/>
              <w:left w:val="single" w:sz="4" w:space="0" w:color="auto"/>
              <w:bottom w:val="single" w:sz="4" w:space="0" w:color="auto"/>
              <w:right w:val="single" w:sz="4" w:space="0" w:color="auto"/>
            </w:tcBorders>
          </w:tcPr>
          <w:p w:rsidR="004C6BC1" w:rsidRPr="00CD12C6" w:rsidRDefault="004C6BC1" w:rsidP="004077E6">
            <w:pPr>
              <w:spacing w:after="0" w:line="240" w:lineRule="auto"/>
              <w:rPr>
                <w:rFonts w:ascii="Times New Roman" w:eastAsia="Times New Roman" w:hAnsi="Times New Roman"/>
                <w:b/>
                <w:sz w:val="28"/>
                <w:szCs w:val="28"/>
                <w:lang w:eastAsia="ru-RU"/>
              </w:rPr>
            </w:pPr>
            <w:r w:rsidRPr="00CD12C6">
              <w:rPr>
                <w:rFonts w:ascii="Times New Roman" w:eastAsia="Times New Roman" w:hAnsi="Times New Roman"/>
                <w:b/>
                <w:sz w:val="28"/>
                <w:szCs w:val="28"/>
                <w:lang w:eastAsia="ru-RU"/>
              </w:rPr>
              <w:t>Общественные территории</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3876CA">
            <w:pPr>
              <w:pStyle w:val="ConsPlusNormal"/>
              <w:rPr>
                <w:rFonts w:ascii="Times New Roman" w:eastAsiaTheme="minorHAnsi" w:hAnsi="Times New Roman" w:cs="Times New Roman"/>
                <w:sz w:val="20"/>
                <w:lang w:eastAsia="en-US"/>
              </w:rPr>
            </w:pPr>
            <w:r w:rsidRPr="00CD12C6">
              <w:rPr>
                <w:rFonts w:ascii="Times New Roman" w:eastAsiaTheme="minorHAnsi" w:hAnsi="Times New Roman" w:cs="Times New Roman"/>
                <w:sz w:val="20"/>
                <w:lang w:eastAsia="en-US"/>
              </w:rPr>
              <w:t xml:space="preserve">г. Лахденпохья,  ул. Трубачева, набережная оз. </w:t>
            </w:r>
            <w:proofErr w:type="spellStart"/>
            <w:r w:rsidRPr="00CD12C6">
              <w:rPr>
                <w:rFonts w:ascii="Times New Roman" w:eastAsiaTheme="minorHAnsi" w:hAnsi="Times New Roman" w:cs="Times New Roman"/>
                <w:sz w:val="20"/>
                <w:lang w:eastAsia="en-US"/>
              </w:rPr>
              <w:t>Пайкярви</w:t>
            </w:r>
            <w:proofErr w:type="spellEnd"/>
            <w:r w:rsidRPr="00CD12C6">
              <w:rPr>
                <w:rFonts w:ascii="Times New Roman" w:eastAsiaTheme="minorHAnsi" w:hAnsi="Times New Roman" w:cs="Times New Roman"/>
                <w:sz w:val="20"/>
                <w:lang w:eastAsia="en-US"/>
              </w:rPr>
              <w:t xml:space="preserve"> </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A54A5A">
            <w:pPr>
              <w:pStyle w:val="ConsPlusNormal"/>
              <w:rPr>
                <w:rFonts w:ascii="Times New Roman" w:eastAsiaTheme="minorHAnsi" w:hAnsi="Times New Roman" w:cs="Times New Roman"/>
                <w:sz w:val="20"/>
                <w:lang w:eastAsia="en-US"/>
              </w:rPr>
            </w:pPr>
            <w:r w:rsidRPr="00CD12C6">
              <w:rPr>
                <w:rFonts w:ascii="Times New Roman" w:hAnsi="Times New Roman" w:cs="Times New Roman"/>
                <w:sz w:val="20"/>
              </w:rPr>
              <w:t>г. Лахденпохья, ул. Советская, 12А, детская площадка (</w:t>
            </w:r>
            <w:r w:rsidR="00A54A5A">
              <w:rPr>
                <w:rFonts w:ascii="Times New Roman" w:hAnsi="Times New Roman" w:cs="Times New Roman"/>
                <w:sz w:val="20"/>
              </w:rPr>
              <w:t>2</w:t>
            </w:r>
            <w:r w:rsidRPr="00CD12C6">
              <w:rPr>
                <w:rFonts w:ascii="Times New Roman" w:hAnsi="Times New Roman" w:cs="Times New Roman"/>
                <w:sz w:val="20"/>
              </w:rPr>
              <w:t xml:space="preserve"> этап)</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332E4C">
            <w:pPr>
              <w:spacing w:after="0" w:line="240" w:lineRule="auto"/>
            </w:pPr>
            <w:r w:rsidRPr="00CD12C6">
              <w:rPr>
                <w:rFonts w:ascii="Times New Roman" w:hAnsi="Times New Roman" w:cs="Times New Roman"/>
                <w:sz w:val="20"/>
              </w:rPr>
              <w:t>г. Лахденпохья, ул. Заходского, участок между начальной школой и котельной (</w:t>
            </w:r>
            <w:r w:rsidR="00332E4C">
              <w:rPr>
                <w:rFonts w:ascii="Times New Roman" w:hAnsi="Times New Roman" w:cs="Times New Roman"/>
                <w:sz w:val="20"/>
              </w:rPr>
              <w:t>2</w:t>
            </w:r>
            <w:r w:rsidRPr="00CD12C6">
              <w:rPr>
                <w:rFonts w:ascii="Times New Roman" w:hAnsi="Times New Roman" w:cs="Times New Roman"/>
                <w:sz w:val="20"/>
              </w:rPr>
              <w:t xml:space="preserve"> этап)</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3876CA">
            <w:pPr>
              <w:spacing w:after="0" w:line="240" w:lineRule="auto"/>
            </w:pPr>
            <w:r w:rsidRPr="00CD12C6">
              <w:rPr>
                <w:rFonts w:ascii="Times New Roman" w:hAnsi="Times New Roman" w:cs="Times New Roman"/>
                <w:sz w:val="20"/>
              </w:rPr>
              <w:t>г. Лахденпохья, ул.</w:t>
            </w:r>
            <w:r w:rsidR="00A54A5A">
              <w:rPr>
                <w:rFonts w:ascii="Times New Roman" w:hAnsi="Times New Roman" w:cs="Times New Roman"/>
                <w:sz w:val="20"/>
              </w:rPr>
              <w:t xml:space="preserve"> </w:t>
            </w:r>
            <w:r w:rsidRPr="00CD12C6">
              <w:rPr>
                <w:rFonts w:ascii="Times New Roman" w:hAnsi="Times New Roman" w:cs="Times New Roman"/>
                <w:sz w:val="20"/>
              </w:rPr>
              <w:t xml:space="preserve">Заходского, </w:t>
            </w:r>
            <w:proofErr w:type="spellStart"/>
            <w:r w:rsidRPr="00CD12C6">
              <w:rPr>
                <w:rFonts w:ascii="Times New Roman" w:hAnsi="Times New Roman" w:cs="Times New Roman"/>
                <w:sz w:val="20"/>
              </w:rPr>
              <w:t>Скейт</w:t>
            </w:r>
            <w:proofErr w:type="spellEnd"/>
            <w:r w:rsidRPr="00CD12C6">
              <w:rPr>
                <w:rFonts w:ascii="Times New Roman" w:hAnsi="Times New Roman" w:cs="Times New Roman"/>
                <w:sz w:val="20"/>
              </w:rPr>
              <w:t>-парк</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rPr>
              <w:t xml:space="preserve">г. Лахденпохья, </w:t>
            </w:r>
            <w:proofErr w:type="spellStart"/>
            <w:r w:rsidRPr="00CD12C6">
              <w:rPr>
                <w:rFonts w:ascii="Times New Roman" w:hAnsi="Times New Roman" w:cs="Times New Roman"/>
                <w:sz w:val="20"/>
              </w:rPr>
              <w:t>ул</w:t>
            </w:r>
            <w:proofErr w:type="gramStart"/>
            <w:r w:rsidRPr="00CD12C6">
              <w:rPr>
                <w:rFonts w:ascii="Times New Roman" w:hAnsi="Times New Roman" w:cs="Times New Roman"/>
                <w:sz w:val="20"/>
              </w:rPr>
              <w:t>.Л</w:t>
            </w:r>
            <w:proofErr w:type="gramEnd"/>
            <w:r w:rsidRPr="00CD12C6">
              <w:rPr>
                <w:rFonts w:ascii="Times New Roman" w:hAnsi="Times New Roman" w:cs="Times New Roman"/>
                <w:sz w:val="20"/>
              </w:rPr>
              <w:t>енина</w:t>
            </w:r>
            <w:proofErr w:type="spellEnd"/>
            <w:r w:rsidRPr="00CD12C6">
              <w:rPr>
                <w:rFonts w:ascii="Times New Roman" w:hAnsi="Times New Roman" w:cs="Times New Roman"/>
                <w:sz w:val="20"/>
              </w:rPr>
              <w:t>, центральный сквер Памяти</w:t>
            </w:r>
          </w:p>
        </w:tc>
      </w:tr>
      <w:tr w:rsidR="003876CA" w:rsidRPr="00CD12C6"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876CA" w:rsidRPr="00CD12C6" w:rsidRDefault="003876CA" w:rsidP="003876CA">
            <w:pPr>
              <w:spacing w:after="0" w:line="240" w:lineRule="auto"/>
              <w:rPr>
                <w:rFonts w:ascii="Times New Roman" w:hAnsi="Times New Roman" w:cs="Times New Roman"/>
                <w:sz w:val="20"/>
              </w:rPr>
            </w:pPr>
            <w:r w:rsidRPr="00CD12C6">
              <w:rPr>
                <w:rFonts w:ascii="Times New Roman" w:hAnsi="Times New Roman" w:cs="Times New Roman"/>
                <w:sz w:val="20"/>
              </w:rPr>
              <w:t>г. Лахденпохья, ул. Гагарина, устройство детской спортивной площадки</w:t>
            </w:r>
          </w:p>
        </w:tc>
      </w:tr>
      <w:tr w:rsidR="00332E4C"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32E4C" w:rsidRPr="00CD12C6" w:rsidRDefault="00332E4C"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32E4C" w:rsidRPr="00332E4C" w:rsidRDefault="00332E4C" w:rsidP="00A54A5A">
            <w:pPr>
              <w:spacing w:after="0" w:line="240" w:lineRule="auto"/>
              <w:rPr>
                <w:rFonts w:ascii="Times New Roman" w:hAnsi="Times New Roman" w:cs="Times New Roman"/>
                <w:sz w:val="20"/>
              </w:rPr>
            </w:pPr>
            <w:r>
              <w:rPr>
                <w:rFonts w:ascii="Times New Roman" w:hAnsi="Times New Roman" w:cs="Times New Roman"/>
                <w:sz w:val="20"/>
              </w:rPr>
              <w:t xml:space="preserve">Г. Лахденпохья, Ленинградское шоссе, привокзальная площадь </w:t>
            </w:r>
            <w:proofErr w:type="gramStart"/>
            <w:r>
              <w:rPr>
                <w:rFonts w:ascii="Times New Roman" w:hAnsi="Times New Roman" w:cs="Times New Roman"/>
                <w:sz w:val="20"/>
              </w:rPr>
              <w:t>у ж</w:t>
            </w:r>
            <w:proofErr w:type="gramEnd"/>
            <w:r w:rsidRPr="00332E4C">
              <w:rPr>
                <w:rFonts w:ascii="Times New Roman" w:hAnsi="Times New Roman" w:cs="Times New Roman"/>
                <w:sz w:val="20"/>
              </w:rPr>
              <w:t>/</w:t>
            </w:r>
            <w:r>
              <w:rPr>
                <w:rFonts w:ascii="Times New Roman" w:hAnsi="Times New Roman" w:cs="Times New Roman"/>
                <w:sz w:val="20"/>
              </w:rPr>
              <w:t xml:space="preserve">д станции </w:t>
            </w:r>
            <w:proofErr w:type="spellStart"/>
            <w:r>
              <w:rPr>
                <w:rFonts w:ascii="Times New Roman" w:hAnsi="Times New Roman" w:cs="Times New Roman"/>
                <w:sz w:val="20"/>
              </w:rPr>
              <w:t>Яккима</w:t>
            </w:r>
            <w:proofErr w:type="spellEnd"/>
          </w:p>
        </w:tc>
      </w:tr>
      <w:tr w:rsidR="003876CA"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876CA" w:rsidRPr="00CD12C6" w:rsidRDefault="003876CA"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32E4C" w:rsidRPr="00CD12C6" w:rsidRDefault="00A54A5A" w:rsidP="00A54A5A">
            <w:pPr>
              <w:spacing w:after="0" w:line="240" w:lineRule="auto"/>
              <w:rPr>
                <w:rFonts w:ascii="Times New Roman" w:hAnsi="Times New Roman" w:cs="Times New Roman"/>
                <w:sz w:val="20"/>
              </w:rPr>
            </w:pPr>
            <w:r>
              <w:rPr>
                <w:rFonts w:ascii="Times New Roman" w:hAnsi="Times New Roman" w:cs="Times New Roman"/>
                <w:sz w:val="20"/>
              </w:rPr>
              <w:t>г. Лахденпохья, парк у фонтана</w:t>
            </w:r>
          </w:p>
        </w:tc>
      </w:tr>
      <w:tr w:rsidR="00332E4C"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32E4C" w:rsidRPr="00CD12C6" w:rsidRDefault="00332E4C"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32E4C" w:rsidRDefault="00332E4C" w:rsidP="00A54A5A">
            <w:pPr>
              <w:spacing w:after="0" w:line="240" w:lineRule="auto"/>
              <w:rPr>
                <w:rFonts w:ascii="Times New Roman" w:hAnsi="Times New Roman" w:cs="Times New Roman"/>
                <w:sz w:val="20"/>
              </w:rPr>
            </w:pPr>
            <w:r>
              <w:rPr>
                <w:rFonts w:ascii="Times New Roman" w:hAnsi="Times New Roman" w:cs="Times New Roman"/>
                <w:sz w:val="20"/>
              </w:rPr>
              <w:t>г. Лахденпохья, ул. Санаторная, установка стелы на въезде в город</w:t>
            </w:r>
          </w:p>
        </w:tc>
      </w:tr>
      <w:tr w:rsidR="00332E4C"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32E4C" w:rsidRPr="00CD12C6" w:rsidRDefault="00332E4C"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32E4C" w:rsidRDefault="00332E4C" w:rsidP="00A54A5A">
            <w:pPr>
              <w:spacing w:after="0" w:line="240" w:lineRule="auto"/>
              <w:rPr>
                <w:rFonts w:ascii="Times New Roman" w:hAnsi="Times New Roman" w:cs="Times New Roman"/>
                <w:sz w:val="20"/>
              </w:rPr>
            </w:pPr>
            <w:r>
              <w:rPr>
                <w:rFonts w:ascii="Times New Roman" w:hAnsi="Times New Roman" w:cs="Times New Roman"/>
                <w:sz w:val="20"/>
              </w:rPr>
              <w:t>г. Лахденпохья, ул. Советская, установка стелы на въезде в город</w:t>
            </w:r>
          </w:p>
        </w:tc>
      </w:tr>
      <w:tr w:rsidR="00332E4C" w:rsidTr="00F1271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32E4C" w:rsidRPr="00CD12C6" w:rsidRDefault="00332E4C" w:rsidP="00225445">
            <w:pPr>
              <w:pStyle w:val="ConsPlusNormal"/>
              <w:numPr>
                <w:ilvl w:val="0"/>
                <w:numId w:val="42"/>
              </w:numPr>
              <w:ind w:left="6" w:firstLine="0"/>
              <w:rPr>
                <w:rFonts w:ascii="Times New Roman" w:hAnsi="Times New Roman" w:cs="Times New Roman"/>
                <w:sz w:val="20"/>
                <w:lang w:eastAsia="en-US"/>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tcPr>
          <w:p w:rsidR="00332E4C" w:rsidRDefault="00332E4C" w:rsidP="00A54A5A">
            <w:pPr>
              <w:spacing w:after="0" w:line="240" w:lineRule="auto"/>
              <w:rPr>
                <w:rFonts w:ascii="Times New Roman" w:hAnsi="Times New Roman" w:cs="Times New Roman"/>
                <w:sz w:val="20"/>
              </w:rPr>
            </w:pPr>
            <w:r>
              <w:rPr>
                <w:rFonts w:ascii="Times New Roman" w:hAnsi="Times New Roman" w:cs="Times New Roman"/>
                <w:sz w:val="20"/>
              </w:rPr>
              <w:t>Г. Лахденпохья, ул. Малиновского, установка детской спортивной площадки</w:t>
            </w:r>
          </w:p>
        </w:tc>
      </w:tr>
    </w:tbl>
    <w:p w:rsidR="00CF0D94" w:rsidRDefault="00CF0D94" w:rsidP="009471A4">
      <w:pPr>
        <w:spacing w:after="0" w:line="240" w:lineRule="auto"/>
        <w:jc w:val="right"/>
        <w:rPr>
          <w:rFonts w:ascii="Times New Roman" w:hAnsi="Times New Roman" w:cs="Times New Roman"/>
        </w:rPr>
      </w:pPr>
    </w:p>
    <w:p w:rsidR="00CF0D94" w:rsidRDefault="00CF0D94" w:rsidP="009471A4">
      <w:pPr>
        <w:spacing w:after="0" w:line="240" w:lineRule="auto"/>
        <w:jc w:val="right"/>
        <w:rPr>
          <w:rFonts w:ascii="Times New Roman" w:hAnsi="Times New Roman" w:cs="Times New Roman"/>
        </w:rPr>
      </w:pPr>
    </w:p>
    <w:p w:rsidR="00422550" w:rsidRDefault="00422550" w:rsidP="009471A4">
      <w:pPr>
        <w:spacing w:after="0" w:line="240" w:lineRule="auto"/>
        <w:jc w:val="right"/>
        <w:rPr>
          <w:rFonts w:ascii="Times New Roman" w:hAnsi="Times New Roman" w:cs="Times New Roman"/>
        </w:rPr>
      </w:pPr>
    </w:p>
    <w:p w:rsidR="00E128C3" w:rsidRDefault="00E128C3" w:rsidP="009471A4">
      <w:pPr>
        <w:spacing w:after="0" w:line="240" w:lineRule="auto"/>
        <w:jc w:val="right"/>
        <w:rPr>
          <w:rFonts w:ascii="Times New Roman" w:hAnsi="Times New Roman" w:cs="Times New Roman"/>
        </w:rPr>
      </w:pPr>
    </w:p>
    <w:p w:rsidR="00E128C3" w:rsidRDefault="00E128C3" w:rsidP="009471A4">
      <w:pPr>
        <w:spacing w:after="0" w:line="240" w:lineRule="auto"/>
        <w:jc w:val="right"/>
        <w:rPr>
          <w:rFonts w:ascii="Times New Roman" w:hAnsi="Times New Roman" w:cs="Times New Roman"/>
        </w:rPr>
      </w:pPr>
    </w:p>
    <w:p w:rsidR="00E128C3" w:rsidRDefault="00E128C3" w:rsidP="009471A4">
      <w:pPr>
        <w:spacing w:after="0" w:line="240" w:lineRule="auto"/>
        <w:jc w:val="right"/>
        <w:rPr>
          <w:rFonts w:ascii="Times New Roman" w:hAnsi="Times New Roman" w:cs="Times New Roman"/>
        </w:rPr>
      </w:pPr>
    </w:p>
    <w:p w:rsidR="00E128C3" w:rsidRDefault="00E128C3" w:rsidP="009471A4">
      <w:pPr>
        <w:spacing w:after="0" w:line="240" w:lineRule="auto"/>
        <w:jc w:val="right"/>
        <w:rPr>
          <w:rFonts w:ascii="Times New Roman" w:hAnsi="Times New Roman" w:cs="Times New Roman"/>
        </w:rPr>
      </w:pPr>
    </w:p>
    <w:p w:rsidR="00E128C3" w:rsidRDefault="00E128C3"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7858E6" w:rsidRDefault="007858E6" w:rsidP="009471A4">
      <w:pPr>
        <w:spacing w:after="0" w:line="240" w:lineRule="auto"/>
        <w:jc w:val="right"/>
        <w:rPr>
          <w:rFonts w:ascii="Times New Roman" w:hAnsi="Times New Roman" w:cs="Times New Roman"/>
        </w:rPr>
      </w:pPr>
    </w:p>
    <w:p w:rsidR="00534D75" w:rsidRDefault="00534D75" w:rsidP="009471A4">
      <w:pPr>
        <w:spacing w:after="0" w:line="240" w:lineRule="auto"/>
        <w:jc w:val="right"/>
        <w:rPr>
          <w:rFonts w:ascii="Times New Roman" w:hAnsi="Times New Roman" w:cs="Times New Roman"/>
        </w:rPr>
      </w:pPr>
    </w:p>
    <w:p w:rsidR="00534D75" w:rsidRDefault="00534D75" w:rsidP="009471A4">
      <w:pPr>
        <w:spacing w:after="0" w:line="240" w:lineRule="auto"/>
        <w:jc w:val="right"/>
        <w:rPr>
          <w:rFonts w:ascii="Times New Roman" w:hAnsi="Times New Roman" w:cs="Times New Roman"/>
        </w:rPr>
      </w:pPr>
    </w:p>
    <w:p w:rsidR="00534D75" w:rsidRDefault="00534D75" w:rsidP="009471A4">
      <w:pPr>
        <w:spacing w:after="0" w:line="240" w:lineRule="auto"/>
        <w:jc w:val="right"/>
        <w:rPr>
          <w:rFonts w:ascii="Times New Roman" w:hAnsi="Times New Roman" w:cs="Times New Roman"/>
        </w:rPr>
      </w:pPr>
    </w:p>
    <w:p w:rsidR="00534D75" w:rsidRDefault="00534D75" w:rsidP="009471A4">
      <w:pPr>
        <w:spacing w:after="0" w:line="240" w:lineRule="auto"/>
        <w:jc w:val="right"/>
        <w:rPr>
          <w:rFonts w:ascii="Times New Roman" w:hAnsi="Times New Roman" w:cs="Times New Roman"/>
        </w:rPr>
      </w:pPr>
    </w:p>
    <w:p w:rsidR="00534D75" w:rsidRPr="00482EDC" w:rsidRDefault="00534D75" w:rsidP="009471A4">
      <w:pPr>
        <w:spacing w:after="0" w:line="240" w:lineRule="auto"/>
        <w:jc w:val="right"/>
        <w:rPr>
          <w:rFonts w:ascii="Times New Roman" w:hAnsi="Times New Roman" w:cs="Times New Roman"/>
        </w:rPr>
      </w:pPr>
    </w:p>
    <w:p w:rsidR="00B73B3D" w:rsidRPr="00482EDC" w:rsidRDefault="00B73B3D" w:rsidP="009471A4">
      <w:pPr>
        <w:spacing w:after="0" w:line="240" w:lineRule="auto"/>
        <w:jc w:val="right"/>
        <w:rPr>
          <w:rFonts w:ascii="Times New Roman" w:hAnsi="Times New Roman" w:cs="Times New Roman"/>
        </w:rPr>
      </w:pPr>
    </w:p>
    <w:p w:rsidR="00B73B3D" w:rsidRDefault="00B73B3D"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Default="009774E2" w:rsidP="009471A4">
      <w:pPr>
        <w:spacing w:after="0" w:line="240" w:lineRule="auto"/>
        <w:jc w:val="right"/>
        <w:rPr>
          <w:rFonts w:ascii="Times New Roman" w:hAnsi="Times New Roman" w:cs="Times New Roman"/>
        </w:rPr>
      </w:pPr>
    </w:p>
    <w:p w:rsidR="009774E2" w:rsidRPr="00482EDC" w:rsidRDefault="009774E2" w:rsidP="009471A4">
      <w:pPr>
        <w:spacing w:after="0" w:line="240" w:lineRule="auto"/>
        <w:jc w:val="right"/>
        <w:rPr>
          <w:rFonts w:ascii="Times New Roman" w:hAnsi="Times New Roman" w:cs="Times New Roman"/>
        </w:rPr>
      </w:pPr>
    </w:p>
    <w:p w:rsidR="00B73B3D" w:rsidRPr="00482EDC" w:rsidRDefault="00B73B3D" w:rsidP="009471A4">
      <w:pPr>
        <w:spacing w:after="0" w:line="240" w:lineRule="auto"/>
        <w:jc w:val="right"/>
        <w:rPr>
          <w:rFonts w:ascii="Times New Roman" w:hAnsi="Times New Roman" w:cs="Times New Roman"/>
        </w:rPr>
      </w:pPr>
    </w:p>
    <w:p w:rsidR="00B73B3D" w:rsidRPr="00482EDC" w:rsidRDefault="00B73B3D" w:rsidP="009471A4">
      <w:pPr>
        <w:spacing w:after="0" w:line="240" w:lineRule="auto"/>
        <w:jc w:val="right"/>
        <w:rPr>
          <w:rFonts w:ascii="Times New Roman" w:hAnsi="Times New Roman" w:cs="Times New Roman"/>
        </w:rPr>
      </w:pPr>
    </w:p>
    <w:p w:rsidR="00B73B3D" w:rsidRPr="00482EDC" w:rsidRDefault="00B73B3D" w:rsidP="009471A4">
      <w:pPr>
        <w:spacing w:after="0" w:line="240" w:lineRule="auto"/>
        <w:jc w:val="right"/>
        <w:rPr>
          <w:rFonts w:ascii="Times New Roman" w:hAnsi="Times New Roman" w:cs="Times New Roman"/>
        </w:rPr>
      </w:pPr>
    </w:p>
    <w:p w:rsidR="00B73B3D" w:rsidRPr="00482EDC" w:rsidRDefault="00B73B3D" w:rsidP="009471A4">
      <w:pPr>
        <w:spacing w:after="0" w:line="240" w:lineRule="auto"/>
        <w:jc w:val="right"/>
        <w:rPr>
          <w:rFonts w:ascii="Times New Roman" w:hAnsi="Times New Roman" w:cs="Times New Roman"/>
        </w:rPr>
      </w:pPr>
    </w:p>
    <w:p w:rsidR="00A54A5A" w:rsidRDefault="00A54A5A" w:rsidP="009471A4">
      <w:pPr>
        <w:spacing w:after="0" w:line="240" w:lineRule="auto"/>
        <w:jc w:val="right"/>
        <w:rPr>
          <w:rFonts w:ascii="Times New Roman" w:hAnsi="Times New Roman" w:cs="Times New Roman"/>
        </w:rPr>
      </w:pPr>
    </w:p>
    <w:p w:rsidR="00332E4C" w:rsidRDefault="00332E4C" w:rsidP="009471A4">
      <w:pPr>
        <w:spacing w:after="0" w:line="240" w:lineRule="auto"/>
        <w:jc w:val="right"/>
        <w:rPr>
          <w:rFonts w:ascii="Times New Roman" w:hAnsi="Times New Roman" w:cs="Times New Roman"/>
        </w:rPr>
      </w:pPr>
    </w:p>
    <w:p w:rsidR="00A54A5A" w:rsidRDefault="00A54A5A" w:rsidP="009471A4">
      <w:pPr>
        <w:spacing w:after="0" w:line="240" w:lineRule="auto"/>
        <w:jc w:val="right"/>
        <w:rPr>
          <w:rFonts w:ascii="Times New Roman" w:hAnsi="Times New Roman" w:cs="Times New Roman"/>
        </w:rPr>
      </w:pPr>
    </w:p>
    <w:p w:rsidR="00060DD1" w:rsidRPr="002A6DE0" w:rsidRDefault="00060DD1" w:rsidP="009471A4">
      <w:pPr>
        <w:spacing w:after="0" w:line="240" w:lineRule="auto"/>
        <w:jc w:val="right"/>
        <w:rPr>
          <w:rFonts w:ascii="Times New Roman" w:hAnsi="Times New Roman" w:cs="Times New Roman"/>
        </w:rPr>
      </w:pPr>
      <w:r w:rsidRPr="002A6DE0">
        <w:rPr>
          <w:rFonts w:ascii="Times New Roman" w:hAnsi="Times New Roman" w:cs="Times New Roman"/>
        </w:rPr>
        <w:lastRenderedPageBreak/>
        <w:t>Приложение №</w:t>
      </w:r>
      <w:r w:rsidR="00D16027">
        <w:rPr>
          <w:rFonts w:ascii="Times New Roman" w:hAnsi="Times New Roman" w:cs="Times New Roman"/>
        </w:rPr>
        <w:t xml:space="preserve"> </w:t>
      </w:r>
      <w:r w:rsidRPr="002A6DE0">
        <w:rPr>
          <w:rFonts w:ascii="Times New Roman" w:hAnsi="Times New Roman" w:cs="Times New Roman"/>
        </w:rPr>
        <w:t>5</w:t>
      </w:r>
    </w:p>
    <w:p w:rsidR="00060DD1" w:rsidRPr="002A6DE0" w:rsidRDefault="00060DD1" w:rsidP="00060DD1">
      <w:pPr>
        <w:spacing w:after="0" w:line="240" w:lineRule="auto"/>
        <w:jc w:val="right"/>
        <w:rPr>
          <w:rFonts w:ascii="Times New Roman" w:hAnsi="Times New Roman" w:cs="Times New Roman"/>
        </w:rPr>
      </w:pPr>
      <w:r w:rsidRPr="002A6DE0">
        <w:rPr>
          <w:rFonts w:ascii="Times New Roman" w:hAnsi="Times New Roman" w:cs="Times New Roman"/>
        </w:rPr>
        <w:t>к муниципальной программе</w:t>
      </w:r>
    </w:p>
    <w:p w:rsidR="00060DD1" w:rsidRDefault="00060DD1" w:rsidP="00580202">
      <w:pPr>
        <w:spacing w:after="0" w:line="240" w:lineRule="auto"/>
        <w:rPr>
          <w:rFonts w:ascii="Times New Roman" w:hAnsi="Times New Roman"/>
          <w:b/>
          <w:sz w:val="26"/>
          <w:szCs w:val="26"/>
        </w:rPr>
      </w:pPr>
    </w:p>
    <w:p w:rsidR="00060DD1" w:rsidRDefault="00060DD1" w:rsidP="00060DD1">
      <w:pPr>
        <w:spacing w:after="0" w:line="240" w:lineRule="auto"/>
        <w:ind w:firstLine="709"/>
        <w:jc w:val="center"/>
        <w:rPr>
          <w:rFonts w:ascii="Times New Roman" w:hAnsi="Times New Roman"/>
          <w:b/>
          <w:sz w:val="26"/>
          <w:szCs w:val="26"/>
        </w:rPr>
      </w:pPr>
    </w:p>
    <w:p w:rsidR="00AB6CC9" w:rsidRPr="00CA6512" w:rsidRDefault="00AB6CC9" w:rsidP="00AB6CC9">
      <w:pPr>
        <w:spacing w:after="0" w:line="240" w:lineRule="auto"/>
        <w:ind w:firstLine="709"/>
        <w:jc w:val="center"/>
        <w:rPr>
          <w:rFonts w:ascii="Times New Roman" w:hAnsi="Times New Roman"/>
          <w:b/>
          <w:sz w:val="26"/>
          <w:szCs w:val="26"/>
        </w:rPr>
      </w:pPr>
      <w:r w:rsidRPr="00CA6512">
        <w:rPr>
          <w:rFonts w:ascii="Times New Roman" w:hAnsi="Times New Roman"/>
          <w:b/>
          <w:sz w:val="26"/>
          <w:szCs w:val="26"/>
        </w:rPr>
        <w:t>Адресный перечень</w:t>
      </w:r>
    </w:p>
    <w:p w:rsidR="00060DD1" w:rsidRPr="00CA6512" w:rsidRDefault="00AB6CC9" w:rsidP="00AB6CC9">
      <w:pPr>
        <w:spacing w:after="0" w:line="240" w:lineRule="auto"/>
        <w:ind w:firstLine="709"/>
        <w:jc w:val="center"/>
        <w:rPr>
          <w:rFonts w:ascii="Times New Roman" w:hAnsi="Times New Roman"/>
          <w:b/>
          <w:sz w:val="26"/>
          <w:szCs w:val="26"/>
        </w:rPr>
      </w:pPr>
      <w:r w:rsidRPr="00CA6512">
        <w:rPr>
          <w:rFonts w:ascii="Times New Roman" w:hAnsi="Times New Roman"/>
          <w:b/>
          <w:sz w:val="26"/>
          <w:szCs w:val="26"/>
        </w:rPr>
        <w:t>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w:t>
      </w:r>
    </w:p>
    <w:tbl>
      <w:tblPr>
        <w:tblOverlap w:val="never"/>
        <w:tblW w:w="11314" w:type="dxa"/>
        <w:tblInd w:w="-1396" w:type="dxa"/>
        <w:tblLayout w:type="fixed"/>
        <w:tblCellMar>
          <w:left w:w="10" w:type="dxa"/>
          <w:right w:w="10" w:type="dxa"/>
        </w:tblCellMar>
        <w:tblLook w:val="04A0" w:firstRow="1" w:lastRow="0" w:firstColumn="1" w:lastColumn="0" w:noHBand="0" w:noVBand="1"/>
      </w:tblPr>
      <w:tblGrid>
        <w:gridCol w:w="497"/>
        <w:gridCol w:w="1760"/>
        <w:gridCol w:w="1559"/>
        <w:gridCol w:w="2977"/>
        <w:gridCol w:w="1134"/>
        <w:gridCol w:w="835"/>
        <w:gridCol w:w="1134"/>
        <w:gridCol w:w="1418"/>
      </w:tblGrid>
      <w:tr w:rsidR="00122B37" w:rsidRPr="00CA6512" w:rsidTr="00122B37">
        <w:trPr>
          <w:trHeight w:val="299"/>
        </w:trPr>
        <w:tc>
          <w:tcPr>
            <w:tcW w:w="497" w:type="dxa"/>
            <w:vMerge w:val="restart"/>
            <w:tcBorders>
              <w:top w:val="single" w:sz="4" w:space="0" w:color="auto"/>
              <w:left w:val="single" w:sz="4" w:space="0" w:color="auto"/>
            </w:tcBorders>
            <w:shd w:val="clear" w:color="auto" w:fill="FFFFFF"/>
            <w:vAlign w:val="center"/>
          </w:tcPr>
          <w:p w:rsidR="00122B37" w:rsidRPr="00CA6512" w:rsidRDefault="00122B37" w:rsidP="00EA78C4">
            <w:pPr>
              <w:spacing w:line="220" w:lineRule="exact"/>
              <w:jc w:val="center"/>
              <w:rPr>
                <w:b/>
              </w:rPr>
            </w:pPr>
            <w:r w:rsidRPr="00CA6512">
              <w:rPr>
                <w:rStyle w:val="2"/>
                <w:b/>
              </w:rPr>
              <w:t>№</w:t>
            </w:r>
          </w:p>
          <w:p w:rsidR="00122B37" w:rsidRPr="00CA6512" w:rsidRDefault="00122B37" w:rsidP="00EA78C4">
            <w:pPr>
              <w:spacing w:line="220" w:lineRule="exact"/>
              <w:jc w:val="center"/>
              <w:rPr>
                <w:b/>
              </w:rPr>
            </w:pPr>
            <w:proofErr w:type="gramStart"/>
            <w:r w:rsidRPr="00CA6512">
              <w:rPr>
                <w:rStyle w:val="2"/>
                <w:b/>
              </w:rPr>
              <w:t>п</w:t>
            </w:r>
            <w:proofErr w:type="gramEnd"/>
            <w:r w:rsidRPr="00CA6512">
              <w:rPr>
                <w:rStyle w:val="2"/>
                <w:b/>
              </w:rPr>
              <w:t>/п</w:t>
            </w:r>
          </w:p>
        </w:tc>
        <w:tc>
          <w:tcPr>
            <w:tcW w:w="1760" w:type="dxa"/>
            <w:vMerge w:val="restart"/>
            <w:tcBorders>
              <w:top w:val="single" w:sz="4" w:space="0" w:color="auto"/>
              <w:left w:val="single" w:sz="4" w:space="0" w:color="auto"/>
            </w:tcBorders>
            <w:shd w:val="clear" w:color="auto" w:fill="FFFFFF"/>
            <w:vAlign w:val="center"/>
          </w:tcPr>
          <w:p w:rsidR="00122B37" w:rsidRPr="00CA6512" w:rsidRDefault="00122B37" w:rsidP="00EA78C4">
            <w:pPr>
              <w:spacing w:line="256" w:lineRule="exact"/>
              <w:jc w:val="center"/>
              <w:rPr>
                <w:b/>
              </w:rPr>
            </w:pPr>
            <w:r w:rsidRPr="00CA6512">
              <w:rPr>
                <w:rStyle w:val="2"/>
                <w:b/>
              </w:rPr>
              <w:t>Наименование (адрес, место расположения) территории</w:t>
            </w:r>
          </w:p>
        </w:tc>
        <w:tc>
          <w:tcPr>
            <w:tcW w:w="1559" w:type="dxa"/>
            <w:vMerge w:val="restart"/>
            <w:tcBorders>
              <w:top w:val="single" w:sz="4" w:space="0" w:color="auto"/>
              <w:left w:val="single" w:sz="4" w:space="0" w:color="auto"/>
            </w:tcBorders>
            <w:shd w:val="clear" w:color="auto" w:fill="FFFFFF"/>
            <w:vAlign w:val="center"/>
          </w:tcPr>
          <w:p w:rsidR="00122B37" w:rsidRPr="00CA6512" w:rsidRDefault="00122B37" w:rsidP="00EA78C4">
            <w:pPr>
              <w:spacing w:line="270" w:lineRule="exact"/>
              <w:jc w:val="center"/>
              <w:rPr>
                <w:b/>
              </w:rPr>
            </w:pPr>
            <w:r w:rsidRPr="00CA6512">
              <w:rPr>
                <w:rStyle w:val="2"/>
                <w:b/>
              </w:rPr>
              <w:t>Собственник (пользователь), номер, дата соглашения</w:t>
            </w:r>
          </w:p>
        </w:tc>
        <w:tc>
          <w:tcPr>
            <w:tcW w:w="2977" w:type="dxa"/>
            <w:vMerge w:val="restart"/>
            <w:tcBorders>
              <w:top w:val="single" w:sz="4" w:space="0" w:color="auto"/>
              <w:left w:val="single" w:sz="4" w:space="0" w:color="auto"/>
            </w:tcBorders>
            <w:shd w:val="clear" w:color="auto" w:fill="FFFFFF"/>
            <w:vAlign w:val="center"/>
          </w:tcPr>
          <w:p w:rsidR="00122B37" w:rsidRPr="00CA6512" w:rsidRDefault="00122B37" w:rsidP="00EA78C4">
            <w:pPr>
              <w:spacing w:line="220" w:lineRule="exact"/>
              <w:jc w:val="center"/>
              <w:rPr>
                <w:b/>
              </w:rPr>
            </w:pPr>
            <w:r w:rsidRPr="00CA6512">
              <w:rPr>
                <w:rStyle w:val="2"/>
                <w:b/>
              </w:rPr>
              <w:t>Перечень мероприятий</w:t>
            </w:r>
          </w:p>
        </w:tc>
        <w:tc>
          <w:tcPr>
            <w:tcW w:w="1969" w:type="dxa"/>
            <w:gridSpan w:val="2"/>
            <w:tcBorders>
              <w:top w:val="single" w:sz="4" w:space="0" w:color="auto"/>
              <w:left w:val="single" w:sz="4" w:space="0" w:color="auto"/>
            </w:tcBorders>
            <w:shd w:val="clear" w:color="auto" w:fill="FFFFFF"/>
            <w:vAlign w:val="center"/>
          </w:tcPr>
          <w:p w:rsidR="00122B37" w:rsidRPr="00CA6512" w:rsidRDefault="00122B37" w:rsidP="00EA78C4">
            <w:pPr>
              <w:spacing w:line="220" w:lineRule="exact"/>
              <w:jc w:val="center"/>
              <w:rPr>
                <w:b/>
              </w:rPr>
            </w:pPr>
            <w:r w:rsidRPr="00CA6512">
              <w:rPr>
                <w:rStyle w:val="2"/>
                <w:b/>
              </w:rPr>
              <w:t>Целевой показатель</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122B37" w:rsidRPr="00CA6512" w:rsidRDefault="00122B37" w:rsidP="00EA78C4">
            <w:pPr>
              <w:spacing w:line="270" w:lineRule="exact"/>
              <w:jc w:val="center"/>
              <w:rPr>
                <w:b/>
              </w:rPr>
            </w:pPr>
            <w:r w:rsidRPr="00CA6512">
              <w:rPr>
                <w:rStyle w:val="2"/>
                <w:b/>
              </w:rPr>
              <w:t>Срок реализации по годам</w:t>
            </w:r>
          </w:p>
        </w:tc>
        <w:tc>
          <w:tcPr>
            <w:tcW w:w="1418" w:type="dxa"/>
            <w:tcBorders>
              <w:top w:val="single" w:sz="4" w:space="0" w:color="auto"/>
              <w:left w:val="single" w:sz="4" w:space="0" w:color="auto"/>
              <w:right w:val="single" w:sz="4" w:space="0" w:color="auto"/>
            </w:tcBorders>
            <w:shd w:val="clear" w:color="auto" w:fill="FFFFFF"/>
          </w:tcPr>
          <w:p w:rsidR="00122B37" w:rsidRPr="00CA6512" w:rsidRDefault="00122B37" w:rsidP="00EA78C4">
            <w:pPr>
              <w:spacing w:line="270" w:lineRule="exact"/>
              <w:jc w:val="center"/>
              <w:rPr>
                <w:rStyle w:val="2"/>
                <w:b/>
              </w:rPr>
            </w:pPr>
          </w:p>
        </w:tc>
      </w:tr>
      <w:tr w:rsidR="00122B37" w:rsidRPr="00CA6512" w:rsidTr="00122B37">
        <w:trPr>
          <w:trHeight w:val="1037"/>
        </w:trPr>
        <w:tc>
          <w:tcPr>
            <w:tcW w:w="497" w:type="dxa"/>
            <w:vMerge/>
            <w:tcBorders>
              <w:left w:val="single" w:sz="4" w:space="0" w:color="auto"/>
            </w:tcBorders>
            <w:shd w:val="clear" w:color="auto" w:fill="FFFFFF"/>
            <w:vAlign w:val="center"/>
          </w:tcPr>
          <w:p w:rsidR="00122B37" w:rsidRPr="00CA6512" w:rsidRDefault="00122B37" w:rsidP="00EA78C4"/>
        </w:tc>
        <w:tc>
          <w:tcPr>
            <w:tcW w:w="1760" w:type="dxa"/>
            <w:vMerge/>
            <w:tcBorders>
              <w:left w:val="single" w:sz="4" w:space="0" w:color="auto"/>
            </w:tcBorders>
            <w:shd w:val="clear" w:color="auto" w:fill="FFFFFF"/>
          </w:tcPr>
          <w:p w:rsidR="00122B37" w:rsidRPr="00CA6512" w:rsidRDefault="00122B37" w:rsidP="00EA78C4"/>
        </w:tc>
        <w:tc>
          <w:tcPr>
            <w:tcW w:w="1559" w:type="dxa"/>
            <w:vMerge/>
            <w:tcBorders>
              <w:left w:val="single" w:sz="4" w:space="0" w:color="auto"/>
            </w:tcBorders>
            <w:shd w:val="clear" w:color="auto" w:fill="FFFFFF"/>
            <w:vAlign w:val="center"/>
          </w:tcPr>
          <w:p w:rsidR="00122B37" w:rsidRPr="00CA6512" w:rsidRDefault="00122B37" w:rsidP="00EA78C4"/>
        </w:tc>
        <w:tc>
          <w:tcPr>
            <w:tcW w:w="2977" w:type="dxa"/>
            <w:vMerge/>
            <w:tcBorders>
              <w:left w:val="single" w:sz="4" w:space="0" w:color="auto"/>
            </w:tcBorders>
            <w:shd w:val="clear" w:color="auto" w:fill="FFFFFF"/>
            <w:vAlign w:val="center"/>
          </w:tcPr>
          <w:p w:rsidR="00122B37" w:rsidRPr="00CA6512" w:rsidRDefault="00122B37" w:rsidP="00EA78C4"/>
        </w:tc>
        <w:tc>
          <w:tcPr>
            <w:tcW w:w="1134" w:type="dxa"/>
            <w:tcBorders>
              <w:top w:val="single" w:sz="4" w:space="0" w:color="auto"/>
              <w:left w:val="single" w:sz="4" w:space="0" w:color="auto"/>
            </w:tcBorders>
            <w:shd w:val="clear" w:color="auto" w:fill="FFFFFF"/>
            <w:vAlign w:val="center"/>
          </w:tcPr>
          <w:p w:rsidR="00122B37" w:rsidRPr="00CA6512" w:rsidRDefault="00122B37" w:rsidP="00EA78C4">
            <w:pPr>
              <w:spacing w:line="200" w:lineRule="exact"/>
              <w:jc w:val="center"/>
              <w:rPr>
                <w:b/>
              </w:rPr>
            </w:pPr>
            <w:r w:rsidRPr="00CA6512">
              <w:rPr>
                <w:rStyle w:val="210pt"/>
                <w:b/>
              </w:rPr>
              <w:t>Единица</w:t>
            </w:r>
          </w:p>
          <w:p w:rsidR="00122B37" w:rsidRPr="00CA6512" w:rsidRDefault="00122B37" w:rsidP="00EA78C4">
            <w:pPr>
              <w:spacing w:line="200" w:lineRule="exact"/>
              <w:jc w:val="center"/>
              <w:rPr>
                <w:b/>
              </w:rPr>
            </w:pPr>
            <w:r w:rsidRPr="00CA6512">
              <w:rPr>
                <w:rStyle w:val="210pt"/>
                <w:b/>
              </w:rPr>
              <w:t>измерения</w:t>
            </w:r>
          </w:p>
        </w:tc>
        <w:tc>
          <w:tcPr>
            <w:tcW w:w="835" w:type="dxa"/>
            <w:tcBorders>
              <w:top w:val="single" w:sz="4" w:space="0" w:color="auto"/>
              <w:left w:val="single" w:sz="4" w:space="0" w:color="auto"/>
            </w:tcBorders>
            <w:shd w:val="clear" w:color="auto" w:fill="FFFFFF"/>
            <w:vAlign w:val="center"/>
          </w:tcPr>
          <w:p w:rsidR="00122B37" w:rsidRPr="00CA6512" w:rsidRDefault="00122B37" w:rsidP="00EA78C4">
            <w:pPr>
              <w:spacing w:line="220" w:lineRule="exact"/>
              <w:jc w:val="center"/>
              <w:rPr>
                <w:b/>
              </w:rPr>
            </w:pPr>
            <w:r w:rsidRPr="00CA6512">
              <w:rPr>
                <w:rStyle w:val="2"/>
                <w:b/>
              </w:rPr>
              <w:t>Количество</w:t>
            </w:r>
          </w:p>
        </w:tc>
        <w:tc>
          <w:tcPr>
            <w:tcW w:w="1134" w:type="dxa"/>
            <w:vMerge/>
            <w:tcBorders>
              <w:left w:val="single" w:sz="4" w:space="0" w:color="auto"/>
              <w:right w:val="single" w:sz="4" w:space="0" w:color="auto"/>
            </w:tcBorders>
            <w:shd w:val="clear" w:color="auto" w:fill="FFFFFF"/>
            <w:vAlign w:val="center"/>
          </w:tcPr>
          <w:p w:rsidR="00122B37" w:rsidRPr="00CA6512" w:rsidRDefault="00122B37" w:rsidP="00EA78C4"/>
        </w:tc>
        <w:tc>
          <w:tcPr>
            <w:tcW w:w="1418" w:type="dxa"/>
            <w:tcBorders>
              <w:left w:val="single" w:sz="4" w:space="0" w:color="auto"/>
              <w:right w:val="single" w:sz="4" w:space="0" w:color="auto"/>
            </w:tcBorders>
            <w:shd w:val="clear" w:color="auto" w:fill="FFFFFF"/>
          </w:tcPr>
          <w:p w:rsidR="00122B37" w:rsidRPr="00CA6512" w:rsidRDefault="00122B37" w:rsidP="00122B37">
            <w:pPr>
              <w:jc w:val="center"/>
            </w:pPr>
            <w:r w:rsidRPr="00CA6512">
              <w:rPr>
                <w:rFonts w:ascii="Times New Roman" w:hAnsi="Times New Roman" w:cs="Times New Roman"/>
                <w:b/>
              </w:rPr>
              <w:t>Реализация</w:t>
            </w:r>
          </w:p>
        </w:tc>
      </w:tr>
      <w:tr w:rsidR="00122B37" w:rsidRPr="00CA6512" w:rsidTr="00122B37">
        <w:trPr>
          <w:trHeight w:val="292"/>
        </w:trPr>
        <w:tc>
          <w:tcPr>
            <w:tcW w:w="497" w:type="dxa"/>
            <w:vMerge w:val="restart"/>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1</w:t>
            </w:r>
          </w:p>
        </w:tc>
        <w:tc>
          <w:tcPr>
            <w:tcW w:w="1760" w:type="dxa"/>
            <w:vMerge w:val="restart"/>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Кафе Зам-зам</w:t>
            </w:r>
          </w:p>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г. Лахденпохья,</w:t>
            </w:r>
          </w:p>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ул. Ленина, дом 5в</w:t>
            </w:r>
          </w:p>
        </w:tc>
        <w:tc>
          <w:tcPr>
            <w:tcW w:w="1559" w:type="dxa"/>
            <w:vMerge w:val="restart"/>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roofErr w:type="spellStart"/>
            <w:r w:rsidRPr="00CA6512">
              <w:rPr>
                <w:rFonts w:ascii="Times New Roman" w:hAnsi="Times New Roman" w:cs="Times New Roman"/>
                <w:sz w:val="20"/>
                <w:szCs w:val="20"/>
              </w:rPr>
              <w:t>Каковка</w:t>
            </w:r>
            <w:proofErr w:type="spellEnd"/>
            <w:r w:rsidRPr="00CA6512">
              <w:rPr>
                <w:rFonts w:ascii="Times New Roman" w:hAnsi="Times New Roman" w:cs="Times New Roman"/>
                <w:sz w:val="20"/>
                <w:szCs w:val="20"/>
              </w:rPr>
              <w:t xml:space="preserve"> Ирина Васильевна</w:t>
            </w:r>
          </w:p>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Соглашение б/н от 29.07.2019 г.</w:t>
            </w:r>
          </w:p>
        </w:tc>
        <w:tc>
          <w:tcPr>
            <w:tcW w:w="2977" w:type="dxa"/>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Установка урн</w:t>
            </w:r>
          </w:p>
        </w:tc>
        <w:tc>
          <w:tcPr>
            <w:tcW w:w="1134"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шт.</w:t>
            </w:r>
          </w:p>
        </w:tc>
        <w:tc>
          <w:tcPr>
            <w:tcW w:w="835"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1</w:t>
            </w:r>
          </w:p>
        </w:tc>
        <w:tc>
          <w:tcPr>
            <w:tcW w:w="1134" w:type="dxa"/>
            <w:tcBorders>
              <w:top w:val="single" w:sz="4" w:space="0" w:color="auto"/>
              <w:left w:val="single" w:sz="4" w:space="0" w:color="auto"/>
              <w:righ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2019</w:t>
            </w:r>
          </w:p>
        </w:tc>
        <w:tc>
          <w:tcPr>
            <w:tcW w:w="1418" w:type="dxa"/>
            <w:tcBorders>
              <w:top w:val="single" w:sz="4" w:space="0" w:color="auto"/>
              <w:left w:val="single" w:sz="4" w:space="0" w:color="auto"/>
              <w:righ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Реализовано</w:t>
            </w:r>
          </w:p>
        </w:tc>
      </w:tr>
      <w:tr w:rsidR="00122B37" w:rsidRPr="00CA6512" w:rsidTr="00122B37">
        <w:trPr>
          <w:trHeight w:val="284"/>
        </w:trPr>
        <w:tc>
          <w:tcPr>
            <w:tcW w:w="497"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1760"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1559"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 xml:space="preserve">Ремонт </w:t>
            </w:r>
            <w:proofErr w:type="spellStart"/>
            <w:r w:rsidRPr="00CA6512">
              <w:rPr>
                <w:rFonts w:ascii="Times New Roman" w:hAnsi="Times New Roman" w:cs="Times New Roman"/>
                <w:sz w:val="20"/>
                <w:szCs w:val="20"/>
              </w:rPr>
              <w:t>отмостки</w:t>
            </w:r>
            <w:proofErr w:type="spellEnd"/>
          </w:p>
        </w:tc>
        <w:tc>
          <w:tcPr>
            <w:tcW w:w="1134"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кв. м.</w:t>
            </w:r>
          </w:p>
        </w:tc>
        <w:tc>
          <w:tcPr>
            <w:tcW w:w="835"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40</w:t>
            </w:r>
          </w:p>
        </w:tc>
        <w:tc>
          <w:tcPr>
            <w:tcW w:w="1134" w:type="dxa"/>
            <w:tcBorders>
              <w:top w:val="single" w:sz="4" w:space="0" w:color="auto"/>
              <w:left w:val="single" w:sz="4" w:space="0" w:color="auto"/>
              <w:righ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2024</w:t>
            </w:r>
          </w:p>
        </w:tc>
        <w:tc>
          <w:tcPr>
            <w:tcW w:w="1418" w:type="dxa"/>
            <w:tcBorders>
              <w:top w:val="single" w:sz="4" w:space="0" w:color="auto"/>
              <w:left w:val="single" w:sz="4" w:space="0" w:color="auto"/>
              <w:righ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p>
        </w:tc>
      </w:tr>
      <w:tr w:rsidR="00122B37" w:rsidTr="00122B37">
        <w:trPr>
          <w:trHeight w:val="284"/>
        </w:trPr>
        <w:tc>
          <w:tcPr>
            <w:tcW w:w="497"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1760"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1559" w:type="dxa"/>
            <w:vMerge/>
            <w:tcBorders>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CA6512" w:rsidRDefault="00122B37" w:rsidP="00EA78C4">
            <w:pPr>
              <w:rPr>
                <w:rFonts w:ascii="Times New Roman" w:hAnsi="Times New Roman" w:cs="Times New Roman"/>
                <w:sz w:val="20"/>
                <w:szCs w:val="20"/>
              </w:rPr>
            </w:pPr>
            <w:r w:rsidRPr="00CA6512">
              <w:rPr>
                <w:rFonts w:ascii="Times New Roman" w:hAnsi="Times New Roman" w:cs="Times New Roman"/>
                <w:sz w:val="20"/>
                <w:szCs w:val="20"/>
              </w:rPr>
              <w:t>Благоустройство территории, укладка тротуарной плитки</w:t>
            </w:r>
          </w:p>
        </w:tc>
        <w:tc>
          <w:tcPr>
            <w:tcW w:w="1134"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кв. м.</w:t>
            </w:r>
          </w:p>
        </w:tc>
        <w:tc>
          <w:tcPr>
            <w:tcW w:w="835" w:type="dxa"/>
            <w:tcBorders>
              <w:top w:val="single" w:sz="4" w:space="0" w:color="auto"/>
              <w:left w:val="single" w:sz="4" w:space="0" w:color="auto"/>
            </w:tcBorders>
            <w:shd w:val="clear" w:color="auto" w:fill="FFFFFF"/>
          </w:tcPr>
          <w:p w:rsidR="00122B37" w:rsidRPr="00CA6512"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60</w:t>
            </w:r>
          </w:p>
        </w:tc>
        <w:tc>
          <w:tcPr>
            <w:tcW w:w="1134" w:type="dxa"/>
            <w:tcBorders>
              <w:top w:val="single" w:sz="4" w:space="0" w:color="auto"/>
              <w:left w:val="single" w:sz="4" w:space="0" w:color="auto"/>
              <w:right w:val="single" w:sz="4" w:space="0" w:color="auto"/>
            </w:tcBorders>
            <w:shd w:val="clear" w:color="auto" w:fill="FFFFFF"/>
          </w:tcPr>
          <w:p w:rsidR="00122B37" w:rsidRPr="00A53535" w:rsidRDefault="00122B37" w:rsidP="00A53535">
            <w:pPr>
              <w:jc w:val="center"/>
              <w:rPr>
                <w:rFonts w:ascii="Times New Roman" w:hAnsi="Times New Roman" w:cs="Times New Roman"/>
                <w:sz w:val="20"/>
                <w:szCs w:val="20"/>
              </w:rPr>
            </w:pPr>
            <w:r w:rsidRPr="00CA6512">
              <w:rPr>
                <w:rFonts w:ascii="Times New Roman" w:hAnsi="Times New Roman" w:cs="Times New Roman"/>
                <w:sz w:val="20"/>
                <w:szCs w:val="20"/>
              </w:rPr>
              <w:t>2024</w:t>
            </w:r>
          </w:p>
        </w:tc>
        <w:tc>
          <w:tcPr>
            <w:tcW w:w="1418" w:type="dxa"/>
            <w:tcBorders>
              <w:top w:val="single" w:sz="4" w:space="0" w:color="auto"/>
              <w:left w:val="single" w:sz="4" w:space="0" w:color="auto"/>
              <w:right w:val="single" w:sz="4" w:space="0" w:color="auto"/>
            </w:tcBorders>
            <w:shd w:val="clear" w:color="auto" w:fill="FFFFFF"/>
          </w:tcPr>
          <w:p w:rsidR="00122B37" w:rsidRDefault="00122B37" w:rsidP="00A53535">
            <w:pPr>
              <w:jc w:val="center"/>
              <w:rPr>
                <w:rFonts w:ascii="Times New Roman" w:hAnsi="Times New Roman" w:cs="Times New Roman"/>
                <w:sz w:val="20"/>
                <w:szCs w:val="20"/>
              </w:rPr>
            </w:pPr>
          </w:p>
        </w:tc>
      </w:tr>
      <w:tr w:rsidR="00122B37" w:rsidTr="00122B37">
        <w:trPr>
          <w:trHeight w:val="295"/>
        </w:trPr>
        <w:tc>
          <w:tcPr>
            <w:tcW w:w="497"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760"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559"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835"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r>
      <w:tr w:rsidR="00122B37" w:rsidTr="00122B37">
        <w:trPr>
          <w:trHeight w:val="292"/>
        </w:trPr>
        <w:tc>
          <w:tcPr>
            <w:tcW w:w="497" w:type="dxa"/>
            <w:vMerge w:val="restart"/>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760" w:type="dxa"/>
            <w:vMerge w:val="restart"/>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559" w:type="dxa"/>
            <w:vMerge w:val="restart"/>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835"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r>
      <w:tr w:rsidR="00122B37" w:rsidTr="00122B37">
        <w:trPr>
          <w:trHeight w:val="284"/>
        </w:trPr>
        <w:tc>
          <w:tcPr>
            <w:tcW w:w="497"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760"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559"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835"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r>
      <w:tr w:rsidR="00122B37" w:rsidTr="00122B37">
        <w:trPr>
          <w:trHeight w:val="284"/>
        </w:trPr>
        <w:tc>
          <w:tcPr>
            <w:tcW w:w="497"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760"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559" w:type="dxa"/>
            <w:vMerge/>
            <w:tcBorders>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835" w:type="dxa"/>
            <w:tcBorders>
              <w:top w:val="single" w:sz="4" w:space="0" w:color="auto"/>
              <w:lef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r>
      <w:tr w:rsidR="00122B37" w:rsidTr="00122B37">
        <w:trPr>
          <w:trHeight w:val="313"/>
        </w:trPr>
        <w:tc>
          <w:tcPr>
            <w:tcW w:w="497" w:type="dxa"/>
            <w:vMerge/>
            <w:tcBorders>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760" w:type="dxa"/>
            <w:vMerge/>
            <w:tcBorders>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559" w:type="dxa"/>
            <w:vMerge/>
            <w:tcBorders>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835" w:type="dxa"/>
            <w:tcBorders>
              <w:top w:val="single" w:sz="4" w:space="0" w:color="auto"/>
              <w:left w:val="single" w:sz="4" w:space="0" w:color="auto"/>
              <w:bottom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22B37" w:rsidRPr="00A53535" w:rsidRDefault="00122B37" w:rsidP="00EA78C4">
            <w:pPr>
              <w:rPr>
                <w:rFonts w:ascii="Times New Roman" w:hAnsi="Times New Roman" w:cs="Times New Roman"/>
                <w:sz w:val="20"/>
                <w:szCs w:val="20"/>
              </w:rPr>
            </w:pPr>
          </w:p>
        </w:tc>
      </w:tr>
    </w:tbl>
    <w:p w:rsidR="00060DD1" w:rsidRPr="00060DD1" w:rsidRDefault="00060DD1" w:rsidP="00060DD1">
      <w:pPr>
        <w:spacing w:after="0" w:line="240" w:lineRule="auto"/>
        <w:jc w:val="both"/>
        <w:rPr>
          <w:rFonts w:ascii="Times New Roman" w:hAnsi="Times New Roman"/>
          <w:sz w:val="26"/>
          <w:szCs w:val="26"/>
        </w:rPr>
      </w:pPr>
    </w:p>
    <w:p w:rsidR="00060DD1" w:rsidRDefault="00060DD1" w:rsidP="00060DD1">
      <w:pPr>
        <w:spacing w:after="0" w:line="240" w:lineRule="auto"/>
        <w:jc w:val="center"/>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060DD1" w:rsidRDefault="00060DD1" w:rsidP="00CE072A">
      <w:pPr>
        <w:spacing w:after="0" w:line="240" w:lineRule="auto"/>
        <w:jc w:val="right"/>
        <w:rPr>
          <w:rFonts w:ascii="Times New Roman" w:hAnsi="Times New Roman" w:cs="Times New Roman"/>
          <w:sz w:val="28"/>
          <w:szCs w:val="28"/>
        </w:rPr>
      </w:pPr>
    </w:p>
    <w:p w:rsidR="00580202" w:rsidRDefault="00580202" w:rsidP="00CE072A">
      <w:pPr>
        <w:spacing w:after="0" w:line="240" w:lineRule="auto"/>
        <w:jc w:val="right"/>
        <w:rPr>
          <w:rFonts w:ascii="Times New Roman" w:hAnsi="Times New Roman" w:cs="Times New Roman"/>
          <w:sz w:val="28"/>
          <w:szCs w:val="28"/>
        </w:rPr>
      </w:pPr>
    </w:p>
    <w:p w:rsidR="00AB6CC9" w:rsidRDefault="00AB6CC9" w:rsidP="00332E4C">
      <w:pPr>
        <w:spacing w:after="0" w:line="240" w:lineRule="auto"/>
        <w:rPr>
          <w:rFonts w:ascii="Times New Roman" w:hAnsi="Times New Roman" w:cs="Times New Roman"/>
          <w:sz w:val="28"/>
          <w:szCs w:val="28"/>
        </w:rPr>
      </w:pPr>
    </w:p>
    <w:p w:rsidR="00332E4C" w:rsidRDefault="00332E4C" w:rsidP="00332E4C">
      <w:pPr>
        <w:spacing w:after="0" w:line="240" w:lineRule="auto"/>
        <w:rPr>
          <w:rFonts w:ascii="Times New Roman" w:hAnsi="Times New Roman" w:cs="Times New Roman"/>
          <w:sz w:val="28"/>
          <w:szCs w:val="28"/>
        </w:rPr>
      </w:pPr>
    </w:p>
    <w:p w:rsidR="0068394B" w:rsidRDefault="0068394B" w:rsidP="009B2039">
      <w:pPr>
        <w:spacing w:after="0" w:line="240" w:lineRule="auto"/>
        <w:rPr>
          <w:rFonts w:ascii="Times New Roman" w:hAnsi="Times New Roman" w:cs="Times New Roman"/>
          <w:sz w:val="28"/>
          <w:szCs w:val="28"/>
        </w:rPr>
      </w:pPr>
    </w:p>
    <w:p w:rsidR="002A6DE0" w:rsidRDefault="002A6DE0" w:rsidP="00CE072A">
      <w:pPr>
        <w:spacing w:after="0" w:line="240" w:lineRule="auto"/>
        <w:jc w:val="right"/>
        <w:rPr>
          <w:rFonts w:ascii="Times New Roman" w:hAnsi="Times New Roman" w:cs="Times New Roman"/>
        </w:rPr>
      </w:pPr>
    </w:p>
    <w:p w:rsidR="00332E4C" w:rsidRDefault="00332E4C" w:rsidP="00CE072A">
      <w:pPr>
        <w:spacing w:after="0" w:line="240" w:lineRule="auto"/>
        <w:jc w:val="right"/>
        <w:rPr>
          <w:rFonts w:ascii="Times New Roman" w:hAnsi="Times New Roman" w:cs="Times New Roman"/>
        </w:rPr>
      </w:pPr>
    </w:p>
    <w:p w:rsidR="00332E4C" w:rsidRDefault="00332E4C" w:rsidP="00CE072A">
      <w:pPr>
        <w:spacing w:after="0" w:line="240" w:lineRule="auto"/>
        <w:jc w:val="right"/>
        <w:rPr>
          <w:rFonts w:ascii="Times New Roman" w:hAnsi="Times New Roman" w:cs="Times New Roman"/>
        </w:rPr>
      </w:pPr>
    </w:p>
    <w:p w:rsidR="00332E4C" w:rsidRDefault="00332E4C" w:rsidP="00CE072A">
      <w:pPr>
        <w:spacing w:after="0" w:line="240" w:lineRule="auto"/>
        <w:jc w:val="right"/>
        <w:rPr>
          <w:rFonts w:ascii="Times New Roman" w:hAnsi="Times New Roman" w:cs="Times New Roman"/>
        </w:rPr>
      </w:pPr>
    </w:p>
    <w:p w:rsidR="00332E4C" w:rsidRDefault="00332E4C" w:rsidP="00CE072A">
      <w:pPr>
        <w:spacing w:after="0" w:line="240" w:lineRule="auto"/>
        <w:jc w:val="right"/>
        <w:rPr>
          <w:rFonts w:ascii="Times New Roman" w:hAnsi="Times New Roman" w:cs="Times New Roman"/>
        </w:rPr>
      </w:pPr>
    </w:p>
    <w:p w:rsidR="00332E4C" w:rsidRDefault="00332E4C" w:rsidP="00CE072A">
      <w:pPr>
        <w:spacing w:after="0" w:line="240" w:lineRule="auto"/>
        <w:jc w:val="right"/>
        <w:rPr>
          <w:rFonts w:ascii="Times New Roman" w:hAnsi="Times New Roman" w:cs="Times New Roman"/>
        </w:rPr>
      </w:pPr>
    </w:p>
    <w:p w:rsidR="00F50FBC" w:rsidRPr="002A6DE0" w:rsidRDefault="00F50FBC" w:rsidP="00CE072A">
      <w:pPr>
        <w:spacing w:after="0" w:line="240" w:lineRule="auto"/>
        <w:jc w:val="right"/>
        <w:rPr>
          <w:rFonts w:ascii="Times New Roman" w:hAnsi="Times New Roman" w:cs="Times New Roman"/>
        </w:rPr>
      </w:pPr>
      <w:r w:rsidRPr="002A6DE0">
        <w:rPr>
          <w:rFonts w:ascii="Times New Roman" w:hAnsi="Times New Roman" w:cs="Times New Roman"/>
        </w:rPr>
        <w:lastRenderedPageBreak/>
        <w:t xml:space="preserve">Приложение </w:t>
      </w:r>
      <w:r w:rsidR="003C5919" w:rsidRPr="002A6DE0">
        <w:rPr>
          <w:rFonts w:ascii="Times New Roman" w:hAnsi="Times New Roman" w:cs="Times New Roman"/>
        </w:rPr>
        <w:t>№</w:t>
      </w:r>
      <w:r w:rsidR="00D16027">
        <w:rPr>
          <w:rFonts w:ascii="Times New Roman" w:hAnsi="Times New Roman" w:cs="Times New Roman"/>
        </w:rPr>
        <w:t xml:space="preserve"> </w:t>
      </w:r>
      <w:r w:rsidR="008B0EEF" w:rsidRPr="002A6DE0">
        <w:rPr>
          <w:rFonts w:ascii="Times New Roman" w:hAnsi="Times New Roman" w:cs="Times New Roman"/>
        </w:rPr>
        <w:t>6</w:t>
      </w:r>
    </w:p>
    <w:p w:rsidR="00F50FBC" w:rsidRPr="002A6DE0" w:rsidRDefault="00F50FBC" w:rsidP="00DD78D6">
      <w:pPr>
        <w:tabs>
          <w:tab w:val="left" w:pos="993"/>
          <w:tab w:val="left" w:pos="1260"/>
        </w:tabs>
        <w:suppressAutoHyphens/>
        <w:autoSpaceDE w:val="0"/>
        <w:spacing w:after="0" w:line="240" w:lineRule="auto"/>
        <w:jc w:val="right"/>
        <w:rPr>
          <w:rFonts w:ascii="Times New Roman" w:hAnsi="Times New Roman" w:cs="Times New Roman"/>
        </w:rPr>
      </w:pPr>
      <w:r w:rsidRPr="002A6DE0">
        <w:rPr>
          <w:rFonts w:ascii="Times New Roman" w:hAnsi="Times New Roman" w:cs="Times New Roman"/>
        </w:rPr>
        <w:t>к муниципальной программе</w:t>
      </w:r>
    </w:p>
    <w:p w:rsidR="00F50FBC"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p>
    <w:p w:rsidR="00AB6CC9" w:rsidRPr="00AB6CC9" w:rsidRDefault="00AB6CC9" w:rsidP="00AB6CC9">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B6CC9">
        <w:rPr>
          <w:rFonts w:ascii="Times New Roman" w:eastAsia="Times New Roman" w:hAnsi="Times New Roman" w:cs="Times New Roman"/>
          <w:b/>
          <w:sz w:val="26"/>
          <w:szCs w:val="26"/>
          <w:lang w:eastAsia="ar-SA"/>
        </w:rPr>
        <w:t xml:space="preserve">Минимальный перечень </w:t>
      </w:r>
    </w:p>
    <w:p w:rsidR="00AB6CC9" w:rsidRPr="00AB6CC9" w:rsidRDefault="00AB6CC9" w:rsidP="00AB6CC9">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B6CC9">
        <w:rPr>
          <w:rFonts w:ascii="Times New Roman" w:eastAsia="Times New Roman" w:hAnsi="Times New Roman" w:cs="Times New Roman"/>
          <w:b/>
          <w:sz w:val="26"/>
          <w:szCs w:val="26"/>
          <w:lang w:eastAsia="ar-SA"/>
        </w:rPr>
        <w:t xml:space="preserve">видов работ по благоустройству дворовых территорий, </w:t>
      </w:r>
      <w:proofErr w:type="spellStart"/>
      <w:r w:rsidRPr="00AB6CC9">
        <w:rPr>
          <w:rFonts w:ascii="Times New Roman" w:eastAsia="Times New Roman" w:hAnsi="Times New Roman" w:cs="Times New Roman"/>
          <w:b/>
          <w:sz w:val="26"/>
          <w:szCs w:val="26"/>
          <w:lang w:eastAsia="ar-SA"/>
        </w:rPr>
        <w:t>софинансируемых</w:t>
      </w:r>
      <w:proofErr w:type="spellEnd"/>
    </w:p>
    <w:p w:rsidR="00AB6CC9" w:rsidRPr="00AB6CC9" w:rsidRDefault="00AB6CC9" w:rsidP="00AB6CC9">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AB6CC9">
        <w:rPr>
          <w:rFonts w:ascii="Times New Roman" w:eastAsia="Times New Roman" w:hAnsi="Times New Roman" w:cs="Times New Roman"/>
          <w:b/>
          <w:sz w:val="26"/>
          <w:szCs w:val="26"/>
          <w:lang w:eastAsia="ar-SA"/>
        </w:rPr>
        <w:t>за счет средств субсидии</w:t>
      </w:r>
      <w:r w:rsidRPr="00AB6CC9">
        <w:rPr>
          <w:rFonts w:ascii="Times New Roman" w:eastAsia="Times New Roman" w:hAnsi="Times New Roman" w:cs="Times New Roman"/>
          <w:b/>
          <w:sz w:val="26"/>
          <w:szCs w:val="26"/>
          <w:lang w:eastAsia="ru-RU"/>
        </w:rPr>
        <w:t xml:space="preserve"> из бюджета Республики Карелия</w:t>
      </w:r>
    </w:p>
    <w:p w:rsidR="00F50FBC" w:rsidRPr="00F50FBC" w:rsidRDefault="00F50FBC" w:rsidP="00DD78D6">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0"/>
          <w:lang w:eastAsia="ar-SA"/>
        </w:rPr>
      </w:pPr>
    </w:p>
    <w:p w:rsidR="00F50FBC" w:rsidRPr="00454FE9" w:rsidRDefault="00F50FBC" w:rsidP="00DD78D6">
      <w:pPr>
        <w:pStyle w:val="a4"/>
        <w:numPr>
          <w:ilvl w:val="0"/>
          <w:numId w:val="3"/>
        </w:numPr>
        <w:tabs>
          <w:tab w:val="left" w:pos="567"/>
        </w:tabs>
        <w:suppressAutoHyphens/>
        <w:spacing w:after="0" w:line="240" w:lineRule="auto"/>
        <w:ind w:left="0" w:hanging="11"/>
        <w:rPr>
          <w:rFonts w:ascii="Times New Roman" w:eastAsia="Times New Roman" w:hAnsi="Times New Roman" w:cs="Times New Roman"/>
          <w:sz w:val="24"/>
          <w:szCs w:val="24"/>
          <w:lang w:eastAsia="ar-SA"/>
        </w:rPr>
      </w:pPr>
      <w:r w:rsidRPr="00454FE9">
        <w:rPr>
          <w:rFonts w:ascii="Times New Roman" w:eastAsia="Times New Roman" w:hAnsi="Times New Roman" w:cs="Times New Roman"/>
          <w:sz w:val="24"/>
          <w:szCs w:val="24"/>
          <w:lang w:eastAsia="ar-SA"/>
        </w:rPr>
        <w:t>Ремонт дворовых проездов.</w:t>
      </w:r>
    </w:p>
    <w:p w:rsidR="00F50FBC" w:rsidRPr="00454FE9" w:rsidRDefault="00F50FBC" w:rsidP="00DD78D6">
      <w:pPr>
        <w:pStyle w:val="a4"/>
        <w:numPr>
          <w:ilvl w:val="0"/>
          <w:numId w:val="3"/>
        </w:numPr>
        <w:tabs>
          <w:tab w:val="left" w:pos="567"/>
        </w:tabs>
        <w:suppressAutoHyphens/>
        <w:spacing w:after="0" w:line="240" w:lineRule="auto"/>
        <w:ind w:left="0" w:hanging="11"/>
        <w:rPr>
          <w:rFonts w:ascii="Times New Roman" w:eastAsia="Times New Roman" w:hAnsi="Times New Roman" w:cs="Times New Roman"/>
          <w:sz w:val="24"/>
          <w:szCs w:val="24"/>
          <w:lang w:eastAsia="ar-SA"/>
        </w:rPr>
      </w:pPr>
      <w:r w:rsidRPr="00454FE9">
        <w:rPr>
          <w:rFonts w:ascii="Times New Roman" w:eastAsia="Times New Roman" w:hAnsi="Times New Roman" w:cs="Times New Roman"/>
          <w:sz w:val="24"/>
          <w:szCs w:val="24"/>
          <w:lang w:eastAsia="ar-SA"/>
        </w:rPr>
        <w:t>Обеспечение освещения дворовых территорий.</w:t>
      </w:r>
    </w:p>
    <w:p w:rsidR="00F50FBC" w:rsidRPr="00454FE9" w:rsidRDefault="00F50FBC" w:rsidP="00DD78D6">
      <w:pPr>
        <w:pStyle w:val="a4"/>
        <w:numPr>
          <w:ilvl w:val="0"/>
          <w:numId w:val="3"/>
        </w:numPr>
        <w:tabs>
          <w:tab w:val="left" w:pos="567"/>
        </w:tabs>
        <w:suppressAutoHyphens/>
        <w:spacing w:after="0" w:line="240" w:lineRule="auto"/>
        <w:ind w:left="0" w:hanging="11"/>
        <w:rPr>
          <w:rFonts w:ascii="Times New Roman" w:eastAsia="Times New Roman" w:hAnsi="Times New Roman" w:cs="Times New Roman"/>
          <w:sz w:val="24"/>
          <w:szCs w:val="24"/>
          <w:lang w:eastAsia="ar-SA"/>
        </w:rPr>
      </w:pPr>
      <w:r w:rsidRPr="00454FE9">
        <w:rPr>
          <w:rFonts w:ascii="Times New Roman" w:eastAsia="Times New Roman" w:hAnsi="Times New Roman" w:cs="Times New Roman"/>
          <w:sz w:val="24"/>
          <w:szCs w:val="24"/>
          <w:lang w:eastAsia="ar-SA"/>
        </w:rPr>
        <w:t>Установка скамеек.</w:t>
      </w:r>
    </w:p>
    <w:p w:rsidR="00F50FBC" w:rsidRPr="00454FE9" w:rsidRDefault="00F50FBC" w:rsidP="00DD78D6">
      <w:pPr>
        <w:pStyle w:val="a4"/>
        <w:numPr>
          <w:ilvl w:val="0"/>
          <w:numId w:val="3"/>
        </w:numPr>
        <w:tabs>
          <w:tab w:val="left" w:pos="567"/>
        </w:tabs>
        <w:suppressAutoHyphens/>
        <w:spacing w:after="0" w:line="240" w:lineRule="auto"/>
        <w:ind w:left="0" w:hanging="11"/>
        <w:rPr>
          <w:rFonts w:ascii="Times New Roman" w:eastAsia="Times New Roman" w:hAnsi="Times New Roman" w:cs="Times New Roman"/>
          <w:sz w:val="24"/>
          <w:szCs w:val="24"/>
          <w:lang w:eastAsia="ar-SA"/>
        </w:rPr>
      </w:pPr>
      <w:r w:rsidRPr="00454FE9">
        <w:rPr>
          <w:rFonts w:ascii="Times New Roman" w:eastAsia="Times New Roman" w:hAnsi="Times New Roman" w:cs="Times New Roman"/>
          <w:sz w:val="24"/>
          <w:szCs w:val="24"/>
          <w:lang w:eastAsia="ar-SA"/>
        </w:rPr>
        <w:t>Установка урн.</w:t>
      </w:r>
    </w:p>
    <w:p w:rsidR="00DC2441" w:rsidRDefault="00DC2441">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DC2441" w:rsidRPr="002A6DE0" w:rsidRDefault="00DC2441" w:rsidP="00DC2441">
      <w:pPr>
        <w:spacing w:after="0" w:line="240" w:lineRule="auto"/>
        <w:ind w:firstLine="709"/>
        <w:jc w:val="right"/>
        <w:rPr>
          <w:rFonts w:ascii="Times New Roman" w:hAnsi="Times New Roman" w:cs="Times New Roman"/>
        </w:rPr>
      </w:pPr>
      <w:r w:rsidRPr="002A6DE0">
        <w:rPr>
          <w:rFonts w:ascii="Times New Roman" w:hAnsi="Times New Roman" w:cs="Times New Roman"/>
        </w:rPr>
        <w:lastRenderedPageBreak/>
        <w:t xml:space="preserve">Приложение </w:t>
      </w:r>
      <w:r w:rsidR="003C5919" w:rsidRPr="002A6DE0">
        <w:rPr>
          <w:rFonts w:ascii="Times New Roman" w:hAnsi="Times New Roman" w:cs="Times New Roman"/>
        </w:rPr>
        <w:t>№</w:t>
      </w:r>
      <w:r w:rsidR="00D16027">
        <w:rPr>
          <w:rFonts w:ascii="Times New Roman" w:hAnsi="Times New Roman" w:cs="Times New Roman"/>
        </w:rPr>
        <w:t xml:space="preserve"> </w:t>
      </w:r>
      <w:r w:rsidR="008B0EEF" w:rsidRPr="002A6DE0">
        <w:rPr>
          <w:rFonts w:ascii="Times New Roman" w:hAnsi="Times New Roman" w:cs="Times New Roman"/>
        </w:rPr>
        <w:t>7</w:t>
      </w:r>
    </w:p>
    <w:p w:rsidR="00DC2441" w:rsidRPr="002A6DE0" w:rsidRDefault="00DC2441" w:rsidP="00DC2441">
      <w:pPr>
        <w:spacing w:after="0" w:line="240" w:lineRule="auto"/>
        <w:ind w:firstLine="709"/>
        <w:jc w:val="right"/>
        <w:rPr>
          <w:rFonts w:ascii="Times New Roman" w:hAnsi="Times New Roman" w:cs="Times New Roman"/>
        </w:rPr>
      </w:pPr>
      <w:r w:rsidRPr="002A6DE0">
        <w:rPr>
          <w:rFonts w:ascii="Times New Roman" w:hAnsi="Times New Roman" w:cs="Times New Roman"/>
        </w:rPr>
        <w:t>к муниципальной программе</w:t>
      </w:r>
    </w:p>
    <w:p w:rsidR="00DC2441" w:rsidRDefault="00DC2441" w:rsidP="00DC2441">
      <w:pPr>
        <w:spacing w:after="0" w:line="240" w:lineRule="auto"/>
        <w:ind w:firstLine="709"/>
        <w:jc w:val="right"/>
        <w:rPr>
          <w:rFonts w:ascii="Times New Roman" w:hAnsi="Times New Roman" w:cs="Times New Roman"/>
          <w:sz w:val="28"/>
          <w:szCs w:val="28"/>
        </w:rPr>
      </w:pPr>
    </w:p>
    <w:p w:rsidR="0015023E" w:rsidRPr="0015023E" w:rsidRDefault="0015023E" w:rsidP="0015023E">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15023E">
        <w:rPr>
          <w:rFonts w:ascii="Times New Roman" w:eastAsia="Times New Roman" w:hAnsi="Times New Roman" w:cs="Times New Roman"/>
          <w:b/>
          <w:sz w:val="26"/>
          <w:szCs w:val="26"/>
          <w:lang w:eastAsia="ar-SA"/>
        </w:rPr>
        <w:t>Визуализированный перечень</w:t>
      </w:r>
    </w:p>
    <w:p w:rsidR="0015023E" w:rsidRPr="0015023E" w:rsidRDefault="0015023E" w:rsidP="0015023E">
      <w:pPr>
        <w:tabs>
          <w:tab w:val="left" w:pos="993"/>
          <w:tab w:val="left" w:pos="1260"/>
        </w:tabs>
        <w:suppressAutoHyphens/>
        <w:autoSpaceDE w:val="0"/>
        <w:spacing w:after="0" w:line="240" w:lineRule="auto"/>
        <w:jc w:val="center"/>
        <w:rPr>
          <w:rFonts w:ascii="Times New Roman" w:eastAsia="Times New Roman" w:hAnsi="Times New Roman" w:cs="Times New Roman"/>
          <w:b/>
          <w:sz w:val="26"/>
          <w:szCs w:val="26"/>
          <w:lang w:eastAsia="ar-SA"/>
        </w:rPr>
      </w:pPr>
      <w:r w:rsidRPr="0015023E">
        <w:rPr>
          <w:rFonts w:ascii="Times New Roman" w:eastAsia="Times New Roman" w:hAnsi="Times New Roman" w:cs="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DC2441" w:rsidRDefault="00DC2441" w:rsidP="00DC2441">
      <w:pPr>
        <w:spacing w:line="240" w:lineRule="auto"/>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3C5919" w:rsidRPr="00A14D70" w:rsidTr="00F34D37">
        <w:trPr>
          <w:trHeight w:val="545"/>
        </w:trPr>
        <w:tc>
          <w:tcPr>
            <w:tcW w:w="959" w:type="dxa"/>
            <w:vAlign w:val="center"/>
          </w:tcPr>
          <w:p w:rsidR="003C5919"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п</w:t>
            </w:r>
            <w:proofErr w:type="gramEnd"/>
            <w:r>
              <w:rPr>
                <w:rFonts w:ascii="Times New Roman" w:eastAsia="Times New Roman" w:hAnsi="Times New Roman" w:cs="Times New Roman"/>
                <w:b/>
                <w:sz w:val="24"/>
                <w:szCs w:val="24"/>
                <w:lang w:eastAsia="ar-SA"/>
              </w:rPr>
              <w:t>/п</w:t>
            </w:r>
          </w:p>
        </w:tc>
        <w:tc>
          <w:tcPr>
            <w:tcW w:w="4005" w:type="dxa"/>
            <w:shd w:val="clear" w:color="auto" w:fill="auto"/>
            <w:vAlign w:val="center"/>
          </w:tcPr>
          <w:p w:rsidR="003C5919" w:rsidRPr="00A14D70"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Визуализированное изображение</w:t>
            </w:r>
          </w:p>
        </w:tc>
        <w:tc>
          <w:tcPr>
            <w:tcW w:w="4500" w:type="dxa"/>
            <w:gridSpan w:val="2"/>
            <w:shd w:val="clear" w:color="auto" w:fill="auto"/>
            <w:vAlign w:val="center"/>
          </w:tcPr>
          <w:p w:rsidR="003C5919" w:rsidRPr="00A14D70"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 характеристики</w:t>
            </w:r>
          </w:p>
        </w:tc>
      </w:tr>
      <w:tr w:rsidR="003C5919" w:rsidRPr="00A14D70" w:rsidTr="00F34D37">
        <w:tblPrEx>
          <w:tblLook w:val="04A0" w:firstRow="1" w:lastRow="0" w:firstColumn="1" w:lastColumn="0" w:noHBand="0" w:noVBand="1"/>
        </w:tblPrEx>
        <w:tc>
          <w:tcPr>
            <w:tcW w:w="959" w:type="dxa"/>
          </w:tcPr>
          <w:p w:rsidR="003C5919" w:rsidRDefault="003C5919" w:rsidP="00F34D37">
            <w:pPr>
              <w:widowControl w:val="0"/>
              <w:numPr>
                <w:ilvl w:val="0"/>
                <w:numId w:val="8"/>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3C5919" w:rsidRPr="00A14D70" w:rsidRDefault="003C5919" w:rsidP="00F34D37">
            <w:pPr>
              <w:widowControl w:val="0"/>
              <w:suppressAutoHyphens/>
              <w:autoSpaceDE w:val="0"/>
              <w:spacing w:after="0" w:line="240" w:lineRule="auto"/>
              <w:ind w:left="108"/>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Скамья</w:t>
            </w:r>
          </w:p>
        </w:tc>
      </w:tr>
      <w:tr w:rsidR="003C5919" w:rsidRPr="00A14D70" w:rsidTr="00F34D37">
        <w:tblPrEx>
          <w:tblLook w:val="04A0" w:firstRow="1" w:lastRow="0" w:firstColumn="1" w:lastColumn="0" w:noHBand="0" w:noVBand="1"/>
        </w:tblPrEx>
        <w:trPr>
          <w:trHeight w:val="2542"/>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t>1.1</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drawing>
                <wp:inline distT="0" distB="0" distL="0" distR="0">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ind w:left="57"/>
              <w:rPr>
                <w:rFonts w:ascii="Times New Roman" w:eastAsia="Times New Roman" w:hAnsi="Times New Roman" w:cs="Times New Roman"/>
                <w:color w:val="000000"/>
                <w:lang w:eastAsia="ru-RU"/>
              </w:rPr>
            </w:pPr>
            <w:r w:rsidRPr="00A14D70">
              <w:rPr>
                <w:rFonts w:ascii="Times New Roman" w:eastAsia="Times New Roman" w:hAnsi="Times New Roman" w:cs="Times New Roman"/>
                <w:b/>
                <w:color w:val="000000"/>
                <w:lang w:eastAsia="ru-RU"/>
              </w:rPr>
              <w:t>Скамья без спинки</w:t>
            </w:r>
            <w:r>
              <w:rPr>
                <w:rFonts w:ascii="Times New Roman" w:eastAsia="Times New Roman" w:hAnsi="Times New Roman" w:cs="Times New Roman"/>
                <w:b/>
                <w:color w:val="000000"/>
                <w:lang w:eastAsia="ru-RU"/>
              </w:rPr>
              <w:t>:</w:t>
            </w:r>
          </w:p>
          <w:p w:rsidR="003C5919" w:rsidRPr="00A14D70" w:rsidRDefault="003C5919" w:rsidP="00F34D37">
            <w:pPr>
              <w:widowControl w:val="0"/>
              <w:suppressAutoHyphens/>
              <w:autoSpaceDE w:val="0"/>
              <w:spacing w:after="150" w:line="240" w:lineRule="auto"/>
              <w:ind w:lef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A14D70">
              <w:rPr>
                <w:rFonts w:ascii="Times New Roman" w:eastAsia="Times New Roman" w:hAnsi="Times New Roman" w:cs="Times New Roman"/>
                <w:color w:val="000000"/>
                <w:lang w:eastAsia="ru-RU"/>
              </w:rPr>
              <w:t>лина скамейки - 1,5 м;</w:t>
            </w:r>
          </w:p>
          <w:p w:rsidR="003C5919" w:rsidRPr="00A14D70" w:rsidRDefault="003C5919" w:rsidP="00F34D37">
            <w:pPr>
              <w:widowControl w:val="0"/>
              <w:suppressAutoHyphens/>
              <w:autoSpaceDE w:val="0"/>
              <w:spacing w:after="150" w:line="240" w:lineRule="auto"/>
              <w:ind w:lef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380 мм;</w:t>
            </w:r>
          </w:p>
          <w:p w:rsidR="003C5919" w:rsidRPr="00A14D70" w:rsidRDefault="003C5919" w:rsidP="00F34D37">
            <w:pPr>
              <w:widowControl w:val="0"/>
              <w:shd w:val="clear" w:color="auto" w:fill="FFFFFF"/>
              <w:suppressAutoHyphens/>
              <w:autoSpaceDE w:val="0"/>
              <w:spacing w:before="100" w:beforeAutospacing="1" w:after="75" w:line="240" w:lineRule="auto"/>
              <w:ind w:left="57"/>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- 680 мм.</w:t>
            </w:r>
          </w:p>
        </w:tc>
      </w:tr>
      <w:tr w:rsidR="003C5919" w:rsidRPr="00A14D70" w:rsidTr="00F34D37">
        <w:tblPrEx>
          <w:tblLook w:val="04A0" w:firstRow="1" w:lastRow="0" w:firstColumn="1" w:lastColumn="0" w:noHBand="0" w:noVBand="1"/>
        </w:tblPrEx>
        <w:trPr>
          <w:trHeight w:val="2484"/>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t>1.2.</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drawing>
                <wp:inline distT="0" distB="0" distL="0" distR="0">
                  <wp:extent cx="25050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ind w:left="350" w:hanging="350"/>
              <w:rPr>
                <w:rFonts w:ascii="Times New Roman" w:eastAsia="Times New Roman" w:hAnsi="Times New Roman" w:cs="Times New Roman"/>
                <w:b/>
                <w:color w:val="000000"/>
                <w:lang w:eastAsia="ar-SA"/>
              </w:rPr>
            </w:pPr>
            <w:r w:rsidRPr="00A14D70">
              <w:rPr>
                <w:rFonts w:ascii="Times New Roman" w:eastAsia="Times New Roman" w:hAnsi="Times New Roman" w:cs="Times New Roman"/>
                <w:b/>
                <w:color w:val="000000"/>
                <w:lang w:eastAsia="ar-SA"/>
              </w:rPr>
              <w:t>Скамья без спинки</w:t>
            </w:r>
            <w:r>
              <w:rPr>
                <w:rFonts w:ascii="Times New Roman" w:eastAsia="Times New Roman" w:hAnsi="Times New Roman" w:cs="Times New Roman"/>
                <w:b/>
                <w:color w:val="000000"/>
                <w:lang w:eastAsia="ar-SA"/>
              </w:rPr>
              <w:t>:</w:t>
            </w:r>
          </w:p>
          <w:p w:rsidR="003C5919" w:rsidRPr="00A14D70" w:rsidRDefault="003C5919" w:rsidP="00F34D37">
            <w:pPr>
              <w:widowControl w:val="0"/>
              <w:suppressAutoHyphens/>
              <w:autoSpaceDE w:val="0"/>
              <w:spacing w:after="150" w:line="240" w:lineRule="auto"/>
              <w:ind w:left="350" w:hanging="35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A14D70">
              <w:rPr>
                <w:rFonts w:ascii="Times New Roman" w:eastAsia="Times New Roman" w:hAnsi="Times New Roman" w:cs="Times New Roman"/>
                <w:color w:val="000000"/>
                <w:lang w:eastAsia="ru-RU"/>
              </w:rPr>
              <w:t>лина скамейки - 2,0 м;</w:t>
            </w:r>
          </w:p>
          <w:p w:rsidR="003C5919" w:rsidRPr="00A14D70" w:rsidRDefault="003C5919" w:rsidP="00F34D37">
            <w:pPr>
              <w:widowControl w:val="0"/>
              <w:suppressAutoHyphens/>
              <w:autoSpaceDE w:val="0"/>
              <w:spacing w:after="150" w:line="240" w:lineRule="auto"/>
              <w:ind w:left="513" w:hanging="5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- 385 мм;</w:t>
            </w:r>
          </w:p>
          <w:p w:rsidR="003C5919" w:rsidRPr="00A14D70" w:rsidRDefault="003C5919" w:rsidP="00F34D37">
            <w:pPr>
              <w:widowControl w:val="0"/>
              <w:suppressAutoHyphens/>
              <w:autoSpaceDE w:val="0"/>
              <w:spacing w:after="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- 660  мм.</w:t>
            </w:r>
          </w:p>
        </w:tc>
      </w:tr>
      <w:tr w:rsidR="003C5919" w:rsidRPr="00A14D70" w:rsidTr="00F34D37">
        <w:tblPrEx>
          <w:tblLook w:val="04A0" w:firstRow="1" w:lastRow="0" w:firstColumn="1" w:lastColumn="0" w:noHBand="0" w:noVBand="1"/>
        </w:tblPrEx>
        <w:trPr>
          <w:trHeight w:val="2156"/>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t>1.3.</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noProof/>
                <w:sz w:val="18"/>
                <w:szCs w:val="18"/>
                <w:lang w:eastAsia="ru-RU"/>
              </w:rPr>
              <w:drawing>
                <wp:inline distT="0" distB="0" distL="0" distR="0">
                  <wp:extent cx="2219325" cy="166687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ar-SA"/>
              </w:rPr>
            </w:pPr>
            <w:r w:rsidRPr="00A14D70">
              <w:rPr>
                <w:rFonts w:ascii="Times New Roman" w:eastAsia="Times New Roman" w:hAnsi="Times New Roman" w:cs="Times New Roman"/>
                <w:b/>
                <w:color w:val="000000"/>
                <w:lang w:eastAsia="ar-SA"/>
              </w:rPr>
              <w:t>Скамья со спинкой</w:t>
            </w:r>
            <w:r>
              <w:rPr>
                <w:rFonts w:ascii="Times New Roman" w:eastAsia="Times New Roman" w:hAnsi="Times New Roman" w:cs="Times New Roman"/>
                <w:b/>
                <w:color w:val="000000"/>
                <w:lang w:eastAsia="ar-SA"/>
              </w:rPr>
              <w:t>:</w:t>
            </w:r>
          </w:p>
          <w:p w:rsidR="003C591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A14D70">
              <w:rPr>
                <w:rFonts w:ascii="Times New Roman" w:eastAsia="Times New Roman" w:hAnsi="Times New Roman" w:cs="Times New Roman"/>
                <w:color w:val="000000"/>
                <w:lang w:eastAsia="ru-RU"/>
              </w:rPr>
              <w:t>лина скамейки - 2,085 м;</w:t>
            </w:r>
          </w:p>
          <w:p w:rsidR="003C591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- 770  мм;</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- 975  мм.</w:t>
            </w:r>
          </w:p>
        </w:tc>
      </w:tr>
      <w:tr w:rsidR="003C5919" w:rsidRPr="00A14D70" w:rsidTr="00F34D37">
        <w:tblPrEx>
          <w:tblLook w:val="04A0" w:firstRow="1" w:lastRow="0" w:firstColumn="1" w:lastColumn="0" w:noHBand="0" w:noVBand="1"/>
        </w:tblPrEx>
        <w:trPr>
          <w:trHeight w:val="2156"/>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rPr>
                <w:rFonts w:ascii="Arial" w:eastAsia="Times New Roman" w:hAnsi="Arial" w:cs="Arial"/>
                <w:noProof/>
                <w:sz w:val="18"/>
                <w:szCs w:val="18"/>
                <w:lang w:eastAsia="ru-RU"/>
              </w:rPr>
            </w:pPr>
            <w:r>
              <w:rPr>
                <w:noProof/>
                <w:lang w:eastAsia="ru-RU"/>
              </w:rPr>
              <w:drawing>
                <wp:inline distT="0" distB="0" distL="0" distR="0">
                  <wp:extent cx="2041056" cy="1470660"/>
                  <wp:effectExtent l="0" t="0" r="0" b="0"/>
                  <wp:docPr id="9" name="Рисунок 9" descr="C:\Users\Елена\Desktop\1235748677_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Desktop\1235748677_87.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1056" cy="1470660"/>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 xml:space="preserve">Скамья на </w:t>
            </w:r>
            <w:proofErr w:type="gramStart"/>
            <w:r>
              <w:rPr>
                <w:rFonts w:ascii="Times New Roman" w:eastAsia="Times New Roman" w:hAnsi="Times New Roman" w:cs="Times New Roman"/>
                <w:b/>
                <w:color w:val="000000"/>
                <w:lang w:eastAsia="ar-SA"/>
              </w:rPr>
              <w:t>ж/б</w:t>
            </w:r>
            <w:proofErr w:type="gramEnd"/>
            <w:r>
              <w:rPr>
                <w:rFonts w:ascii="Times New Roman" w:eastAsia="Times New Roman" w:hAnsi="Times New Roman" w:cs="Times New Roman"/>
                <w:b/>
                <w:color w:val="000000"/>
                <w:lang w:eastAsia="ar-SA"/>
              </w:rPr>
              <w:t xml:space="preserve"> ножках со спинкой:</w:t>
            </w:r>
          </w:p>
          <w:p w:rsidR="003C5919" w:rsidRPr="005B572A" w:rsidRDefault="003C5919" w:rsidP="00F34D37">
            <w:pPr>
              <w:widowControl w:val="0"/>
              <w:suppressAutoHyphens/>
              <w:autoSpaceDE w:val="0"/>
              <w:spacing w:after="150" w:line="240" w:lineRule="auto"/>
              <w:rPr>
                <w:rFonts w:ascii="Times New Roman" w:eastAsia="Times New Roman" w:hAnsi="Times New Roman" w:cs="Times New Roman"/>
                <w:color w:val="000000"/>
                <w:lang w:eastAsia="ar-SA"/>
              </w:rPr>
            </w:pPr>
            <w:r w:rsidRPr="005B572A">
              <w:rPr>
                <w:rFonts w:ascii="Times New Roman" w:eastAsia="Times New Roman" w:hAnsi="Times New Roman" w:cs="Times New Roman"/>
                <w:color w:val="000000"/>
                <w:lang w:eastAsia="ar-SA"/>
              </w:rPr>
              <w:t>Длина скамейки – 1,7 м;</w:t>
            </w:r>
          </w:p>
          <w:p w:rsidR="003C5919" w:rsidRPr="005B572A" w:rsidRDefault="003C5919" w:rsidP="00F34D37">
            <w:pPr>
              <w:widowControl w:val="0"/>
              <w:suppressAutoHyphens/>
              <w:autoSpaceDE w:val="0"/>
              <w:spacing w:after="150" w:line="240" w:lineRule="auto"/>
              <w:rPr>
                <w:rFonts w:ascii="Times New Roman" w:eastAsia="Times New Roman" w:hAnsi="Times New Roman" w:cs="Times New Roman"/>
                <w:color w:val="000000"/>
                <w:lang w:eastAsia="ar-SA"/>
              </w:rPr>
            </w:pPr>
            <w:r w:rsidRPr="005B572A">
              <w:rPr>
                <w:rFonts w:ascii="Times New Roman" w:eastAsia="Times New Roman" w:hAnsi="Times New Roman" w:cs="Times New Roman"/>
                <w:color w:val="000000"/>
                <w:lang w:eastAsia="ar-SA"/>
              </w:rPr>
              <w:t>Ширина – 700 мм;</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ar-SA"/>
              </w:rPr>
            </w:pPr>
            <w:r w:rsidRPr="005B572A">
              <w:rPr>
                <w:rFonts w:ascii="Times New Roman" w:eastAsia="Times New Roman" w:hAnsi="Times New Roman" w:cs="Times New Roman"/>
                <w:color w:val="000000"/>
                <w:lang w:eastAsia="ar-SA"/>
              </w:rPr>
              <w:t>Высота – 700 мм</w:t>
            </w:r>
            <w:r>
              <w:rPr>
                <w:rFonts w:ascii="Times New Roman" w:eastAsia="Times New Roman" w:hAnsi="Times New Roman" w:cs="Times New Roman"/>
                <w:color w:val="000000"/>
                <w:lang w:eastAsia="ar-SA"/>
              </w:rPr>
              <w:t>.</w:t>
            </w:r>
          </w:p>
        </w:tc>
      </w:tr>
      <w:tr w:rsidR="003C5919" w:rsidRPr="00A14D70" w:rsidTr="00F34D37">
        <w:tblPrEx>
          <w:tblLook w:val="04A0" w:firstRow="1" w:lastRow="0" w:firstColumn="1" w:lastColumn="0" w:noHBand="0" w:noVBand="1"/>
        </w:tblPrEx>
        <w:trPr>
          <w:trHeight w:val="483"/>
        </w:trPr>
        <w:tc>
          <w:tcPr>
            <w:tcW w:w="959" w:type="dxa"/>
            <w:vAlign w:val="center"/>
          </w:tcPr>
          <w:p w:rsidR="003C5919" w:rsidRPr="00A14D70" w:rsidRDefault="003C5919" w:rsidP="00F34D37">
            <w:pPr>
              <w:widowControl w:val="0"/>
              <w:numPr>
                <w:ilvl w:val="0"/>
                <w:numId w:val="8"/>
              </w:numPr>
              <w:suppressAutoHyphens/>
              <w:autoSpaceDE w:val="0"/>
              <w:spacing w:after="0" w:line="240" w:lineRule="auto"/>
              <w:contextualSpacing/>
              <w:jc w:val="center"/>
              <w:rPr>
                <w:rFonts w:ascii="Times New Roman" w:eastAsia="Times New Roman" w:hAnsi="Times New Roman" w:cs="Times New Roman"/>
                <w:b/>
                <w:sz w:val="24"/>
                <w:szCs w:val="24"/>
                <w:lang w:eastAsia="ar-SA"/>
              </w:rPr>
            </w:pPr>
          </w:p>
        </w:tc>
        <w:tc>
          <w:tcPr>
            <w:tcW w:w="8505" w:type="dxa"/>
            <w:gridSpan w:val="3"/>
            <w:shd w:val="clear" w:color="auto" w:fill="auto"/>
            <w:vAlign w:val="center"/>
          </w:tcPr>
          <w:p w:rsidR="003C5919" w:rsidRPr="00A14D70" w:rsidRDefault="003C5919" w:rsidP="00F34D37">
            <w:pPr>
              <w:widowControl w:val="0"/>
              <w:suppressAutoHyphens/>
              <w:autoSpaceDE w:val="0"/>
              <w:spacing w:after="0" w:line="240" w:lineRule="auto"/>
              <w:ind w:left="108"/>
              <w:contextualSpacing/>
              <w:jc w:val="both"/>
              <w:rPr>
                <w:rFonts w:ascii="Times New Roman" w:eastAsia="Times New Roman" w:hAnsi="Times New Roman" w:cs="Times New Roman"/>
                <w:b/>
                <w:sz w:val="24"/>
                <w:szCs w:val="24"/>
                <w:lang w:eastAsia="ar-SA"/>
              </w:rPr>
            </w:pPr>
            <w:r w:rsidRPr="00A14D70">
              <w:rPr>
                <w:rFonts w:ascii="Times New Roman" w:eastAsia="Times New Roman" w:hAnsi="Times New Roman" w:cs="Times New Roman"/>
                <w:b/>
                <w:sz w:val="24"/>
                <w:szCs w:val="24"/>
                <w:lang w:eastAsia="ar-SA"/>
              </w:rPr>
              <w:t>Урн</w:t>
            </w:r>
            <w:r>
              <w:rPr>
                <w:rFonts w:ascii="Times New Roman" w:eastAsia="Times New Roman" w:hAnsi="Times New Roman" w:cs="Times New Roman"/>
                <w:b/>
                <w:sz w:val="24"/>
                <w:szCs w:val="24"/>
                <w:lang w:eastAsia="ar-SA"/>
              </w:rPr>
              <w:t xml:space="preserve">а </w:t>
            </w:r>
          </w:p>
        </w:tc>
      </w:tr>
      <w:tr w:rsidR="003C5919" w:rsidRPr="00A14D70" w:rsidTr="00F34D37">
        <w:tblPrEx>
          <w:tblLook w:val="04A0" w:firstRow="1" w:lastRow="0" w:firstColumn="1" w:lastColumn="0" w:noHBand="0" w:noVBand="1"/>
        </w:tblPrEx>
        <w:trPr>
          <w:trHeight w:val="2139"/>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lastRenderedPageBreak/>
              <w:t>2.1.</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ind w:left="1276" w:hanging="709"/>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hd w:val="clear" w:color="auto" w:fill="FFFFFF"/>
              <w:suppressAutoHyphens/>
              <w:autoSpaceDE w:val="0"/>
              <w:spacing w:before="100" w:beforeAutospacing="1" w:after="75" w:line="240" w:lineRule="auto"/>
              <w:rPr>
                <w:rFonts w:ascii="Times New Roman" w:eastAsia="Times New Roman" w:hAnsi="Times New Roman" w:cs="Times New Roman"/>
                <w:color w:val="000000"/>
                <w:lang w:eastAsia="ru-RU"/>
              </w:rPr>
            </w:pPr>
            <w:r w:rsidRPr="00A14D70">
              <w:rPr>
                <w:rFonts w:ascii="Times New Roman" w:eastAsia="Times New Roman" w:hAnsi="Times New Roman" w:cs="Times New Roman"/>
                <w:b/>
                <w:bCs/>
                <w:color w:val="000000"/>
                <w:lang w:eastAsia="ru-RU"/>
              </w:rPr>
              <w:t>Урна металлическая «Деревянный декор»</w:t>
            </w:r>
            <w:r>
              <w:rPr>
                <w:rFonts w:ascii="Times New Roman" w:eastAsia="Times New Roman" w:hAnsi="Times New Roman" w:cs="Times New Roman"/>
                <w:color w:val="000000"/>
                <w:lang w:eastAsia="ru-RU"/>
              </w:rPr>
              <w:t>:</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- 665мм;</w:t>
            </w:r>
          </w:p>
          <w:p w:rsidR="003C5919" w:rsidRDefault="003C5919" w:rsidP="00F34D37">
            <w:pPr>
              <w:widowControl w:val="0"/>
              <w:tabs>
                <w:tab w:val="num" w:pos="720"/>
              </w:tabs>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- 420 мм;</w:t>
            </w:r>
          </w:p>
          <w:p w:rsidR="003C5919" w:rsidRPr="00A14D70" w:rsidRDefault="003C5919" w:rsidP="00F34D37">
            <w:pPr>
              <w:widowControl w:val="0"/>
              <w:tabs>
                <w:tab w:val="num" w:pos="720"/>
              </w:tabs>
              <w:suppressAutoHyphens/>
              <w:autoSpaceDE w:val="0"/>
              <w:spacing w:after="15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w:t>
            </w:r>
            <w:r w:rsidRPr="00A14D70">
              <w:rPr>
                <w:rFonts w:ascii="Times New Roman" w:eastAsia="Times New Roman" w:hAnsi="Times New Roman" w:cs="Times New Roman"/>
                <w:color w:val="000000"/>
                <w:lang w:eastAsia="ru-RU"/>
              </w:rPr>
              <w:t>бъем: 10 л</w:t>
            </w:r>
          </w:p>
        </w:tc>
      </w:tr>
      <w:tr w:rsidR="003C5919" w:rsidRPr="00A14D70" w:rsidTr="00F34D37">
        <w:tblPrEx>
          <w:tblLook w:val="04A0" w:firstRow="1" w:lastRow="0" w:firstColumn="1" w:lastColumn="0" w:noHBand="0" w:noVBand="1"/>
        </w:tblPrEx>
        <w:trPr>
          <w:trHeight w:val="1997"/>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t>2.2.</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ind w:left="426" w:firstLine="141"/>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371600" cy="13716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Урна для мусора:</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- 540 м</w:t>
            </w:r>
            <w:r>
              <w:rPr>
                <w:rFonts w:ascii="Times New Roman" w:eastAsia="Times New Roman" w:hAnsi="Times New Roman" w:cs="Times New Roman"/>
                <w:color w:val="000000"/>
                <w:lang w:eastAsia="ru-RU"/>
              </w:rPr>
              <w:t>;</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400 мм</w:t>
            </w:r>
            <w:r>
              <w:rPr>
                <w:rFonts w:ascii="Times New Roman" w:eastAsia="Times New Roman" w:hAnsi="Times New Roman" w:cs="Times New Roman"/>
                <w:color w:val="000000"/>
                <w:lang w:eastAsia="ru-RU"/>
              </w:rPr>
              <w:t>;</w:t>
            </w:r>
          </w:p>
          <w:p w:rsidR="003C5919" w:rsidRPr="00A14D70" w:rsidRDefault="003C5919" w:rsidP="00F34D37">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w:t>
            </w:r>
            <w:r w:rsidRPr="00A14D70">
              <w:rPr>
                <w:rFonts w:ascii="Times New Roman" w:eastAsia="Times New Roman" w:hAnsi="Times New Roman" w:cs="Times New Roman"/>
                <w:color w:val="000000"/>
                <w:lang w:eastAsia="ru-RU"/>
              </w:rPr>
              <w:t>бъем: 20 л</w:t>
            </w:r>
            <w:r>
              <w:rPr>
                <w:rFonts w:ascii="Times New Roman" w:eastAsia="Times New Roman" w:hAnsi="Times New Roman" w:cs="Times New Roman"/>
                <w:color w:val="000000"/>
                <w:lang w:eastAsia="ru-RU"/>
              </w:rPr>
              <w:t>.</w:t>
            </w:r>
          </w:p>
        </w:tc>
      </w:tr>
      <w:tr w:rsidR="003C5919" w:rsidRPr="00A14D70" w:rsidTr="00F34D37">
        <w:tblPrEx>
          <w:tblLook w:val="04A0" w:firstRow="1" w:lastRow="0" w:firstColumn="1" w:lastColumn="0" w:noHBand="0" w:noVBand="1"/>
        </w:tblPrEx>
        <w:trPr>
          <w:trHeight w:val="1943"/>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0C373E">
              <w:rPr>
                <w:rFonts w:ascii="Times New Roman" w:eastAsia="Times New Roman" w:hAnsi="Times New Roman" w:cs="Times New Roman"/>
                <w:b/>
                <w:sz w:val="24"/>
                <w:szCs w:val="24"/>
                <w:lang w:eastAsia="ar-SA"/>
              </w:rPr>
              <w:t>2.3.</w:t>
            </w:r>
          </w:p>
        </w:tc>
        <w:tc>
          <w:tcPr>
            <w:tcW w:w="4054" w:type="dxa"/>
            <w:gridSpan w:val="2"/>
            <w:shd w:val="clear" w:color="auto" w:fill="auto"/>
            <w:vAlign w:val="center"/>
          </w:tcPr>
          <w:p w:rsidR="003C5919" w:rsidRPr="00A14D70" w:rsidRDefault="003C5919" w:rsidP="00F34D37">
            <w:pPr>
              <w:widowControl w:val="0"/>
              <w:suppressAutoHyphens/>
              <w:autoSpaceDE w:val="0"/>
              <w:spacing w:after="0" w:line="240" w:lineRule="auto"/>
              <w:ind w:firstLine="567"/>
              <w:rPr>
                <w:rFonts w:ascii="Arial" w:eastAsia="Times New Roman" w:hAnsi="Arial" w:cs="Arial"/>
                <w:noProof/>
                <w:sz w:val="18"/>
                <w:szCs w:val="18"/>
                <w:lang w:eastAsia="ru-RU"/>
              </w:rPr>
            </w:pPr>
            <w:r>
              <w:rPr>
                <w:rFonts w:ascii="Arial" w:eastAsia="Times New Roman" w:hAnsi="Arial" w:cs="Arial"/>
                <w:noProof/>
                <w:sz w:val="18"/>
                <w:szCs w:val="18"/>
                <w:lang w:eastAsia="ru-RU"/>
              </w:rPr>
              <w:drawing>
                <wp:inline distT="0" distB="0" distL="0" distR="0">
                  <wp:extent cx="1495425" cy="149542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Урна уличная:</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A14D70">
              <w:rPr>
                <w:rFonts w:ascii="Times New Roman" w:eastAsia="Times New Roman" w:hAnsi="Times New Roman" w:cs="Times New Roman"/>
                <w:color w:val="000000"/>
                <w:lang w:eastAsia="ru-RU"/>
              </w:rPr>
              <w:t>ысота - 570 мм;</w:t>
            </w:r>
          </w:p>
          <w:p w:rsidR="003C5919" w:rsidRPr="00A14D70"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A14D70">
              <w:rPr>
                <w:rFonts w:ascii="Times New Roman" w:eastAsia="Times New Roman" w:hAnsi="Times New Roman" w:cs="Times New Roman"/>
                <w:color w:val="000000"/>
                <w:lang w:eastAsia="ru-RU"/>
              </w:rPr>
              <w:t>ирина - 480 мм;</w:t>
            </w:r>
          </w:p>
          <w:p w:rsidR="003C5919" w:rsidRPr="00A14D70" w:rsidRDefault="003C5919" w:rsidP="00F34D37">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о</w:t>
            </w:r>
            <w:r w:rsidRPr="00A14D70">
              <w:rPr>
                <w:rFonts w:ascii="Times New Roman" w:eastAsia="Times New Roman" w:hAnsi="Times New Roman" w:cs="Times New Roman"/>
                <w:color w:val="000000"/>
                <w:lang w:eastAsia="ru-RU"/>
              </w:rPr>
              <w:t>бъем: 40 л</w:t>
            </w:r>
            <w:r>
              <w:rPr>
                <w:rFonts w:ascii="Times New Roman" w:eastAsia="Times New Roman" w:hAnsi="Times New Roman" w:cs="Times New Roman"/>
                <w:color w:val="000000"/>
                <w:lang w:eastAsia="ru-RU"/>
              </w:rPr>
              <w:t>.</w:t>
            </w:r>
          </w:p>
        </w:tc>
      </w:tr>
      <w:tr w:rsidR="003C5919" w:rsidRPr="00A14D70" w:rsidTr="00F34D37">
        <w:tblPrEx>
          <w:tblLook w:val="04A0" w:firstRow="1" w:lastRow="0" w:firstColumn="1" w:lastColumn="0" w:noHBand="0" w:noVBand="1"/>
        </w:tblPrEx>
        <w:trPr>
          <w:trHeight w:val="1943"/>
        </w:trPr>
        <w:tc>
          <w:tcPr>
            <w:tcW w:w="959" w:type="dxa"/>
            <w:vAlign w:val="center"/>
          </w:tcPr>
          <w:p w:rsidR="003C5919" w:rsidRPr="000C373E" w:rsidRDefault="003C5919" w:rsidP="00F34D37">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4054" w:type="dxa"/>
            <w:gridSpan w:val="2"/>
            <w:shd w:val="clear" w:color="auto" w:fill="auto"/>
            <w:vAlign w:val="center"/>
          </w:tcPr>
          <w:p w:rsidR="003C5919" w:rsidRDefault="003C5919" w:rsidP="00F34D37">
            <w:pPr>
              <w:widowControl w:val="0"/>
              <w:suppressAutoHyphens/>
              <w:autoSpaceDE w:val="0"/>
              <w:spacing w:after="0" w:line="240" w:lineRule="auto"/>
              <w:ind w:firstLine="567"/>
              <w:rPr>
                <w:rFonts w:ascii="Arial" w:eastAsia="Times New Roman" w:hAnsi="Arial" w:cs="Arial"/>
                <w:noProof/>
                <w:sz w:val="18"/>
                <w:szCs w:val="18"/>
                <w:lang w:eastAsia="ru-RU"/>
              </w:rPr>
            </w:pPr>
            <w:r>
              <w:rPr>
                <w:noProof/>
                <w:lang w:eastAsia="ru-RU"/>
              </w:rPr>
              <w:drawing>
                <wp:inline distT="0" distB="0" distL="0" distR="0">
                  <wp:extent cx="1066271" cy="1485900"/>
                  <wp:effectExtent l="0" t="0" r="635" b="0"/>
                  <wp:docPr id="10" name="Рисунок 8" descr="C:\Users\Елена\Desktop\1235749178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1235749178_9.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271" cy="1485900"/>
                          </a:xfrm>
                          <a:prstGeom prst="rect">
                            <a:avLst/>
                          </a:prstGeom>
                          <a:noFill/>
                          <a:ln>
                            <a:noFill/>
                          </a:ln>
                        </pic:spPr>
                      </pic:pic>
                    </a:graphicData>
                  </a:graphic>
                </wp:inline>
              </w:drawing>
            </w:r>
          </w:p>
        </w:tc>
        <w:tc>
          <w:tcPr>
            <w:tcW w:w="4451" w:type="dxa"/>
            <w:shd w:val="clear" w:color="auto" w:fill="auto"/>
            <w:vAlign w:val="center"/>
          </w:tcPr>
          <w:p w:rsidR="003C5919"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Урна уличная железобетонная с оцинкованным вкладышем:</w:t>
            </w:r>
          </w:p>
          <w:p w:rsidR="003C5919" w:rsidRPr="009A15B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9A15B9">
              <w:rPr>
                <w:rFonts w:ascii="Times New Roman" w:eastAsia="Times New Roman" w:hAnsi="Times New Roman" w:cs="Times New Roman"/>
                <w:color w:val="000000"/>
                <w:lang w:eastAsia="ru-RU"/>
              </w:rPr>
              <w:t>ысота –520 мм;</w:t>
            </w:r>
          </w:p>
          <w:p w:rsidR="003C5919" w:rsidRPr="009A15B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Pr="009A15B9">
              <w:rPr>
                <w:rFonts w:ascii="Times New Roman" w:eastAsia="Times New Roman" w:hAnsi="Times New Roman" w:cs="Times New Roman"/>
                <w:color w:val="000000"/>
                <w:lang w:eastAsia="ru-RU"/>
              </w:rPr>
              <w:t>ирина – 470 мм;</w:t>
            </w:r>
          </w:p>
          <w:p w:rsidR="003C5919" w:rsidRPr="009A15B9" w:rsidRDefault="003C5919" w:rsidP="00F34D37">
            <w:pPr>
              <w:widowControl w:val="0"/>
              <w:suppressAutoHyphens/>
              <w:autoSpaceDE w:val="0"/>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9A15B9">
              <w:rPr>
                <w:rFonts w:ascii="Times New Roman" w:eastAsia="Times New Roman" w:hAnsi="Times New Roman" w:cs="Times New Roman"/>
                <w:color w:val="000000"/>
                <w:lang w:eastAsia="ru-RU"/>
              </w:rPr>
              <w:t>бъем: 40л.</w:t>
            </w:r>
          </w:p>
          <w:p w:rsidR="003C5919" w:rsidRDefault="003C5919" w:rsidP="00F34D37">
            <w:pPr>
              <w:widowControl w:val="0"/>
              <w:suppressAutoHyphens/>
              <w:autoSpaceDE w:val="0"/>
              <w:spacing w:after="150" w:line="240" w:lineRule="auto"/>
              <w:rPr>
                <w:rFonts w:ascii="Times New Roman" w:eastAsia="Times New Roman" w:hAnsi="Times New Roman" w:cs="Times New Roman"/>
                <w:b/>
                <w:color w:val="000000"/>
                <w:lang w:eastAsia="ru-RU"/>
              </w:rPr>
            </w:pPr>
          </w:p>
        </w:tc>
      </w:tr>
    </w:tbl>
    <w:p w:rsidR="00F50FBC" w:rsidRDefault="00F50FBC"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pPr>
    </w:p>
    <w:p w:rsidR="00AC49E6" w:rsidRPr="00F50FBC" w:rsidRDefault="00AC49E6" w:rsidP="00DD78D6">
      <w:pPr>
        <w:tabs>
          <w:tab w:val="left" w:pos="1929"/>
        </w:tabs>
        <w:suppressAutoHyphens/>
        <w:spacing w:after="0" w:line="240" w:lineRule="auto"/>
        <w:rPr>
          <w:rFonts w:ascii="Times New Roman" w:eastAsia="Times New Roman" w:hAnsi="Times New Roman" w:cs="Times New Roman"/>
          <w:sz w:val="28"/>
          <w:szCs w:val="24"/>
          <w:lang w:eastAsia="ar-SA"/>
        </w:rPr>
        <w:sectPr w:rsidR="00AC49E6" w:rsidRPr="00F50FBC" w:rsidSect="009471A4">
          <w:pgSz w:w="11907" w:h="16840"/>
          <w:pgMar w:top="426" w:right="851" w:bottom="709" w:left="1701" w:header="720" w:footer="720" w:gutter="0"/>
          <w:cols w:space="720"/>
          <w:titlePg/>
          <w:docGrid w:linePitch="381"/>
        </w:sectPr>
      </w:pPr>
    </w:p>
    <w:p w:rsidR="00DC2441" w:rsidRPr="002A6DE0" w:rsidRDefault="00DC2441" w:rsidP="0015023E">
      <w:pPr>
        <w:spacing w:after="0" w:line="240" w:lineRule="auto"/>
        <w:jc w:val="right"/>
        <w:rPr>
          <w:rFonts w:ascii="Times New Roman" w:hAnsi="Times New Roman" w:cs="Times New Roman"/>
        </w:rPr>
      </w:pPr>
      <w:r w:rsidRPr="002A6DE0">
        <w:rPr>
          <w:rFonts w:ascii="Times New Roman" w:hAnsi="Times New Roman" w:cs="Times New Roman"/>
        </w:rPr>
        <w:lastRenderedPageBreak/>
        <w:t>Приложение</w:t>
      </w:r>
      <w:r w:rsidR="009950A1" w:rsidRPr="002A6DE0">
        <w:rPr>
          <w:rFonts w:ascii="Times New Roman" w:hAnsi="Times New Roman" w:cs="Times New Roman"/>
        </w:rPr>
        <w:t xml:space="preserve"> №</w:t>
      </w:r>
      <w:r w:rsidR="00D16027">
        <w:rPr>
          <w:rFonts w:ascii="Times New Roman" w:hAnsi="Times New Roman" w:cs="Times New Roman"/>
        </w:rPr>
        <w:t xml:space="preserve"> </w:t>
      </w:r>
      <w:r w:rsidR="00A06C48">
        <w:rPr>
          <w:rFonts w:ascii="Times New Roman" w:hAnsi="Times New Roman" w:cs="Times New Roman"/>
        </w:rPr>
        <w:t>8</w:t>
      </w:r>
    </w:p>
    <w:p w:rsidR="00DC2441" w:rsidRPr="002A6DE0" w:rsidRDefault="00DC2441" w:rsidP="00DC2441">
      <w:pPr>
        <w:spacing w:after="0" w:line="240" w:lineRule="auto"/>
        <w:jc w:val="right"/>
        <w:rPr>
          <w:rFonts w:ascii="Times New Roman" w:hAnsi="Times New Roman" w:cs="Times New Roman"/>
        </w:rPr>
      </w:pPr>
      <w:r w:rsidRPr="002A6DE0">
        <w:rPr>
          <w:rFonts w:ascii="Times New Roman" w:hAnsi="Times New Roman" w:cs="Times New Roman"/>
        </w:rPr>
        <w:t xml:space="preserve">к муниципальной программе </w:t>
      </w:r>
    </w:p>
    <w:p w:rsidR="00DC2441" w:rsidRPr="00580202" w:rsidRDefault="00DC2441" w:rsidP="00DC2441">
      <w:pPr>
        <w:spacing w:after="0" w:line="240" w:lineRule="auto"/>
        <w:jc w:val="center"/>
        <w:rPr>
          <w:rFonts w:ascii="Times New Roman" w:hAnsi="Times New Roman" w:cs="Times New Roman"/>
          <w:b/>
        </w:rPr>
      </w:pPr>
    </w:p>
    <w:p w:rsidR="00580202" w:rsidRPr="00580202" w:rsidRDefault="00580202" w:rsidP="00580202">
      <w:pPr>
        <w:spacing w:after="0" w:line="240" w:lineRule="auto"/>
        <w:ind w:firstLine="851"/>
        <w:jc w:val="both"/>
        <w:rPr>
          <w:rFonts w:ascii="Times New Roman" w:hAnsi="Times New Roman"/>
          <w:b/>
          <w:sz w:val="24"/>
          <w:szCs w:val="24"/>
        </w:rPr>
      </w:pPr>
      <w:r w:rsidRPr="00580202">
        <w:rPr>
          <w:rFonts w:ascii="Times New Roman" w:hAnsi="Times New Roman"/>
          <w:b/>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022"/>
        <w:gridCol w:w="1985"/>
        <w:gridCol w:w="1984"/>
      </w:tblGrid>
      <w:tr w:rsidR="00F34D37" w:rsidRPr="006E5F87" w:rsidTr="00F34D37">
        <w:trPr>
          <w:trHeight w:val="565"/>
        </w:trPr>
        <w:tc>
          <w:tcPr>
            <w:tcW w:w="78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 </w:t>
            </w:r>
            <w:proofErr w:type="gramStart"/>
            <w:r w:rsidRPr="006E5F87">
              <w:rPr>
                <w:rFonts w:ascii="Times New Roman" w:eastAsia="Calibri" w:hAnsi="Times New Roman" w:cs="Times New Roman"/>
                <w:sz w:val="20"/>
                <w:szCs w:val="20"/>
              </w:rPr>
              <w:t>п</w:t>
            </w:r>
            <w:proofErr w:type="gramEnd"/>
            <w:r w:rsidRPr="006E5F87">
              <w:rPr>
                <w:rFonts w:ascii="Times New Roman" w:eastAsia="Calibri" w:hAnsi="Times New Roman" w:cs="Times New Roman"/>
                <w:sz w:val="20"/>
                <w:szCs w:val="20"/>
              </w:rPr>
              <w:t>/п</w:t>
            </w: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Наименование и характеристика строительных работ и конструкции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Единица измерения</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Стоимость в ценах 1 квартала 2017 года с НДС, руб.</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r w:rsidRPr="006E5F87">
              <w:rPr>
                <w:rFonts w:ascii="Times New Roman" w:eastAsia="Calibri" w:hAnsi="Times New Roman" w:cs="Times New Roman"/>
                <w:sz w:val="20"/>
                <w:szCs w:val="20"/>
              </w:rPr>
              <w:t>1</w:t>
            </w: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 Ремонт дворовых проездов.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1387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Выравнивание основания щебнем 5см, розлив битума, устройство покрытия из а/б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4 см, регулирование высотного положения крышек колодцев</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635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Ямочный ремонт асфальтобетонного покрытия: добавка в ямы песка, щебня, розлив битума,  ремонт асфальтобетонного покрытия дорог однослойного толщиной 50 мм , 70мм с вывозом лома</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1073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Исправление профиля оснований щебеночных с добавлением нового материала, устройство покрытия из а/б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5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842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Выемка непригодного грунта толщ.15см, устройство основания из щебня  толщ.15см, устройство покрытия из а/б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5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1182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Разборка покрытия и подстилающих слоев, устройство щебеночного основания т.15см, замена </w:t>
            </w:r>
            <w:proofErr w:type="spellStart"/>
            <w:r w:rsidRPr="006E5F87">
              <w:rPr>
                <w:rFonts w:ascii="Times New Roman" w:eastAsia="Calibri" w:hAnsi="Times New Roman" w:cs="Times New Roman"/>
                <w:sz w:val="20"/>
                <w:szCs w:val="20"/>
              </w:rPr>
              <w:t>поребрика</w:t>
            </w:r>
            <w:proofErr w:type="spellEnd"/>
            <w:r w:rsidRPr="006E5F87">
              <w:rPr>
                <w:rFonts w:ascii="Times New Roman" w:eastAsia="Calibri" w:hAnsi="Times New Roman" w:cs="Times New Roman"/>
                <w:sz w:val="20"/>
                <w:szCs w:val="20"/>
              </w:rPr>
              <w:t>, устройство покрытия из а/б смеси М</w:t>
            </w:r>
            <w:proofErr w:type="gramStart"/>
            <w:r w:rsidRPr="006E5F87">
              <w:rPr>
                <w:rFonts w:ascii="Times New Roman" w:eastAsia="Calibri" w:hAnsi="Times New Roman" w:cs="Times New Roman"/>
                <w:sz w:val="20"/>
                <w:szCs w:val="20"/>
              </w:rPr>
              <w:t>2</w:t>
            </w:r>
            <w:proofErr w:type="gramEnd"/>
            <w:r w:rsidRPr="006E5F87">
              <w:rPr>
                <w:rFonts w:ascii="Times New Roman" w:eastAsia="Calibri" w:hAnsi="Times New Roman" w:cs="Times New Roman"/>
                <w:sz w:val="20"/>
                <w:szCs w:val="20"/>
              </w:rPr>
              <w:t xml:space="preserve">, </w:t>
            </w:r>
            <w:proofErr w:type="spellStart"/>
            <w:r w:rsidRPr="006E5F87">
              <w:rPr>
                <w:rFonts w:ascii="Times New Roman" w:eastAsia="Calibri" w:hAnsi="Times New Roman" w:cs="Times New Roman"/>
                <w:sz w:val="20"/>
                <w:szCs w:val="20"/>
              </w:rPr>
              <w:t>типБ</w:t>
            </w:r>
            <w:proofErr w:type="spellEnd"/>
            <w:r w:rsidRPr="006E5F87">
              <w:rPr>
                <w:rFonts w:ascii="Times New Roman" w:eastAsia="Calibri" w:hAnsi="Times New Roman" w:cs="Times New Roman"/>
                <w:sz w:val="20"/>
                <w:szCs w:val="20"/>
              </w:rPr>
              <w:t>, т.6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1641</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Разборка покрытия и подстилающих слоев, устройство щебеночного основания т.15см</w:t>
            </w:r>
            <w:proofErr w:type="gramStart"/>
            <w:r w:rsidRPr="006E5F87">
              <w:rPr>
                <w:rFonts w:ascii="Times New Roman" w:eastAsia="Calibri" w:hAnsi="Times New Roman" w:cs="Times New Roman"/>
                <w:sz w:val="20"/>
                <w:szCs w:val="20"/>
              </w:rPr>
              <w:t>,з</w:t>
            </w:r>
            <w:proofErr w:type="gramEnd"/>
            <w:r w:rsidRPr="006E5F87">
              <w:rPr>
                <w:rFonts w:ascii="Times New Roman" w:eastAsia="Calibri" w:hAnsi="Times New Roman" w:cs="Times New Roman"/>
                <w:sz w:val="20"/>
                <w:szCs w:val="20"/>
              </w:rPr>
              <w:t xml:space="preserve">амена </w:t>
            </w:r>
            <w:proofErr w:type="spellStart"/>
            <w:r w:rsidRPr="006E5F87">
              <w:rPr>
                <w:rFonts w:ascii="Times New Roman" w:eastAsia="Calibri" w:hAnsi="Times New Roman" w:cs="Times New Roman"/>
                <w:sz w:val="20"/>
                <w:szCs w:val="20"/>
              </w:rPr>
              <w:t>поребрика</w:t>
            </w:r>
            <w:proofErr w:type="spellEnd"/>
            <w:r w:rsidRPr="006E5F87">
              <w:rPr>
                <w:rFonts w:ascii="Times New Roman" w:eastAsia="Calibri" w:hAnsi="Times New Roman" w:cs="Times New Roman"/>
                <w:sz w:val="20"/>
                <w:szCs w:val="20"/>
              </w:rPr>
              <w:t xml:space="preserve">, устройство покрытия из а/б смеси М2, </w:t>
            </w:r>
            <w:proofErr w:type="spellStart"/>
            <w:r w:rsidRPr="006E5F87">
              <w:rPr>
                <w:rFonts w:ascii="Times New Roman" w:eastAsia="Calibri" w:hAnsi="Times New Roman" w:cs="Times New Roman"/>
                <w:sz w:val="20"/>
                <w:szCs w:val="20"/>
              </w:rPr>
              <w:t>типБ</w:t>
            </w:r>
            <w:proofErr w:type="spellEnd"/>
            <w:r w:rsidRPr="006E5F87">
              <w:rPr>
                <w:rFonts w:ascii="Times New Roman" w:eastAsia="Calibri" w:hAnsi="Times New Roman" w:cs="Times New Roman"/>
                <w:sz w:val="20"/>
                <w:szCs w:val="20"/>
              </w:rPr>
              <w:t>, т.6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1867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Разборка </w:t>
            </w:r>
            <w:proofErr w:type="gramStart"/>
            <w:r w:rsidRPr="006E5F87">
              <w:rPr>
                <w:rFonts w:ascii="Times New Roman" w:eastAsia="Calibri" w:hAnsi="Times New Roman" w:cs="Times New Roman"/>
                <w:sz w:val="20"/>
                <w:szCs w:val="20"/>
              </w:rPr>
              <w:t>покрытий</w:t>
            </w:r>
            <w:proofErr w:type="gramEnd"/>
            <w:r w:rsidRPr="006E5F87">
              <w:rPr>
                <w:rFonts w:ascii="Times New Roman" w:eastAsia="Calibri" w:hAnsi="Times New Roman" w:cs="Times New Roman"/>
                <w:sz w:val="20"/>
                <w:szCs w:val="20"/>
              </w:rPr>
              <w:t xml:space="preserve">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5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1031</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Разборка покрытия</w:t>
            </w:r>
            <w:proofErr w:type="gramStart"/>
            <w:r w:rsidRPr="006E5F87">
              <w:rPr>
                <w:rFonts w:ascii="Times New Roman" w:eastAsia="Calibri" w:hAnsi="Times New Roman" w:cs="Times New Roman"/>
                <w:sz w:val="20"/>
                <w:szCs w:val="20"/>
              </w:rPr>
              <w:t>.</w:t>
            </w:r>
            <w:proofErr w:type="gramEnd"/>
            <w:r w:rsidRPr="006E5F87">
              <w:rPr>
                <w:rFonts w:ascii="Times New Roman" w:eastAsia="Calibri" w:hAnsi="Times New Roman" w:cs="Times New Roman"/>
                <w:sz w:val="20"/>
                <w:szCs w:val="20"/>
              </w:rPr>
              <w:t xml:space="preserve"> </w:t>
            </w:r>
            <w:proofErr w:type="gramStart"/>
            <w:r w:rsidRPr="006E5F87">
              <w:rPr>
                <w:rFonts w:ascii="Times New Roman" w:eastAsia="Calibri" w:hAnsi="Times New Roman" w:cs="Times New Roman"/>
                <w:sz w:val="20"/>
                <w:szCs w:val="20"/>
              </w:rPr>
              <w:t>и</w:t>
            </w:r>
            <w:proofErr w:type="gramEnd"/>
            <w:r w:rsidRPr="006E5F87">
              <w:rPr>
                <w:rFonts w:ascii="Times New Roman" w:eastAsia="Calibri" w:hAnsi="Times New Roman" w:cs="Times New Roman"/>
                <w:sz w:val="20"/>
                <w:szCs w:val="20"/>
              </w:rPr>
              <w:t xml:space="preserve">справление профиля с добавлением щебня, устройство покрытия из а/б смеси М2, </w:t>
            </w:r>
            <w:proofErr w:type="spellStart"/>
            <w:r w:rsidRPr="006E5F87">
              <w:rPr>
                <w:rFonts w:ascii="Times New Roman" w:eastAsia="Calibri" w:hAnsi="Times New Roman" w:cs="Times New Roman"/>
                <w:sz w:val="20"/>
                <w:szCs w:val="20"/>
              </w:rPr>
              <w:t>типБ</w:t>
            </w:r>
            <w:proofErr w:type="spellEnd"/>
            <w:r w:rsidRPr="006E5F87">
              <w:rPr>
                <w:rFonts w:ascii="Times New Roman" w:eastAsia="Calibri" w:hAnsi="Times New Roman" w:cs="Times New Roman"/>
                <w:sz w:val="20"/>
                <w:szCs w:val="20"/>
              </w:rPr>
              <w:t>, т.6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1102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roofErr w:type="gramStart"/>
            <w:r w:rsidRPr="006E5F87">
              <w:rPr>
                <w:rFonts w:ascii="Times New Roman" w:eastAsia="Calibri" w:hAnsi="Times New Roman" w:cs="Times New Roman"/>
                <w:sz w:val="20"/>
                <w:szCs w:val="20"/>
              </w:rPr>
              <w:t>Разборка</w:t>
            </w:r>
            <w:proofErr w:type="gramEnd"/>
            <w:r w:rsidRPr="006E5F87">
              <w:rPr>
                <w:rFonts w:ascii="Times New Roman" w:eastAsia="Calibri" w:hAnsi="Times New Roman" w:cs="Times New Roman"/>
                <w:sz w:val="20"/>
                <w:szCs w:val="20"/>
              </w:rPr>
              <w:t xml:space="preserve"> а/б толщ. 50 мм и бортового камня 170 м с вывозом мусора. Разработка грунта с вывозом. Устройство песчаного слоя толщ. 20 см. Устройство щебеночного слоя толщ.18 см с розливом битума. Устройство нижнего </w:t>
            </w:r>
            <w:proofErr w:type="gramStart"/>
            <w:r w:rsidRPr="006E5F87">
              <w:rPr>
                <w:rFonts w:ascii="Times New Roman" w:eastAsia="Calibri" w:hAnsi="Times New Roman" w:cs="Times New Roman"/>
                <w:sz w:val="20"/>
                <w:szCs w:val="20"/>
              </w:rPr>
              <w:t>слоя</w:t>
            </w:r>
            <w:proofErr w:type="gramEnd"/>
            <w:r w:rsidRPr="006E5F87">
              <w:rPr>
                <w:rFonts w:ascii="Times New Roman" w:eastAsia="Calibri" w:hAnsi="Times New Roman" w:cs="Times New Roman"/>
                <w:sz w:val="20"/>
                <w:szCs w:val="20"/>
              </w:rPr>
              <w:t xml:space="preserve"> а/б толщ. 5 см и верхнего 5 см. Установка бортового камня.</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2263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Снятие деформированных асфальтобетонных покрытий самоходными холодными фрезами с шириной фрезерования 500-1000мм и толщиной слоя до 50 мм с вывозом лома, разборка щебеночного основания с вывозом мусора, розлив битума, щебеночное основании 12 см из местного материала, устройство покрытия из а/б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6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1310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Снятие деформированных асфальтобетонных покрытий самоходными холодными фрезами с шириной фрезерования 500-1000 мм и толщиной слоя до 50 мм с вывозом лома, розлив битума, исправление профиля оснований щебеночных с добавлением нового материала, устройство покрытия из а/б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5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1092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Снятие деформированных асфальтобетонных покрытий самоходными холодными фрезами с шириной фрезерования 500-1000 мм и толщиной слоя до 90 мм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смесей </w:t>
            </w:r>
            <w:proofErr w:type="spellStart"/>
            <w:r w:rsidRPr="006E5F87">
              <w:rPr>
                <w:rFonts w:ascii="Times New Roman" w:eastAsia="Calibri" w:hAnsi="Times New Roman" w:cs="Times New Roman"/>
                <w:sz w:val="20"/>
                <w:szCs w:val="20"/>
              </w:rPr>
              <w:t>асфальтоукладчиками</w:t>
            </w:r>
            <w:proofErr w:type="spellEnd"/>
            <w:r w:rsidRPr="006E5F87">
              <w:rPr>
                <w:rFonts w:ascii="Times New Roman" w:eastAsia="Calibri" w:hAnsi="Times New Roman" w:cs="Times New Roman"/>
                <w:sz w:val="20"/>
                <w:szCs w:val="20"/>
              </w:rPr>
              <w:t xml:space="preserve"> типа «VOGELE» средних типоразмеров при ширине укладки до 6 м и толщиной слоя 5 см, регулирование высотного положения крышек колодцев</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1271</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2. Обеспечение освещения дворовых территорий.</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светильников на кронштейнах над подъездами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7803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Установка опор деревянных в </w:t>
            </w:r>
            <w:proofErr w:type="gramStart"/>
            <w:r w:rsidRPr="006E5F87">
              <w:rPr>
                <w:rFonts w:ascii="Times New Roman" w:eastAsia="Calibri" w:hAnsi="Times New Roman" w:cs="Times New Roman"/>
                <w:sz w:val="20"/>
                <w:szCs w:val="20"/>
              </w:rPr>
              <w:t>ж/б</w:t>
            </w:r>
            <w:proofErr w:type="gramEnd"/>
            <w:r w:rsidRPr="006E5F87">
              <w:rPr>
                <w:rFonts w:ascii="Times New Roman" w:eastAsia="Calibri" w:hAnsi="Times New Roman" w:cs="Times New Roman"/>
                <w:sz w:val="20"/>
                <w:szCs w:val="20"/>
              </w:rPr>
              <w:t xml:space="preserve"> кольцо с забутовкой, установка 2-х светильников с подключением к существующей сети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41312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Установка опор деревянных в </w:t>
            </w:r>
            <w:proofErr w:type="gramStart"/>
            <w:r w:rsidRPr="006E5F87">
              <w:rPr>
                <w:rFonts w:ascii="Times New Roman" w:eastAsia="Calibri" w:hAnsi="Times New Roman" w:cs="Times New Roman"/>
                <w:sz w:val="20"/>
                <w:szCs w:val="20"/>
              </w:rPr>
              <w:t>ж/б</w:t>
            </w:r>
            <w:proofErr w:type="gramEnd"/>
            <w:r w:rsidRPr="006E5F87">
              <w:rPr>
                <w:rFonts w:ascii="Times New Roman" w:eastAsia="Calibri" w:hAnsi="Times New Roman" w:cs="Times New Roman"/>
                <w:sz w:val="20"/>
                <w:szCs w:val="20"/>
              </w:rPr>
              <w:t xml:space="preserve"> кольцо с забутовкой, установка светильников, установка щитка управления освещением, подключение к существующей сети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47456</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Замена светильников на стене здания, замена кабеля освещения</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11410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Разработка грунта, устройство пастели в траншее под кабель из песка, устройство трубопроводов из </w:t>
            </w:r>
            <w:proofErr w:type="spellStart"/>
            <w:r w:rsidRPr="006E5F87">
              <w:rPr>
                <w:rFonts w:ascii="Times New Roman" w:eastAsia="Calibri" w:hAnsi="Times New Roman" w:cs="Times New Roman"/>
                <w:sz w:val="20"/>
                <w:szCs w:val="20"/>
              </w:rPr>
              <w:t>хризотилцементных</w:t>
            </w:r>
            <w:proofErr w:type="spellEnd"/>
            <w:r w:rsidRPr="006E5F87">
              <w:rPr>
                <w:rFonts w:ascii="Times New Roman" w:eastAsia="Calibri" w:hAnsi="Times New Roman" w:cs="Times New Roman"/>
                <w:sz w:val="20"/>
                <w:szCs w:val="20"/>
              </w:rPr>
              <w:t xml:space="preserve"> труб, прокладка кабеля в  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59737</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3. Установка скамеек.</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деревянных скамеек на металлических ножках тип "Лавка №2" на фундаменте</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7523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бетонной скамьи на фундаменте</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9300 - 9876</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Установка скамеек </w:t>
            </w:r>
            <w:proofErr w:type="gramStart"/>
            <w:r w:rsidRPr="006E5F87">
              <w:rPr>
                <w:rFonts w:ascii="Times New Roman" w:eastAsia="Calibri" w:hAnsi="Times New Roman" w:cs="Times New Roman"/>
                <w:sz w:val="20"/>
                <w:szCs w:val="20"/>
              </w:rPr>
              <w:t>ж/б</w:t>
            </w:r>
            <w:proofErr w:type="gramEnd"/>
            <w:r w:rsidRPr="006E5F87">
              <w:rPr>
                <w:rFonts w:ascii="Times New Roman" w:eastAsia="Calibri" w:hAnsi="Times New Roman" w:cs="Times New Roman"/>
                <w:sz w:val="20"/>
                <w:szCs w:val="20"/>
              </w:rPr>
              <w:t xml:space="preserve"> на грунт</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6750</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4. Установка урн.</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металлической урны с устройством бетонных фундаментов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шт.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2284-2913</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бетонной урны тип-9 с вкладышем на фундаменте</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4000 - 5670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Установка </w:t>
            </w:r>
            <w:proofErr w:type="gramStart"/>
            <w:r w:rsidRPr="006E5F87">
              <w:rPr>
                <w:rFonts w:ascii="Times New Roman" w:eastAsia="Calibri" w:hAnsi="Times New Roman" w:cs="Times New Roman"/>
                <w:sz w:val="20"/>
                <w:szCs w:val="20"/>
              </w:rPr>
              <w:t>ж/б</w:t>
            </w:r>
            <w:proofErr w:type="gramEnd"/>
            <w:r w:rsidRPr="006E5F87">
              <w:rPr>
                <w:rFonts w:ascii="Times New Roman" w:eastAsia="Calibri" w:hAnsi="Times New Roman" w:cs="Times New Roman"/>
                <w:sz w:val="20"/>
                <w:szCs w:val="20"/>
              </w:rPr>
              <w:t xml:space="preserve"> урны на грунт</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3243</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5. Обустройство тротуаров, пешеходных дорожек (в том числе тротуарной плиткой).</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Снятие растительного грунта под тротуар,</w:t>
            </w:r>
            <w:r w:rsidR="00A06C48">
              <w:rPr>
                <w:rFonts w:ascii="Times New Roman" w:eastAsia="Calibri" w:hAnsi="Times New Roman" w:cs="Times New Roman"/>
                <w:sz w:val="20"/>
                <w:szCs w:val="20"/>
              </w:rPr>
              <w:t xml:space="preserve"> </w:t>
            </w:r>
            <w:r w:rsidRPr="006E5F87">
              <w:rPr>
                <w:rFonts w:ascii="Times New Roman" w:eastAsia="Calibri" w:hAnsi="Times New Roman" w:cs="Times New Roman"/>
                <w:sz w:val="20"/>
                <w:szCs w:val="20"/>
              </w:rPr>
              <w:t xml:space="preserve">устройство оснований толщиной 12 см под тротуары, розлив битума, устройство асфальтобетонных покрытий дорожек и тротуаров однослойных из мелкозернистой </w:t>
            </w:r>
            <w:proofErr w:type="spellStart"/>
            <w:r w:rsidRPr="006E5F87">
              <w:rPr>
                <w:rFonts w:ascii="Times New Roman" w:eastAsia="Calibri" w:hAnsi="Times New Roman" w:cs="Times New Roman"/>
                <w:sz w:val="20"/>
                <w:szCs w:val="20"/>
              </w:rPr>
              <w:t>асфальто</w:t>
            </w:r>
            <w:proofErr w:type="spellEnd"/>
            <w:r w:rsidRPr="006E5F87">
              <w:rPr>
                <w:rFonts w:ascii="Times New Roman" w:eastAsia="Calibri" w:hAnsi="Times New Roman" w:cs="Times New Roman"/>
                <w:sz w:val="20"/>
                <w:szCs w:val="20"/>
              </w:rPr>
              <w:t>-бетонной смеси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толщиной 4 см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1144</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пешеходной дорожки из отсева т.12см с установкой </w:t>
            </w:r>
            <w:proofErr w:type="spellStart"/>
            <w:r w:rsidRPr="006E5F87">
              <w:rPr>
                <w:rFonts w:ascii="Times New Roman" w:eastAsia="Calibri" w:hAnsi="Times New Roman" w:cs="Times New Roman"/>
                <w:sz w:val="20"/>
                <w:szCs w:val="20"/>
              </w:rPr>
              <w:t>антисептированной</w:t>
            </w:r>
            <w:proofErr w:type="spellEnd"/>
            <w:r w:rsidRPr="006E5F87">
              <w:rPr>
                <w:rFonts w:ascii="Times New Roman" w:eastAsia="Calibri" w:hAnsi="Times New Roman" w:cs="Times New Roman"/>
                <w:sz w:val="20"/>
                <w:szCs w:val="20"/>
              </w:rPr>
              <w:t xml:space="preserve"> бортовой доски</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717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Снятие грунта с вывозом на расстояние 5 км, устройство оснований - песчаного толщ. 15 см, щебеночного толщ. 12 см, </w:t>
            </w:r>
            <w:proofErr w:type="gramStart"/>
            <w:r w:rsidRPr="006E5F87">
              <w:rPr>
                <w:rFonts w:ascii="Times New Roman" w:eastAsia="Calibri" w:hAnsi="Times New Roman" w:cs="Times New Roman"/>
                <w:sz w:val="20"/>
                <w:szCs w:val="20"/>
              </w:rPr>
              <w:t>устройство</w:t>
            </w:r>
            <w:proofErr w:type="gramEnd"/>
            <w:r w:rsidRPr="006E5F87">
              <w:rPr>
                <w:rFonts w:ascii="Times New Roman" w:eastAsia="Calibri" w:hAnsi="Times New Roman" w:cs="Times New Roman"/>
                <w:sz w:val="20"/>
                <w:szCs w:val="20"/>
              </w:rPr>
              <w:t xml:space="preserve"> а/б покрытия толщ. 4 см, укладка </w:t>
            </w:r>
            <w:proofErr w:type="spellStart"/>
            <w:r w:rsidRPr="006E5F87">
              <w:rPr>
                <w:rFonts w:ascii="Times New Roman" w:eastAsia="Calibri" w:hAnsi="Times New Roman" w:cs="Times New Roman"/>
                <w:sz w:val="20"/>
                <w:szCs w:val="20"/>
              </w:rPr>
              <w:t>антисептированной</w:t>
            </w:r>
            <w:proofErr w:type="spellEnd"/>
            <w:r w:rsidRPr="006E5F87">
              <w:rPr>
                <w:rFonts w:ascii="Times New Roman" w:eastAsia="Calibri" w:hAnsi="Times New Roman" w:cs="Times New Roman"/>
                <w:sz w:val="20"/>
                <w:szCs w:val="20"/>
              </w:rPr>
              <w:t xml:space="preserve"> бортовой доски.</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1015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песчаного слоя толщ.10 см, укладка брусчатки, установка бордюрного камня.</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1727</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6. Установка бордюрных камней.</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бортового камня (дорожного)</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1135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бортового камня (тротуарного)</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914</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Разборка бортового камня, щебеночного основания под ним, вывоз мусора, устройство  щебеночного основания под бортовой камень, установка бортовых камней бетонных БР 100.30.15</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1640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корыта под бортовой камень, установка бортовых камней бетонных БР 100.30.15</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1317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бордюрного камня сеч.200х80</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877</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7. Установка качелей.</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качели на металлических стойках, двойные с подвеской качели с резиновым сиденьем (4155)</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шт.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44222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Сборка и установка качелей двойных </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28850 - 29552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Установка </w:t>
            </w:r>
            <w:proofErr w:type="gramStart"/>
            <w:r w:rsidRPr="006E5F87">
              <w:rPr>
                <w:rFonts w:ascii="Times New Roman" w:eastAsia="Calibri" w:hAnsi="Times New Roman" w:cs="Times New Roman"/>
                <w:sz w:val="20"/>
                <w:szCs w:val="20"/>
              </w:rPr>
              <w:t>качалки-балансир</w:t>
            </w:r>
            <w:proofErr w:type="gramEnd"/>
            <w:r w:rsidRPr="006E5F87">
              <w:rPr>
                <w:rFonts w:ascii="Times New Roman" w:eastAsia="Calibri" w:hAnsi="Times New Roman" w:cs="Times New Roman"/>
                <w:sz w:val="20"/>
                <w:szCs w:val="20"/>
              </w:rPr>
              <w:t xml:space="preserve"> (малая)</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12990</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8 Устройство гостевой стоянки (автомобильной парковки).</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корыта с отвозкой земли, щебеночное основание 15 см из местного материала</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469</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покрытий толщиной 12 см (50% отсев, 50% щебень фр.5-10); устройство узкого бортового камня БР100.20.8</w:t>
            </w:r>
          </w:p>
        </w:tc>
        <w:tc>
          <w:tcPr>
            <w:tcW w:w="1985" w:type="dxa"/>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496</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Срезка грунта, установка бортового камня, устройство основания из ЩПС 12см. устройство а/б покрытия 6 см тип</w:t>
            </w:r>
            <w:proofErr w:type="gramStart"/>
            <w:r w:rsidRPr="006E5F87">
              <w:rPr>
                <w:rFonts w:ascii="Times New Roman" w:eastAsia="Calibri" w:hAnsi="Times New Roman" w:cs="Times New Roman"/>
                <w:sz w:val="20"/>
                <w:szCs w:val="20"/>
              </w:rPr>
              <w:t xml:space="preserve"> Б</w:t>
            </w:r>
            <w:proofErr w:type="gramEnd"/>
            <w:r w:rsidRPr="006E5F87">
              <w:rPr>
                <w:rFonts w:ascii="Times New Roman" w:eastAsia="Calibri" w:hAnsi="Times New Roman" w:cs="Times New Roman"/>
                <w:sz w:val="20"/>
                <w:szCs w:val="20"/>
              </w:rPr>
              <w:t xml:space="preserve">, регулировка </w:t>
            </w:r>
            <w:r w:rsidRPr="006E5F87">
              <w:rPr>
                <w:rFonts w:ascii="Times New Roman" w:eastAsia="Calibri" w:hAnsi="Times New Roman" w:cs="Times New Roman"/>
                <w:sz w:val="20"/>
                <w:szCs w:val="20"/>
              </w:rPr>
              <w:lastRenderedPageBreak/>
              <w:t>крышек колодцев</w:t>
            </w:r>
          </w:p>
        </w:tc>
        <w:tc>
          <w:tcPr>
            <w:tcW w:w="1985" w:type="dxa"/>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lastRenderedPageBreak/>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1463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roofErr w:type="gramStart"/>
            <w:r w:rsidRPr="006E5F87">
              <w:rPr>
                <w:rFonts w:ascii="Times New Roman" w:eastAsia="Calibri" w:hAnsi="Times New Roman" w:cs="Times New Roman"/>
                <w:sz w:val="20"/>
                <w:szCs w:val="20"/>
              </w:rPr>
              <w:t>Разборка</w:t>
            </w:r>
            <w:proofErr w:type="gramEnd"/>
            <w:r w:rsidRPr="006E5F87">
              <w:rPr>
                <w:rFonts w:ascii="Times New Roman" w:eastAsia="Calibri" w:hAnsi="Times New Roman" w:cs="Times New Roman"/>
                <w:sz w:val="20"/>
                <w:szCs w:val="20"/>
              </w:rPr>
              <w:t xml:space="preserve"> а/б толщ. 50 мм и бортового камня, разработка грунта с вывозом мусора и грунта. Устройство оснований - песчаного толщ. 20 см, щебеночного толщ.18 см с розливом битума, устройство </w:t>
            </w:r>
            <w:proofErr w:type="gramStart"/>
            <w:r w:rsidRPr="006E5F87">
              <w:rPr>
                <w:rFonts w:ascii="Times New Roman" w:eastAsia="Calibri" w:hAnsi="Times New Roman" w:cs="Times New Roman"/>
                <w:sz w:val="20"/>
                <w:szCs w:val="20"/>
              </w:rPr>
              <w:t>слоя</w:t>
            </w:r>
            <w:proofErr w:type="gramEnd"/>
            <w:r w:rsidRPr="006E5F87">
              <w:rPr>
                <w:rFonts w:ascii="Times New Roman" w:eastAsia="Calibri" w:hAnsi="Times New Roman" w:cs="Times New Roman"/>
                <w:sz w:val="20"/>
                <w:szCs w:val="20"/>
              </w:rPr>
              <w:t xml:space="preserve"> а/б нижнего толщ. 5 см и верхнего 5 см, установка бортового камня.</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2263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Разработка грунта с вывозом. Устройство песчаной подсыпки толщ.20 см, укладка </w:t>
            </w:r>
            <w:proofErr w:type="spellStart"/>
            <w:r w:rsidRPr="006E5F87">
              <w:rPr>
                <w:rFonts w:ascii="Times New Roman" w:eastAsia="Calibri" w:hAnsi="Times New Roman" w:cs="Times New Roman"/>
                <w:sz w:val="20"/>
                <w:szCs w:val="20"/>
              </w:rPr>
              <w:t>геотекстиля</w:t>
            </w:r>
            <w:proofErr w:type="spellEnd"/>
            <w:r w:rsidRPr="006E5F87">
              <w:rPr>
                <w:rFonts w:ascii="Times New Roman" w:eastAsia="Calibri" w:hAnsi="Times New Roman" w:cs="Times New Roman"/>
                <w:sz w:val="20"/>
                <w:szCs w:val="20"/>
              </w:rPr>
              <w:t xml:space="preserve">, устройство щебеночного слоя толщ.15 см, </w:t>
            </w:r>
            <w:proofErr w:type="gramStart"/>
            <w:r w:rsidRPr="006E5F87">
              <w:rPr>
                <w:rFonts w:ascii="Times New Roman" w:eastAsia="Calibri" w:hAnsi="Times New Roman" w:cs="Times New Roman"/>
                <w:sz w:val="20"/>
                <w:szCs w:val="20"/>
              </w:rPr>
              <w:t>устройство</w:t>
            </w:r>
            <w:proofErr w:type="gramEnd"/>
            <w:r w:rsidRPr="006E5F87">
              <w:rPr>
                <w:rFonts w:ascii="Times New Roman" w:eastAsia="Calibri" w:hAnsi="Times New Roman" w:cs="Times New Roman"/>
                <w:sz w:val="20"/>
                <w:szCs w:val="20"/>
              </w:rPr>
              <w:t xml:space="preserve"> а/б слоя толщ.7 см.</w:t>
            </w:r>
          </w:p>
        </w:tc>
        <w:tc>
          <w:tcPr>
            <w:tcW w:w="1985" w:type="dxa"/>
            <w:vAlign w:val="center"/>
          </w:tcPr>
          <w:p w:rsidR="00F34D37" w:rsidRPr="006E5F87" w:rsidRDefault="00F34D37" w:rsidP="00F34D37">
            <w:pPr>
              <w:spacing w:after="0" w:line="240" w:lineRule="auto"/>
              <w:jc w:val="center"/>
              <w:rPr>
                <w:rFonts w:ascii="Calibri" w:eastAsia="Calibri" w:hAnsi="Calibri" w:cs="Times New Roman"/>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1601</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9. Оборудование детской (игровой) площадки.</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Монтаж детского оборудования на спортивной площадке (Игровой комплекс "Ривьера"(5611);</w:t>
            </w:r>
            <w:r w:rsidR="00A06C48">
              <w:rPr>
                <w:rFonts w:ascii="Times New Roman" w:eastAsia="Calibri" w:hAnsi="Times New Roman" w:cs="Times New Roman"/>
                <w:sz w:val="20"/>
                <w:szCs w:val="20"/>
              </w:rPr>
              <w:t xml:space="preserve"> </w:t>
            </w:r>
            <w:r w:rsidRPr="006E5F87">
              <w:rPr>
                <w:rFonts w:ascii="Times New Roman" w:eastAsia="Calibri" w:hAnsi="Times New Roman" w:cs="Times New Roman"/>
                <w:sz w:val="20"/>
                <w:szCs w:val="20"/>
              </w:rPr>
              <w:t>Песочный дворик с горкой "Мадагаскар</w:t>
            </w:r>
            <w:proofErr w:type="gramStart"/>
            <w:r w:rsidRPr="006E5F87">
              <w:rPr>
                <w:rFonts w:ascii="Times New Roman" w:eastAsia="Calibri" w:hAnsi="Times New Roman" w:cs="Times New Roman"/>
                <w:sz w:val="20"/>
                <w:szCs w:val="20"/>
              </w:rPr>
              <w:t>"(</w:t>
            </w:r>
            <w:proofErr w:type="gramEnd"/>
            <w:r w:rsidRPr="006E5F87">
              <w:rPr>
                <w:rFonts w:ascii="Times New Roman" w:eastAsia="Calibri" w:hAnsi="Times New Roman" w:cs="Times New Roman"/>
                <w:sz w:val="20"/>
                <w:szCs w:val="20"/>
              </w:rPr>
              <w:t>Д4279);</w:t>
            </w:r>
            <w:r w:rsidR="00A06C48">
              <w:rPr>
                <w:rFonts w:ascii="Times New Roman" w:eastAsia="Calibri" w:hAnsi="Times New Roman" w:cs="Times New Roman"/>
                <w:sz w:val="20"/>
                <w:szCs w:val="20"/>
              </w:rPr>
              <w:t xml:space="preserve"> </w:t>
            </w:r>
            <w:r w:rsidRPr="006E5F87">
              <w:rPr>
                <w:rFonts w:ascii="Times New Roman" w:eastAsia="Calibri" w:hAnsi="Times New Roman" w:cs="Times New Roman"/>
                <w:sz w:val="20"/>
                <w:szCs w:val="20"/>
              </w:rPr>
              <w:t>детский спортивный комплекс (6171);качалка на пружине "Мотоцикл"(4112);качалка на пружине "Динозаврик"(4119);качалка балансир  "Средняя"(4104); карусель (4192); качели (2 сиденья до 12 лет.)(4155+4968);качели (2 сиденья до 3 лет.) ( 4155+4969) – площадка 560м2</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766343</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90017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основания площадки из отсева т.20см с выемкой грунта, установка оборудования: ООО "</w:t>
            </w:r>
            <w:proofErr w:type="spellStart"/>
            <w:r w:rsidRPr="006E5F87">
              <w:rPr>
                <w:rFonts w:ascii="Times New Roman" w:eastAsia="Calibri" w:hAnsi="Times New Roman" w:cs="Times New Roman"/>
                <w:sz w:val="20"/>
                <w:szCs w:val="20"/>
              </w:rPr>
              <w:t>Мастерфайбер</w:t>
            </w:r>
            <w:proofErr w:type="spellEnd"/>
            <w:r w:rsidRPr="006E5F87">
              <w:rPr>
                <w:rFonts w:ascii="Times New Roman" w:eastAsia="Calibri" w:hAnsi="Times New Roman" w:cs="Times New Roman"/>
                <w:sz w:val="20"/>
                <w:szCs w:val="20"/>
              </w:rPr>
              <w:t>-Карелия", песочница-1241, качели-1103, 8мХ3м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2378</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и сборка детского игрового комплекса «Фруктовый сад» 5101 производства 3</w:t>
            </w:r>
            <w:r w:rsidRPr="006E5F87">
              <w:rPr>
                <w:rFonts w:ascii="Times New Roman" w:eastAsia="Calibri" w:hAnsi="Times New Roman" w:cs="Times New Roman"/>
                <w:sz w:val="20"/>
                <w:szCs w:val="20"/>
                <w:lang w:val="en-US"/>
              </w:rPr>
              <w:t>t</w:t>
            </w:r>
            <w:r w:rsidRPr="006E5F87">
              <w:rPr>
                <w:rFonts w:ascii="Times New Roman" w:eastAsia="Calibri" w:hAnsi="Times New Roman" w:cs="Times New Roman"/>
                <w:sz w:val="20"/>
                <w:szCs w:val="20"/>
              </w:rPr>
              <w:t>-</w:t>
            </w:r>
            <w:r w:rsidRPr="006E5F87">
              <w:rPr>
                <w:rFonts w:ascii="Times New Roman" w:eastAsia="Calibri" w:hAnsi="Times New Roman" w:cs="Times New Roman"/>
                <w:sz w:val="20"/>
                <w:szCs w:val="20"/>
                <w:lang w:val="en-US"/>
              </w:rPr>
              <w:t>group</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167112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Установка карусели КАР-1.8 (</w:t>
            </w:r>
            <w:proofErr w:type="gramStart"/>
            <w:r w:rsidRPr="006E5F87">
              <w:rPr>
                <w:rFonts w:ascii="Times New Roman" w:eastAsia="Calibri" w:hAnsi="Times New Roman" w:cs="Times New Roman"/>
                <w:sz w:val="20"/>
                <w:szCs w:val="20"/>
              </w:rPr>
              <w:t>Диком</w:t>
            </w:r>
            <w:proofErr w:type="gramEnd"/>
            <w:r w:rsidRPr="006E5F87">
              <w:rPr>
                <w:rFonts w:ascii="Times New Roman" w:eastAsia="Calibri" w:hAnsi="Times New Roman" w:cs="Times New Roman"/>
                <w:sz w:val="20"/>
                <w:szCs w:val="20"/>
              </w:rPr>
              <w:t>)</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32766</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585495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Сборка и установка горки Г-2, качелей К-2 2 </w:t>
            </w:r>
            <w:proofErr w:type="spellStart"/>
            <w:proofErr w:type="gramStart"/>
            <w:r w:rsidRPr="006E5F87">
              <w:rPr>
                <w:rFonts w:ascii="Times New Roman" w:eastAsia="Calibri" w:hAnsi="Times New Roman" w:cs="Times New Roman"/>
                <w:sz w:val="20"/>
                <w:szCs w:val="20"/>
              </w:rPr>
              <w:t>шт</w:t>
            </w:r>
            <w:proofErr w:type="spellEnd"/>
            <w:proofErr w:type="gramEnd"/>
            <w:r w:rsidRPr="006E5F87">
              <w:rPr>
                <w:rFonts w:ascii="Times New Roman" w:eastAsia="Calibri" w:hAnsi="Times New Roman" w:cs="Times New Roman"/>
                <w:sz w:val="20"/>
                <w:szCs w:val="20"/>
              </w:rPr>
              <w:t>, баскетбольной стойки, спортивного комплекса Т-92, качалки на пружине, скамейки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240345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Сборка и установка с бетонированием стоек горки простой, качелей одинарных, песочницы, качалки на пружине, песочницы, лавочки 2 </w:t>
            </w:r>
            <w:proofErr w:type="spellStart"/>
            <w:proofErr w:type="gramStart"/>
            <w:r w:rsidRPr="006E5F87">
              <w:rPr>
                <w:rFonts w:ascii="Times New Roman" w:eastAsia="Calibri" w:hAnsi="Times New Roman" w:cs="Times New Roman"/>
                <w:sz w:val="20"/>
                <w:szCs w:val="20"/>
              </w:rPr>
              <w:t>шт</w:t>
            </w:r>
            <w:proofErr w:type="spellEnd"/>
            <w:proofErr w:type="gramEnd"/>
            <w:r w:rsidRPr="006E5F87">
              <w:rPr>
                <w:rFonts w:ascii="Times New Roman" w:eastAsia="Calibri" w:hAnsi="Times New Roman" w:cs="Times New Roman"/>
                <w:sz w:val="20"/>
                <w:szCs w:val="20"/>
              </w:rPr>
              <w:t>, урны</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98942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w:t>
            </w:r>
            <w:proofErr w:type="spellStart"/>
            <w:r w:rsidRPr="006E5F87">
              <w:rPr>
                <w:rFonts w:ascii="Times New Roman" w:eastAsia="Calibri" w:hAnsi="Times New Roman" w:cs="Times New Roman"/>
                <w:sz w:val="20"/>
                <w:szCs w:val="20"/>
              </w:rPr>
              <w:t>рукохода</w:t>
            </w:r>
            <w:proofErr w:type="spellEnd"/>
            <w:r w:rsidRPr="006E5F87">
              <w:rPr>
                <w:rFonts w:ascii="Times New Roman" w:eastAsia="Calibri" w:hAnsi="Times New Roman" w:cs="Times New Roman"/>
                <w:sz w:val="20"/>
                <w:szCs w:val="20"/>
              </w:rPr>
              <w:t xml:space="preserve"> «ГК Егоза».</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345797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Сборка и установка с бетонированием стоек детского игрового комплекса «Идальго 6»</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234 388</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Сборка и установка с бетонированием стоек детской игровой площадки «Джунгли 7»</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128 220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roofErr w:type="gramStart"/>
            <w:r w:rsidRPr="006E5F87">
              <w:rPr>
                <w:rFonts w:ascii="Times New Roman" w:eastAsia="Calibri" w:hAnsi="Times New Roman" w:cs="Times New Roman"/>
                <w:sz w:val="20"/>
                <w:szCs w:val="20"/>
              </w:rPr>
              <w:t xml:space="preserve">Устройство подстилающих слоев из отсева толщиной 100 мм, установка детского </w:t>
            </w:r>
            <w:proofErr w:type="spellStart"/>
            <w:r w:rsidRPr="006E5F87">
              <w:rPr>
                <w:rFonts w:ascii="Times New Roman" w:eastAsia="Calibri" w:hAnsi="Times New Roman" w:cs="Times New Roman"/>
                <w:sz w:val="20"/>
                <w:szCs w:val="20"/>
              </w:rPr>
              <w:t>рукохода</w:t>
            </w:r>
            <w:proofErr w:type="spellEnd"/>
            <w:r w:rsidRPr="006E5F87">
              <w:rPr>
                <w:rFonts w:ascii="Times New Roman" w:eastAsia="Calibri" w:hAnsi="Times New Roman" w:cs="Times New Roman"/>
                <w:sz w:val="20"/>
                <w:szCs w:val="20"/>
              </w:rPr>
              <w:t xml:space="preserve"> (</w:t>
            </w:r>
            <w:proofErr w:type="spellStart"/>
            <w:r w:rsidRPr="006E5F87">
              <w:rPr>
                <w:rFonts w:ascii="Times New Roman" w:eastAsia="Calibri" w:hAnsi="Times New Roman" w:cs="Times New Roman"/>
                <w:sz w:val="20"/>
                <w:szCs w:val="20"/>
              </w:rPr>
              <w:t>Рукоход</w:t>
            </w:r>
            <w:proofErr w:type="spellEnd"/>
            <w:r w:rsidRPr="006E5F87">
              <w:rPr>
                <w:rFonts w:ascii="Times New Roman" w:eastAsia="Calibri" w:hAnsi="Times New Roman" w:cs="Times New Roman"/>
                <w:sz w:val="20"/>
                <w:szCs w:val="20"/>
              </w:rPr>
              <w:t xml:space="preserve"> с брусьями №6705 «Мир Детям»), установка игрового комплекса (Детский игровой комплекс №5114 «Мир Детям»),  установка карусели (Детская карусель №4192 «Мир Детям»),  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w:t>
            </w:r>
            <w:proofErr w:type="gramEnd"/>
            <w:r w:rsidRPr="006E5F87">
              <w:rPr>
                <w:rFonts w:ascii="Times New Roman" w:eastAsia="Calibri" w:hAnsi="Times New Roman" w:cs="Times New Roman"/>
                <w:sz w:val="20"/>
                <w:szCs w:val="20"/>
              </w:rPr>
              <w:t xml:space="preserve"> от 1 года №4232 «Мир Детям»),  установка качели (Качели на мет</w:t>
            </w:r>
            <w:proofErr w:type="gramStart"/>
            <w:r w:rsidRPr="006E5F87">
              <w:rPr>
                <w:rFonts w:ascii="Times New Roman" w:eastAsia="Calibri" w:hAnsi="Times New Roman" w:cs="Times New Roman"/>
                <w:sz w:val="20"/>
                <w:szCs w:val="20"/>
              </w:rPr>
              <w:t>.</w:t>
            </w:r>
            <w:proofErr w:type="gramEnd"/>
            <w:r w:rsidRPr="006E5F87">
              <w:rPr>
                <w:rFonts w:ascii="Times New Roman" w:eastAsia="Calibri" w:hAnsi="Times New Roman" w:cs="Times New Roman"/>
                <w:sz w:val="20"/>
                <w:szCs w:val="20"/>
              </w:rPr>
              <w:t xml:space="preserve"> </w:t>
            </w:r>
            <w:proofErr w:type="gramStart"/>
            <w:r w:rsidRPr="006E5F87">
              <w:rPr>
                <w:rFonts w:ascii="Times New Roman" w:eastAsia="Calibri" w:hAnsi="Times New Roman" w:cs="Times New Roman"/>
                <w:sz w:val="20"/>
                <w:szCs w:val="20"/>
              </w:rPr>
              <w:t>с</w:t>
            </w:r>
            <w:proofErr w:type="gramEnd"/>
            <w:r w:rsidRPr="006E5F87">
              <w:rPr>
                <w:rFonts w:ascii="Times New Roman" w:eastAsia="Calibri" w:hAnsi="Times New Roman" w:cs="Times New Roman"/>
                <w:sz w:val="20"/>
                <w:szCs w:val="20"/>
              </w:rPr>
              <w:t>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домик-беседка №4302 «Мир Детям»)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494503</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10. Оборудование спортивной площадки.</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Спортивный турник </w:t>
            </w:r>
            <w:proofErr w:type="gramStart"/>
            <w:r w:rsidRPr="006E5F87">
              <w:rPr>
                <w:rFonts w:ascii="Times New Roman" w:eastAsia="Calibri" w:hAnsi="Times New Roman" w:cs="Times New Roman"/>
                <w:sz w:val="20"/>
                <w:szCs w:val="20"/>
              </w:rPr>
              <w:t>детский-взрослый</w:t>
            </w:r>
            <w:proofErr w:type="gramEnd"/>
            <w:r w:rsidRPr="006E5F87">
              <w:rPr>
                <w:rFonts w:ascii="Times New Roman" w:eastAsia="Calibri" w:hAnsi="Times New Roman" w:cs="Times New Roman"/>
                <w:sz w:val="20"/>
                <w:szCs w:val="20"/>
              </w:rPr>
              <w:t>, 2 стойки волейбольные с сеткой с установкой на бетонный фундамент</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23419</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тренажерной площадки МИНИ – три тренажера: Т0209 </w:t>
            </w:r>
            <w:proofErr w:type="spellStart"/>
            <w:r w:rsidRPr="006E5F87">
              <w:rPr>
                <w:rFonts w:ascii="Times New Roman" w:eastAsia="Calibri" w:hAnsi="Times New Roman" w:cs="Times New Roman"/>
                <w:sz w:val="20"/>
                <w:szCs w:val="20"/>
              </w:rPr>
              <w:t>ПодтягиваниеЖим</w:t>
            </w:r>
            <w:proofErr w:type="spellEnd"/>
            <w:r w:rsidRPr="006E5F87">
              <w:rPr>
                <w:rFonts w:ascii="Times New Roman" w:eastAsia="Calibri" w:hAnsi="Times New Roman" w:cs="Times New Roman"/>
                <w:sz w:val="20"/>
                <w:szCs w:val="20"/>
              </w:rPr>
              <w:t xml:space="preserve">, Т0302 </w:t>
            </w:r>
            <w:proofErr w:type="spellStart"/>
            <w:r w:rsidRPr="006E5F87">
              <w:rPr>
                <w:rFonts w:ascii="Times New Roman" w:eastAsia="Calibri" w:hAnsi="Times New Roman" w:cs="Times New Roman"/>
                <w:sz w:val="20"/>
                <w:szCs w:val="20"/>
              </w:rPr>
              <w:t>СтепВелоСкороход</w:t>
            </w:r>
            <w:proofErr w:type="spellEnd"/>
            <w:r w:rsidRPr="006E5F87">
              <w:rPr>
                <w:rFonts w:ascii="Times New Roman" w:eastAsia="Calibri" w:hAnsi="Times New Roman" w:cs="Times New Roman"/>
                <w:sz w:val="20"/>
                <w:szCs w:val="20"/>
              </w:rPr>
              <w:t xml:space="preserve">, Т0401 </w:t>
            </w:r>
            <w:proofErr w:type="spellStart"/>
            <w:r w:rsidRPr="006E5F87">
              <w:rPr>
                <w:rFonts w:ascii="Times New Roman" w:eastAsia="Calibri" w:hAnsi="Times New Roman" w:cs="Times New Roman"/>
                <w:sz w:val="20"/>
                <w:szCs w:val="20"/>
              </w:rPr>
              <w:lastRenderedPageBreak/>
              <w:t>ХипсШейкерЛыжники</w:t>
            </w:r>
            <w:proofErr w:type="spellEnd"/>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lastRenderedPageBreak/>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156561</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Сборка и установка комплекса "Трапеция" и </w:t>
            </w:r>
            <w:proofErr w:type="spellStart"/>
            <w:r w:rsidRPr="006E5F87">
              <w:rPr>
                <w:rFonts w:ascii="Times New Roman" w:eastAsia="Calibri" w:hAnsi="Times New Roman" w:cs="Times New Roman"/>
                <w:sz w:val="20"/>
                <w:szCs w:val="20"/>
              </w:rPr>
              <w:t>рукохода</w:t>
            </w:r>
            <w:proofErr w:type="spellEnd"/>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98 519</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w:t>
            </w:r>
            <w:proofErr w:type="gramStart"/>
            <w:r w:rsidRPr="006E5F87">
              <w:rPr>
                <w:rFonts w:ascii="Times New Roman" w:eastAsia="Calibri" w:hAnsi="Times New Roman" w:cs="Times New Roman"/>
                <w:sz w:val="20"/>
                <w:szCs w:val="20"/>
              </w:rPr>
              <w:t>с</w:t>
            </w:r>
            <w:proofErr w:type="gramEnd"/>
            <w:r w:rsidRPr="006E5F87">
              <w:rPr>
                <w:rFonts w:ascii="Times New Roman" w:eastAsia="Calibri" w:hAnsi="Times New Roman" w:cs="Times New Roman"/>
                <w:sz w:val="20"/>
                <w:szCs w:val="20"/>
              </w:rPr>
              <w:t xml:space="preserve"> щитом и сеткой, установка стоек волейбольных с сеткой со стальным тросом)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1735245</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roofErr w:type="gramStart"/>
            <w:r w:rsidRPr="006E5F87">
              <w:rPr>
                <w:rFonts w:ascii="Times New Roman" w:eastAsia="Calibri" w:hAnsi="Times New Roman" w:cs="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roofErr w:type="gramEnd"/>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комплект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169017</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11. Озеленение территории (высадка, формирование крон деревьев, кустарников, устройство цветников).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407-463</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насыпных клумб и рабаток при высоте настилаемого слоя до 0,2 м, Посадка многолетних цветников при густоте посадки 1,6 тыс. шт. цветов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1839</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w:t>
            </w:r>
            <w:proofErr w:type="spellStart"/>
            <w:r w:rsidRPr="006E5F87">
              <w:rPr>
                <w:rFonts w:ascii="Times New Roman" w:eastAsia="Calibri" w:hAnsi="Times New Roman" w:cs="Times New Roman"/>
                <w:sz w:val="20"/>
                <w:szCs w:val="20"/>
              </w:rPr>
              <w:t>рокария</w:t>
            </w:r>
            <w:proofErr w:type="spellEnd"/>
            <w:r w:rsidRPr="006E5F87">
              <w:rPr>
                <w:rFonts w:ascii="Times New Roman" w:eastAsia="Calibri" w:hAnsi="Times New Roman" w:cs="Times New Roman"/>
                <w:sz w:val="20"/>
                <w:szCs w:val="20"/>
              </w:rPr>
              <w:t xml:space="preserve"> с насыпкой растительной земли, посадкой цветов и посевом трав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760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корыта под цветники глубиной 10 см вручную, вывоз дерна, Подготовка почвы для устройства партерного и обыкновенного газона с внесением растительной земли слоем 10 см вручную, Посев газонов партерных, мавританских и обыкновенных вручную</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530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Посадка деревьев с подготовкой посадочного места с добавлением растительной земли (клен)</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6234</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gramStart"/>
            <w:r w:rsidRPr="006E5F87">
              <w:rPr>
                <w:rFonts w:ascii="Times New Roman" w:eastAsia="Calibri" w:hAnsi="Times New Roman" w:cs="Times New Roman"/>
                <w:sz w:val="20"/>
                <w:szCs w:val="20"/>
              </w:rPr>
              <w:t>м</w:t>
            </w:r>
            <w:proofErr w:type="gramEnd"/>
            <w:r w:rsidRPr="006E5F87">
              <w:rPr>
                <w:rFonts w:ascii="Times New Roman" w:eastAsia="Calibri" w:hAnsi="Times New Roman" w:cs="Times New Roman"/>
                <w:sz w:val="20"/>
                <w:szCs w:val="20"/>
              </w:rPr>
              <w:t xml:space="preserve"> живой изгороди</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1651</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Посадка кустарника (сирень) с копкой ям и внесением растительной земли до 75%</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2400</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12. Установка газонных ограждений, декоративных ограждений.</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газонных ограждений из металлических секций </w:t>
            </w:r>
            <w:r w:rsidRPr="006E5F87">
              <w:rPr>
                <w:rFonts w:ascii="Times New Roman" w:eastAsia="Calibri" w:hAnsi="Times New Roman" w:cs="Times New Roman"/>
                <w:sz w:val="20"/>
                <w:szCs w:val="20"/>
                <w:lang w:val="en-US"/>
              </w:rPr>
              <w:t>L</w:t>
            </w:r>
            <w:r w:rsidRPr="006E5F87">
              <w:rPr>
                <w:rFonts w:ascii="Times New Roman" w:eastAsia="Calibri" w:hAnsi="Times New Roman" w:cs="Times New Roman"/>
                <w:sz w:val="20"/>
                <w:szCs w:val="20"/>
              </w:rPr>
              <w:t xml:space="preserve">=2м, </w:t>
            </w:r>
            <w:r w:rsidRPr="006E5F87">
              <w:rPr>
                <w:rFonts w:ascii="Times New Roman" w:eastAsia="Calibri" w:hAnsi="Times New Roman" w:cs="Times New Roman"/>
                <w:sz w:val="20"/>
                <w:szCs w:val="20"/>
                <w:lang w:val="en-US"/>
              </w:rPr>
              <w:t>h</w:t>
            </w:r>
            <w:r w:rsidRPr="006E5F87">
              <w:rPr>
                <w:rFonts w:ascii="Times New Roman" w:eastAsia="Calibri" w:hAnsi="Times New Roman" w:cs="Times New Roman"/>
                <w:sz w:val="20"/>
                <w:szCs w:val="20"/>
              </w:rPr>
              <w:t>=0,5м из профильной трубы 25х25 с устройством фундаментов</w:t>
            </w:r>
          </w:p>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879 - 992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Устройство ограждений </w:t>
            </w:r>
            <w:r w:rsidRPr="006E5F87">
              <w:rPr>
                <w:rFonts w:ascii="Times New Roman" w:eastAsia="Calibri" w:hAnsi="Times New Roman" w:cs="Times New Roman"/>
                <w:sz w:val="20"/>
                <w:szCs w:val="20"/>
                <w:lang w:val="en-US"/>
              </w:rPr>
              <w:t>h</w:t>
            </w:r>
            <w:r w:rsidRPr="006E5F87">
              <w:rPr>
                <w:rFonts w:ascii="Times New Roman" w:eastAsia="Calibri" w:hAnsi="Times New Roman" w:cs="Times New Roman"/>
                <w:sz w:val="20"/>
                <w:szCs w:val="20"/>
              </w:rPr>
              <w:t>=0,5 из деревянного штакетника с окраской</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823</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13. Обрезка деревьев и кустов.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Стрижка живых изгородей (легким кусторезом)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r w:rsidRPr="006E5F87">
              <w:rPr>
                <w:rFonts w:ascii="Times New Roman" w:eastAsia="Calibri" w:hAnsi="Times New Roman" w:cs="Times New Roman"/>
                <w:sz w:val="20"/>
                <w:szCs w:val="20"/>
              </w:rPr>
              <w:t xml:space="preserve"> развернутой поверхности кроны</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21</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14. Удаление аварийных деревьев.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Валка деревьев до 100 мм (тополь)</w:t>
            </w:r>
            <w:proofErr w:type="gramStart"/>
            <w:r w:rsidRPr="006E5F87">
              <w:rPr>
                <w:rFonts w:ascii="Times New Roman" w:eastAsia="Calibri" w:hAnsi="Times New Roman" w:cs="Times New Roman"/>
                <w:sz w:val="20"/>
                <w:szCs w:val="20"/>
              </w:rPr>
              <w:t>,с</w:t>
            </w:r>
            <w:proofErr w:type="gramEnd"/>
            <w:r w:rsidRPr="006E5F87">
              <w:rPr>
                <w:rFonts w:ascii="Times New Roman" w:eastAsia="Calibri" w:hAnsi="Times New Roman" w:cs="Times New Roman"/>
                <w:sz w:val="20"/>
                <w:szCs w:val="20"/>
              </w:rPr>
              <w:t xml:space="preserve"> вывозом мусора.</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шт.</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4190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Валка деревьев (без корчевки), вывоз на свалку  </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roofErr w:type="spellStart"/>
            <w:proofErr w:type="gramStart"/>
            <w:r w:rsidRPr="006E5F87">
              <w:rPr>
                <w:rFonts w:ascii="Times New Roman" w:eastAsia="Calibri" w:hAnsi="Times New Roman" w:cs="Times New Roman"/>
                <w:sz w:val="20"/>
                <w:szCs w:val="20"/>
              </w:rPr>
              <w:t>шт</w:t>
            </w:r>
            <w:proofErr w:type="spellEnd"/>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3677</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15. Демонтаж хозяйственных построек (в том числе сараев) и строительство сараев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Снос сараев с вывозкой мусора от разборки</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10м2 площади застройки</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6796</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16. Устройство хозяйственно-бытовых площадок для установки контейнеров-мусоросборников.</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Устройство площадки под мусоросборник – бетонная подготовка 10см с армированием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658</w:t>
            </w:r>
          </w:p>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17. Отсыпка дворовой территории (выравнивание).</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Срезка грунта, отсыпка песком (300 мм), планировка механизированным способом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roofErr w:type="gramStart"/>
            <w:r w:rsidRPr="006E5F87">
              <w:rPr>
                <w:rFonts w:ascii="Times New Roman" w:eastAsia="Calibri" w:hAnsi="Times New Roman" w:cs="Times New Roman"/>
                <w:sz w:val="20"/>
                <w:szCs w:val="20"/>
              </w:rPr>
              <w:t>2</w:t>
            </w:r>
            <w:proofErr w:type="gramEnd"/>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362</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Засыпка песком с уплотнением.</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м3</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537</w:t>
            </w: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18. Устройство площадок для выгула животных.</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 xml:space="preserve">Раздел 19. Оборудование </w:t>
            </w:r>
            <w:r w:rsidR="00A06C48" w:rsidRPr="006E5F87">
              <w:rPr>
                <w:rFonts w:ascii="Times New Roman" w:eastAsia="Calibri" w:hAnsi="Times New Roman" w:cs="Times New Roman"/>
                <w:b/>
                <w:sz w:val="20"/>
                <w:szCs w:val="20"/>
              </w:rPr>
              <w:t>вело парковки</w:t>
            </w:r>
            <w:r w:rsidRPr="006E5F87">
              <w:rPr>
                <w:rFonts w:ascii="Times New Roman" w:eastAsia="Calibri" w:hAnsi="Times New Roman" w:cs="Times New Roman"/>
                <w:b/>
                <w:sz w:val="20"/>
                <w:szCs w:val="20"/>
              </w:rPr>
              <w:t>.</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p>
        </w:tc>
      </w:tr>
      <w:tr w:rsidR="00F34D37" w:rsidRPr="006E5F87" w:rsidTr="00F34D37">
        <w:tc>
          <w:tcPr>
            <w:tcW w:w="782" w:type="dxa"/>
            <w:vAlign w:val="center"/>
          </w:tcPr>
          <w:p w:rsidR="00F34D37" w:rsidRPr="006E5F87" w:rsidRDefault="00F34D37" w:rsidP="00F34D37">
            <w:pPr>
              <w:spacing w:after="0" w:line="240" w:lineRule="auto"/>
              <w:ind w:left="360"/>
              <w:contextualSpacing/>
              <w:rPr>
                <w:rFonts w:ascii="Times New Roman" w:eastAsia="Calibri" w:hAnsi="Times New Roman" w:cs="Times New Roman"/>
                <w:sz w:val="20"/>
                <w:szCs w:val="20"/>
              </w:rPr>
            </w:pPr>
          </w:p>
        </w:tc>
        <w:tc>
          <w:tcPr>
            <w:tcW w:w="9991" w:type="dxa"/>
            <w:gridSpan w:val="3"/>
            <w:vAlign w:val="center"/>
          </w:tcPr>
          <w:p w:rsidR="00F34D37" w:rsidRPr="006E5F87" w:rsidRDefault="00F34D37" w:rsidP="00F34D37">
            <w:pPr>
              <w:spacing w:after="0" w:line="240" w:lineRule="auto"/>
              <w:jc w:val="center"/>
              <w:rPr>
                <w:rFonts w:ascii="Times New Roman" w:eastAsia="Calibri" w:hAnsi="Times New Roman" w:cs="Times New Roman"/>
                <w:b/>
                <w:sz w:val="20"/>
                <w:szCs w:val="20"/>
              </w:rPr>
            </w:pPr>
            <w:r w:rsidRPr="006E5F87">
              <w:rPr>
                <w:rFonts w:ascii="Times New Roman" w:eastAsia="Calibri" w:hAnsi="Times New Roman" w:cs="Times New Roman"/>
                <w:b/>
                <w:sz w:val="20"/>
                <w:szCs w:val="20"/>
              </w:rPr>
              <w:t>Раздел 20. Устройство ливневой канализации.</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 xml:space="preserve">Разработка вручную траншей, устройство щебеночного основания, укладка дренажных </w:t>
            </w:r>
            <w:proofErr w:type="spellStart"/>
            <w:r w:rsidRPr="006E5F87">
              <w:rPr>
                <w:rFonts w:ascii="Times New Roman" w:eastAsia="Calibri" w:hAnsi="Times New Roman" w:cs="Times New Roman"/>
                <w:sz w:val="20"/>
                <w:szCs w:val="20"/>
              </w:rPr>
              <w:t>трубД</w:t>
            </w:r>
            <w:proofErr w:type="spellEnd"/>
            <w:r w:rsidRPr="006E5F87">
              <w:rPr>
                <w:rFonts w:ascii="Times New Roman" w:eastAsia="Calibri" w:hAnsi="Times New Roman" w:cs="Times New Roman"/>
                <w:sz w:val="20"/>
                <w:szCs w:val="20"/>
              </w:rPr>
              <w:t>=110 и водоотводных лотков АКВА СТОП с пластиковой решеткой</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687</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Планировка земли</w:t>
            </w:r>
            <w:proofErr w:type="gramStart"/>
            <w:r w:rsidRPr="006E5F87">
              <w:rPr>
                <w:rFonts w:ascii="Times New Roman" w:eastAsia="Calibri" w:hAnsi="Times New Roman" w:cs="Times New Roman"/>
                <w:sz w:val="20"/>
                <w:szCs w:val="20"/>
              </w:rPr>
              <w:t>.</w:t>
            </w:r>
            <w:proofErr w:type="gramEnd"/>
            <w:r w:rsidRPr="006E5F87">
              <w:rPr>
                <w:rFonts w:ascii="Times New Roman" w:eastAsia="Calibri" w:hAnsi="Times New Roman" w:cs="Times New Roman"/>
                <w:sz w:val="20"/>
                <w:szCs w:val="20"/>
              </w:rPr>
              <w:t xml:space="preserve"> </w:t>
            </w:r>
            <w:proofErr w:type="gramStart"/>
            <w:r w:rsidRPr="006E5F87">
              <w:rPr>
                <w:rFonts w:ascii="Times New Roman" w:eastAsia="Calibri" w:hAnsi="Times New Roman" w:cs="Times New Roman"/>
                <w:sz w:val="20"/>
                <w:szCs w:val="20"/>
              </w:rPr>
              <w:t>у</w:t>
            </w:r>
            <w:proofErr w:type="gramEnd"/>
            <w:r w:rsidRPr="006E5F87">
              <w:rPr>
                <w:rFonts w:ascii="Times New Roman" w:eastAsia="Calibri" w:hAnsi="Times New Roman" w:cs="Times New Roman"/>
                <w:sz w:val="20"/>
                <w:szCs w:val="20"/>
              </w:rPr>
              <w:t>становка перехватывающих открытых ж/б лотков на газоне, устройство бетонной подготовки с верхней стороны лотков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4250</w:t>
            </w:r>
          </w:p>
        </w:tc>
      </w:tr>
      <w:tr w:rsidR="00F34D37" w:rsidRPr="006E5F87" w:rsidTr="00F34D37">
        <w:tc>
          <w:tcPr>
            <w:tcW w:w="782" w:type="dxa"/>
            <w:vAlign w:val="center"/>
          </w:tcPr>
          <w:p w:rsidR="00F34D37" w:rsidRPr="006E5F87" w:rsidRDefault="00F34D37" w:rsidP="00F34D37">
            <w:pPr>
              <w:numPr>
                <w:ilvl w:val="0"/>
                <w:numId w:val="4"/>
              </w:numPr>
              <w:spacing w:after="0" w:line="240" w:lineRule="auto"/>
              <w:contextualSpacing/>
              <w:jc w:val="center"/>
              <w:rPr>
                <w:rFonts w:ascii="Times New Roman" w:eastAsia="Calibri" w:hAnsi="Times New Roman" w:cs="Times New Roman"/>
                <w:sz w:val="20"/>
                <w:szCs w:val="20"/>
              </w:rPr>
            </w:pPr>
          </w:p>
        </w:tc>
        <w:tc>
          <w:tcPr>
            <w:tcW w:w="6022" w:type="dxa"/>
            <w:vAlign w:val="center"/>
          </w:tcPr>
          <w:p w:rsidR="00F34D37" w:rsidRPr="006E5F87" w:rsidRDefault="00F34D37" w:rsidP="00F34D37">
            <w:pPr>
              <w:spacing w:after="0" w:line="240" w:lineRule="auto"/>
              <w:jc w:val="both"/>
              <w:rPr>
                <w:rFonts w:ascii="Times New Roman" w:eastAsia="Calibri" w:hAnsi="Times New Roman" w:cs="Times New Roman"/>
                <w:sz w:val="20"/>
                <w:szCs w:val="20"/>
              </w:rPr>
            </w:pPr>
            <w:r w:rsidRPr="006E5F87">
              <w:rPr>
                <w:rFonts w:ascii="Times New Roman" w:eastAsia="Calibri" w:hAnsi="Times New Roman" w:cs="Times New Roman"/>
                <w:sz w:val="20"/>
                <w:szCs w:val="20"/>
              </w:rPr>
              <w:t>Прокладка гофрированной дренажной трубы «</w:t>
            </w:r>
            <w:proofErr w:type="spellStart"/>
            <w:r w:rsidRPr="006E5F87">
              <w:rPr>
                <w:rFonts w:ascii="Times New Roman" w:eastAsia="Calibri" w:hAnsi="Times New Roman" w:cs="Times New Roman"/>
                <w:sz w:val="20"/>
                <w:szCs w:val="20"/>
              </w:rPr>
              <w:t>Геодрен</w:t>
            </w:r>
            <w:proofErr w:type="spellEnd"/>
            <w:r w:rsidRPr="006E5F87">
              <w:rPr>
                <w:rFonts w:ascii="Times New Roman" w:eastAsia="Calibri" w:hAnsi="Times New Roman" w:cs="Times New Roman"/>
                <w:sz w:val="20"/>
                <w:szCs w:val="20"/>
              </w:rPr>
              <w:t xml:space="preserve"> 200 (в фильтре), установка верхнего кольца и плиты перекрытия колодцев, установка </w:t>
            </w:r>
            <w:proofErr w:type="spellStart"/>
            <w:r w:rsidRPr="006E5F87">
              <w:rPr>
                <w:rFonts w:ascii="Times New Roman" w:eastAsia="Calibri" w:hAnsi="Times New Roman" w:cs="Times New Roman"/>
                <w:sz w:val="20"/>
                <w:szCs w:val="20"/>
              </w:rPr>
              <w:t>дождеприемных</w:t>
            </w:r>
            <w:proofErr w:type="spellEnd"/>
            <w:r w:rsidRPr="006E5F87">
              <w:rPr>
                <w:rFonts w:ascii="Times New Roman" w:eastAsia="Calibri" w:hAnsi="Times New Roman" w:cs="Times New Roman"/>
                <w:sz w:val="20"/>
                <w:szCs w:val="20"/>
              </w:rPr>
              <w:t xml:space="preserve"> люков</w:t>
            </w:r>
          </w:p>
        </w:tc>
        <w:tc>
          <w:tcPr>
            <w:tcW w:w="1985"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м</w:t>
            </w:r>
          </w:p>
        </w:tc>
        <w:tc>
          <w:tcPr>
            <w:tcW w:w="1984" w:type="dxa"/>
            <w:vAlign w:val="center"/>
          </w:tcPr>
          <w:p w:rsidR="00F34D37" w:rsidRPr="006E5F87" w:rsidRDefault="00F34D37" w:rsidP="00F34D37">
            <w:pPr>
              <w:spacing w:after="0" w:line="240" w:lineRule="auto"/>
              <w:jc w:val="center"/>
              <w:rPr>
                <w:rFonts w:ascii="Times New Roman" w:eastAsia="Calibri" w:hAnsi="Times New Roman" w:cs="Times New Roman"/>
                <w:sz w:val="20"/>
                <w:szCs w:val="20"/>
              </w:rPr>
            </w:pPr>
            <w:r w:rsidRPr="006E5F87">
              <w:rPr>
                <w:rFonts w:ascii="Times New Roman" w:eastAsia="Calibri" w:hAnsi="Times New Roman" w:cs="Times New Roman"/>
                <w:sz w:val="20"/>
                <w:szCs w:val="20"/>
              </w:rPr>
              <w:t>1132</w:t>
            </w:r>
          </w:p>
        </w:tc>
      </w:tr>
    </w:tbl>
    <w:p w:rsidR="009950A1" w:rsidRPr="00D14517" w:rsidRDefault="009950A1" w:rsidP="009950A1">
      <w:pPr>
        <w:rPr>
          <w:rFonts w:ascii="Times New Roman" w:hAnsi="Times New Roman"/>
          <w:sz w:val="20"/>
          <w:szCs w:val="20"/>
        </w:rPr>
      </w:pPr>
    </w:p>
    <w:p w:rsidR="00C56431" w:rsidRDefault="00C56431" w:rsidP="00DC2441">
      <w:pPr>
        <w:spacing w:after="0" w:line="240" w:lineRule="auto"/>
        <w:ind w:firstLine="709"/>
        <w:jc w:val="right"/>
        <w:rPr>
          <w:rFonts w:ascii="Times New Roman" w:hAnsi="Times New Roman" w:cs="Times New Roman"/>
          <w:sz w:val="26"/>
          <w:szCs w:val="26"/>
        </w:rPr>
      </w:pPr>
    </w:p>
    <w:p w:rsidR="00C56431" w:rsidRDefault="00C56431">
      <w:pPr>
        <w:rPr>
          <w:rFonts w:ascii="Times New Roman" w:hAnsi="Times New Roman" w:cs="Times New Roman"/>
          <w:sz w:val="26"/>
          <w:szCs w:val="26"/>
        </w:rPr>
      </w:pPr>
      <w:r>
        <w:rPr>
          <w:rFonts w:ascii="Times New Roman" w:hAnsi="Times New Roman" w:cs="Times New Roman"/>
          <w:sz w:val="26"/>
          <w:szCs w:val="26"/>
        </w:rPr>
        <w:br w:type="page"/>
      </w:r>
    </w:p>
    <w:p w:rsidR="00AE784C" w:rsidRPr="002A6DE0" w:rsidRDefault="00AE784C" w:rsidP="00AE784C">
      <w:pPr>
        <w:spacing w:after="0" w:line="240" w:lineRule="auto"/>
        <w:ind w:firstLine="709"/>
        <w:jc w:val="right"/>
        <w:rPr>
          <w:rFonts w:ascii="Times New Roman" w:hAnsi="Times New Roman" w:cs="Times New Roman"/>
        </w:rPr>
      </w:pPr>
      <w:r w:rsidRPr="002A6DE0">
        <w:rPr>
          <w:rFonts w:ascii="Times New Roman" w:hAnsi="Times New Roman" w:cs="Times New Roman"/>
        </w:rPr>
        <w:lastRenderedPageBreak/>
        <w:t xml:space="preserve">Приложение </w:t>
      </w:r>
      <w:r w:rsidR="00F34D37" w:rsidRPr="002A6DE0">
        <w:rPr>
          <w:rFonts w:ascii="Times New Roman" w:hAnsi="Times New Roman" w:cs="Times New Roman"/>
        </w:rPr>
        <w:t>№</w:t>
      </w:r>
      <w:r w:rsidR="00A06C48">
        <w:rPr>
          <w:rFonts w:ascii="Times New Roman" w:hAnsi="Times New Roman" w:cs="Times New Roman"/>
        </w:rPr>
        <w:t xml:space="preserve"> 9</w:t>
      </w:r>
    </w:p>
    <w:p w:rsidR="00AE784C" w:rsidRPr="002A6DE0" w:rsidRDefault="00AE784C" w:rsidP="00AE784C">
      <w:pPr>
        <w:spacing w:after="0" w:line="240" w:lineRule="auto"/>
        <w:ind w:firstLine="709"/>
        <w:jc w:val="right"/>
        <w:rPr>
          <w:rFonts w:ascii="Times New Roman" w:hAnsi="Times New Roman" w:cs="Times New Roman"/>
        </w:rPr>
      </w:pPr>
      <w:r w:rsidRPr="002A6DE0">
        <w:rPr>
          <w:rFonts w:ascii="Times New Roman" w:hAnsi="Times New Roman" w:cs="Times New Roman"/>
        </w:rPr>
        <w:t>к муниципальной программе</w:t>
      </w:r>
    </w:p>
    <w:p w:rsidR="00AE784C" w:rsidRPr="00786E4E" w:rsidRDefault="00AE784C" w:rsidP="00AE784C">
      <w:pPr>
        <w:spacing w:after="0" w:line="240" w:lineRule="auto"/>
        <w:ind w:firstLine="709"/>
        <w:jc w:val="right"/>
        <w:rPr>
          <w:rFonts w:ascii="Times New Roman" w:hAnsi="Times New Roman" w:cs="Times New Roman"/>
          <w:sz w:val="26"/>
          <w:szCs w:val="26"/>
        </w:rPr>
      </w:pPr>
    </w:p>
    <w:p w:rsidR="0015023E" w:rsidRPr="0015023E" w:rsidRDefault="0015023E" w:rsidP="0015023E">
      <w:pPr>
        <w:spacing w:after="0" w:line="240" w:lineRule="auto"/>
        <w:jc w:val="center"/>
        <w:rPr>
          <w:rFonts w:ascii="Times New Roman" w:eastAsia="Times New Roman" w:hAnsi="Times New Roman" w:cs="Times New Roman"/>
          <w:b/>
          <w:sz w:val="24"/>
          <w:szCs w:val="24"/>
        </w:rPr>
      </w:pPr>
      <w:r w:rsidRPr="0015023E">
        <w:rPr>
          <w:rFonts w:ascii="Times New Roman" w:eastAsia="Times New Roman" w:hAnsi="Times New Roman" w:cs="Times New Roman"/>
          <w:b/>
          <w:sz w:val="24"/>
          <w:szCs w:val="24"/>
        </w:rPr>
        <w:t>Порядок</w:t>
      </w:r>
    </w:p>
    <w:p w:rsidR="0015023E" w:rsidRPr="0015023E" w:rsidRDefault="0015023E" w:rsidP="0015023E">
      <w:pPr>
        <w:spacing w:after="0" w:line="240" w:lineRule="auto"/>
        <w:jc w:val="center"/>
        <w:rPr>
          <w:rFonts w:ascii="Times New Roman" w:eastAsia="Times New Roman" w:hAnsi="Times New Roman" w:cs="Times New Roman"/>
          <w:b/>
          <w:sz w:val="24"/>
          <w:szCs w:val="24"/>
        </w:rPr>
      </w:pPr>
      <w:r w:rsidRPr="0015023E">
        <w:rPr>
          <w:rFonts w:ascii="Times New Roman" w:eastAsia="Times New Roman" w:hAnsi="Times New Roman" w:cs="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AE784C" w:rsidRPr="00786E4E" w:rsidRDefault="00AE784C" w:rsidP="00AE784C">
      <w:pPr>
        <w:spacing w:after="0" w:line="240" w:lineRule="auto"/>
        <w:jc w:val="center"/>
        <w:rPr>
          <w:rFonts w:ascii="Times New Roman" w:hAnsi="Times New Roman" w:cs="Times New Roman"/>
          <w:sz w:val="26"/>
          <w:szCs w:val="26"/>
        </w:rPr>
      </w:pP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w:t>
      </w:r>
      <w:r w:rsidRPr="00FE5C8B">
        <w:rPr>
          <w:rFonts w:ascii="Times New Roman" w:eastAsia="Times New Roman" w:hAnsi="Times New Roman" w:cs="Times New Roman"/>
          <w:sz w:val="24"/>
          <w:szCs w:val="24"/>
          <w:lang w:eastAsia="ar-SA"/>
        </w:rPr>
        <w:tab/>
      </w:r>
      <w:proofErr w:type="gramStart"/>
      <w:r w:rsidRPr="00FE5C8B">
        <w:rPr>
          <w:rFonts w:ascii="Times New Roman" w:eastAsia="Times New Roman" w:hAnsi="Times New Roman" w:cs="Times New Roman"/>
          <w:sz w:val="24"/>
          <w:szCs w:val="24"/>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2018-2024 годы</w:t>
      </w:r>
      <w:proofErr w:type="gramEnd"/>
      <w:r w:rsidRPr="00FE5C8B">
        <w:rPr>
          <w:rFonts w:ascii="Times New Roman" w:eastAsia="Times New Roman" w:hAnsi="Times New Roman" w:cs="Times New Roman"/>
          <w:sz w:val="24"/>
          <w:szCs w:val="24"/>
          <w:lang w:eastAsia="ar-SA"/>
        </w:rPr>
        <w:t xml:space="preserve"> (далее – муниципальная программа), механизм </w:t>
      </w:r>
      <w:proofErr w:type="gramStart"/>
      <w:r w:rsidRPr="00FE5C8B">
        <w:rPr>
          <w:rFonts w:ascii="Times New Roman" w:eastAsia="Times New Roman" w:hAnsi="Times New Roman" w:cs="Times New Roman"/>
          <w:sz w:val="24"/>
          <w:szCs w:val="24"/>
          <w:lang w:eastAsia="ar-SA"/>
        </w:rPr>
        <w:t>контроля за</w:t>
      </w:r>
      <w:proofErr w:type="gramEnd"/>
      <w:r w:rsidRPr="00FE5C8B">
        <w:rPr>
          <w:rFonts w:ascii="Times New Roman" w:eastAsia="Times New Roman" w:hAnsi="Times New Roman" w:cs="Times New Roman"/>
          <w:sz w:val="24"/>
          <w:szCs w:val="24"/>
          <w:lang w:eastAsia="ar-SA"/>
        </w:rPr>
        <w:t xml:space="preserve"> их расходованием.</w:t>
      </w:r>
    </w:p>
    <w:p w:rsidR="00FE5C8B" w:rsidRPr="00FE5C8B" w:rsidRDefault="00FE5C8B" w:rsidP="00FE5C8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2.</w:t>
      </w:r>
      <w:r w:rsidRPr="00FE5C8B">
        <w:rPr>
          <w:rFonts w:ascii="Times New Roman" w:eastAsia="Times New Roman" w:hAnsi="Times New Roman" w:cs="Times New Roman"/>
          <w:sz w:val="24"/>
          <w:szCs w:val="24"/>
          <w:lang w:eastAsia="ar-SA"/>
        </w:rPr>
        <w:tab/>
        <w:t>В целях реализации настоящего Порядка используются следующие понятия:</w:t>
      </w:r>
    </w:p>
    <w:p w:rsidR="00FE5C8B" w:rsidRPr="00FE5C8B" w:rsidRDefault="00FE5C8B" w:rsidP="00FE5C8B">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rsidR="00FE5C8B" w:rsidRPr="00FE5C8B" w:rsidRDefault="00FE5C8B" w:rsidP="00FE5C8B">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FE5C8B" w:rsidRPr="00FE5C8B" w:rsidRDefault="00FE5C8B" w:rsidP="00FE5C8B">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т</w:t>
      </w:r>
      <w:r w:rsidRPr="00FE5C8B">
        <w:rPr>
          <w:rFonts w:ascii="Times New Roman" w:eastAsia="Times New Roman" w:hAnsi="Times New Roman" w:cs="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E5C8B">
        <w:rPr>
          <w:rFonts w:ascii="Times New Roman" w:eastAsia="Times New Roman" w:hAnsi="Times New Roman" w:cs="Times New Roman"/>
          <w:sz w:val="24"/>
          <w:szCs w:val="24"/>
          <w:lang w:eastAsia="ar-SA"/>
        </w:rPr>
        <w:t>не требующая специальной квалификации</w:t>
      </w:r>
      <w:r w:rsidRPr="00FE5C8B">
        <w:rPr>
          <w:rFonts w:ascii="Times New Roman" w:eastAsia="Times New Roman" w:hAnsi="Times New Roman" w:cs="Times New Roman"/>
          <w:sz w:val="24"/>
          <w:szCs w:val="24"/>
          <w:shd w:val="clear" w:color="auto" w:fill="FFFFFF"/>
          <w:lang w:eastAsia="ar-SA"/>
        </w:rPr>
        <w:t xml:space="preserve"> и выполняемая в качестве</w:t>
      </w:r>
      <w:r w:rsidRPr="00FE5C8B">
        <w:rPr>
          <w:rFonts w:ascii="Times New Roman" w:eastAsia="Times New Roman" w:hAnsi="Times New Roman" w:cs="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FE5C8B" w:rsidRPr="00FE5C8B" w:rsidRDefault="00FE5C8B" w:rsidP="00FE5C8B">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w:t>
      </w:r>
      <w:proofErr w:type="spellStart"/>
      <w:r w:rsidRPr="00FE5C8B">
        <w:rPr>
          <w:rFonts w:ascii="Times New Roman" w:eastAsia="Times New Roman" w:hAnsi="Times New Roman" w:cs="Times New Roman"/>
          <w:sz w:val="24"/>
          <w:szCs w:val="24"/>
          <w:lang w:eastAsia="ar-SA"/>
        </w:rPr>
        <w:t>Софинансирование</w:t>
      </w:r>
      <w:proofErr w:type="spellEnd"/>
      <w:r w:rsidRPr="00FE5C8B">
        <w:rPr>
          <w:rFonts w:ascii="Times New Roman" w:eastAsia="Times New Roman" w:hAnsi="Times New Roman" w:cs="Times New Roman"/>
          <w:sz w:val="24"/>
          <w:szCs w:val="24"/>
          <w:lang w:eastAsia="ar-SA"/>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w:t>
      </w:r>
      <w:proofErr w:type="gramStart"/>
      <w:r w:rsidRPr="00FE5C8B">
        <w:rPr>
          <w:rFonts w:ascii="Times New Roman" w:eastAsia="Times New Roman" w:hAnsi="Times New Roman" w:cs="Times New Roman"/>
          <w:sz w:val="24"/>
          <w:szCs w:val="24"/>
          <w:lang w:eastAsia="ar-SA"/>
        </w:rPr>
        <w:t>и(</w:t>
      </w:r>
      <w:proofErr w:type="gramEnd"/>
      <w:r w:rsidRPr="00FE5C8B">
        <w:rPr>
          <w:rFonts w:ascii="Times New Roman" w:eastAsia="Times New Roman" w:hAnsi="Times New Roman" w:cs="Times New Roman"/>
          <w:sz w:val="24"/>
          <w:szCs w:val="24"/>
          <w:lang w:eastAsia="ar-SA"/>
        </w:rPr>
        <w:t xml:space="preserve">или) юридических лиц, предусмотренных на </w:t>
      </w:r>
      <w:proofErr w:type="spellStart"/>
      <w:r w:rsidRPr="00FE5C8B">
        <w:rPr>
          <w:rFonts w:ascii="Times New Roman" w:eastAsia="Times New Roman" w:hAnsi="Times New Roman" w:cs="Times New Roman"/>
          <w:sz w:val="24"/>
          <w:szCs w:val="24"/>
          <w:lang w:eastAsia="ar-SA"/>
        </w:rPr>
        <w:t>софинансирование</w:t>
      </w:r>
      <w:proofErr w:type="spellEnd"/>
      <w:r w:rsidRPr="00FE5C8B">
        <w:rPr>
          <w:rFonts w:ascii="Times New Roman" w:eastAsia="Times New Roman" w:hAnsi="Times New Roman" w:cs="Times New Roman"/>
          <w:sz w:val="24"/>
          <w:szCs w:val="24"/>
          <w:lang w:eastAsia="ar-SA"/>
        </w:rPr>
        <w:t xml:space="preserve"> муниципальной программы, составляет не менее 3 процентов от объема средств из бюджета Республики Карелия, подлежащих направлению на </w:t>
      </w:r>
      <w:proofErr w:type="spellStart"/>
      <w:r w:rsidRPr="00FE5C8B">
        <w:rPr>
          <w:rFonts w:ascii="Times New Roman" w:eastAsia="Times New Roman" w:hAnsi="Times New Roman" w:cs="Times New Roman"/>
          <w:sz w:val="24"/>
          <w:szCs w:val="24"/>
          <w:lang w:eastAsia="ar-SA"/>
        </w:rPr>
        <w:t>софинансирование</w:t>
      </w:r>
      <w:proofErr w:type="spellEnd"/>
      <w:r w:rsidRPr="00FE5C8B">
        <w:rPr>
          <w:rFonts w:ascii="Times New Roman" w:eastAsia="Times New Roman" w:hAnsi="Times New Roman" w:cs="Times New Roman"/>
          <w:sz w:val="24"/>
          <w:szCs w:val="24"/>
          <w:lang w:eastAsia="ar-SA"/>
        </w:rPr>
        <w:t xml:space="preserve"> мероприятий из дополнительного перечня работ по благоустройству;</w:t>
      </w:r>
    </w:p>
    <w:p w:rsidR="00FE5C8B" w:rsidRPr="00FE5C8B" w:rsidRDefault="00FE5C8B" w:rsidP="00FE5C8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rsidR="00FE5C8B" w:rsidRPr="00FE5C8B" w:rsidRDefault="00FE5C8B" w:rsidP="00FE5C8B">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 xml:space="preserve">общественная комиссия – комиссия, создаваемая в соответствии с постановлением Администрации </w:t>
      </w:r>
      <w:r>
        <w:rPr>
          <w:rFonts w:ascii="Times New Roman" w:eastAsia="Times New Roman" w:hAnsi="Times New Roman" w:cs="Times New Roman"/>
          <w:sz w:val="24"/>
          <w:szCs w:val="24"/>
          <w:lang w:eastAsia="ar-SA"/>
        </w:rPr>
        <w:t>Лахденпохского муниципального района</w:t>
      </w:r>
      <w:r w:rsidRPr="00FE5C8B">
        <w:rPr>
          <w:rFonts w:ascii="Times New Roman" w:eastAsia="Times New Roman" w:hAnsi="Times New Roman" w:cs="Times New Roman"/>
          <w:sz w:val="24"/>
          <w:szCs w:val="24"/>
          <w:lang w:eastAsia="ar-SA"/>
        </w:rPr>
        <w:t xml:space="preserve"> (далее – администрация) для рассмотрения и оценки предложений заинтересованных лиц, а также реализации </w:t>
      </w:r>
      <w:proofErr w:type="gramStart"/>
      <w:r w:rsidRPr="00FE5C8B">
        <w:rPr>
          <w:rFonts w:ascii="Times New Roman" w:eastAsia="Times New Roman" w:hAnsi="Times New Roman" w:cs="Times New Roman"/>
          <w:sz w:val="24"/>
          <w:szCs w:val="24"/>
          <w:lang w:eastAsia="ar-SA"/>
        </w:rPr>
        <w:t>контроля за</w:t>
      </w:r>
      <w:proofErr w:type="gramEnd"/>
      <w:r w:rsidRPr="00FE5C8B">
        <w:rPr>
          <w:rFonts w:ascii="Times New Roman" w:eastAsia="Times New Roman" w:hAnsi="Times New Roman" w:cs="Times New Roman"/>
          <w:sz w:val="24"/>
          <w:szCs w:val="24"/>
          <w:lang w:eastAsia="ar-SA"/>
        </w:rPr>
        <w:t xml:space="preserve"> реализацией муниципальной программы.</w:t>
      </w:r>
    </w:p>
    <w:p w:rsidR="00FE5C8B" w:rsidRPr="00FE5C8B" w:rsidRDefault="00FE5C8B" w:rsidP="00FE5C8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ar-SA"/>
        </w:rPr>
        <w:t>3.</w:t>
      </w:r>
      <w:r w:rsidRPr="00FE5C8B">
        <w:rPr>
          <w:rFonts w:ascii="Times New Roman" w:eastAsia="Times New Roman" w:hAnsi="Times New Roman" w:cs="Times New Roman"/>
          <w:sz w:val="24"/>
          <w:szCs w:val="24"/>
          <w:lang w:eastAsia="ar-SA"/>
        </w:rPr>
        <w:tab/>
        <w:t>З</w:t>
      </w:r>
      <w:r w:rsidRPr="00FE5C8B">
        <w:rPr>
          <w:rFonts w:ascii="Times New Roman" w:eastAsia="Times New Roman" w:hAnsi="Times New Roman" w:cs="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FE5C8B" w:rsidRPr="00FE5C8B" w:rsidRDefault="00FE5C8B" w:rsidP="00FE5C8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4.</w:t>
      </w:r>
      <w:r w:rsidRPr="00FE5C8B">
        <w:rPr>
          <w:rFonts w:ascii="Times New Roman" w:eastAsia="Times New Roman" w:hAnsi="Times New Roman" w:cs="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FE5C8B" w:rsidRPr="00FE5C8B" w:rsidRDefault="00FE5C8B" w:rsidP="00FE5C8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lastRenderedPageBreak/>
        <w:t>5.</w:t>
      </w:r>
      <w:r w:rsidRPr="00FE5C8B">
        <w:rPr>
          <w:rFonts w:ascii="Times New Roman" w:eastAsia="Times New Roman" w:hAnsi="Times New Roman" w:cs="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E5C8B" w:rsidRPr="00FE5C8B" w:rsidRDefault="00FE5C8B" w:rsidP="00FE5C8B">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6.</w:t>
      </w:r>
      <w:r w:rsidRPr="00FE5C8B">
        <w:rPr>
          <w:rFonts w:ascii="Times New Roman" w:eastAsia="Times New Roman" w:hAnsi="Times New Roman" w:cs="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r>
        <w:rPr>
          <w:rFonts w:ascii="Times New Roman" w:eastAsia="Times New Roman" w:hAnsi="Times New Roman" w:cs="Times New Roman"/>
          <w:sz w:val="24"/>
          <w:szCs w:val="24"/>
          <w:lang w:eastAsia="ru-RU"/>
        </w:rPr>
        <w:t>Лахденпохского муниципального района</w:t>
      </w:r>
      <w:r w:rsidRPr="00FE5C8B">
        <w:rPr>
          <w:rFonts w:ascii="Times New Roman" w:eastAsia="Times New Roman" w:hAnsi="Times New Roman" w:cs="Times New Roman"/>
          <w:sz w:val="24"/>
          <w:szCs w:val="24"/>
          <w:lang w:eastAsia="ru-RU"/>
        </w:rPr>
        <w:t xml:space="preserve"> (далее – администрация).</w:t>
      </w:r>
    </w:p>
    <w:p w:rsidR="00FE5C8B" w:rsidRPr="00FE5C8B" w:rsidRDefault="00FE5C8B" w:rsidP="00FE5C8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C8B">
        <w:rPr>
          <w:rFonts w:ascii="Times New Roman" w:eastAsia="Times New Roman"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FE5C8B">
        <w:rPr>
          <w:rFonts w:ascii="Times New Roman" w:eastAsia="Times New Roman" w:hAnsi="Times New Roman" w:cs="Times New Roman"/>
          <w:sz w:val="24"/>
          <w:szCs w:val="24"/>
        </w:rPr>
        <w:t>дств с ф</w:t>
      </w:r>
      <w:proofErr w:type="gramEnd"/>
      <w:r w:rsidRPr="00FE5C8B">
        <w:rPr>
          <w:rFonts w:ascii="Times New Roman" w:eastAsia="Times New Roman" w:hAnsi="Times New Roman" w:cs="Times New Roman"/>
          <w:sz w:val="24"/>
          <w:szCs w:val="24"/>
        </w:rPr>
        <w:t xml:space="preserve">изических лиц, которые впоследствии также вносятся на счет, открытый в соответствии с настоящим Порядком. </w:t>
      </w:r>
    </w:p>
    <w:p w:rsidR="00FE5C8B" w:rsidRPr="00FE5C8B" w:rsidRDefault="00FE5C8B" w:rsidP="00FE5C8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E5C8B">
        <w:rPr>
          <w:rFonts w:ascii="Times New Roman" w:eastAsia="Times New Roman" w:hAnsi="Times New Roman" w:cs="Times New Roman"/>
          <w:color w:val="000000"/>
          <w:sz w:val="24"/>
          <w:szCs w:val="24"/>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FE5C8B" w:rsidRPr="00FE5C8B" w:rsidRDefault="00FE5C8B" w:rsidP="00FE5C8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E5C8B">
        <w:rPr>
          <w:rFonts w:ascii="Times New Roman" w:eastAsia="Times New Roman" w:hAnsi="Times New Roman" w:cs="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FE5C8B">
        <w:rPr>
          <w:rFonts w:ascii="Times New Roman" w:eastAsia="Times New Roman" w:hAnsi="Times New Roman" w:cs="Times New Roman"/>
          <w:sz w:val="24"/>
          <w:szCs w:val="24"/>
          <w:lang w:eastAsia="ru-RU"/>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E5C8B" w:rsidRPr="00FE5C8B" w:rsidRDefault="00FE5C8B" w:rsidP="00FE5C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FE5C8B" w:rsidRPr="00FE5C8B" w:rsidRDefault="00FE5C8B" w:rsidP="00FE5C8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7.</w:t>
      </w:r>
      <w:r w:rsidRPr="00FE5C8B">
        <w:rPr>
          <w:rFonts w:ascii="Times New Roman" w:eastAsia="Times New Roman" w:hAnsi="Times New Roman" w:cs="Times New Roman"/>
          <w:sz w:val="24"/>
          <w:szCs w:val="24"/>
          <w:lang w:eastAsia="ru-RU"/>
        </w:rPr>
        <w:tab/>
        <w:t xml:space="preserve">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w:t>
      </w:r>
      <w:proofErr w:type="spellStart"/>
      <w:r w:rsidRPr="00FE5C8B">
        <w:rPr>
          <w:rFonts w:ascii="Times New Roman" w:eastAsia="Times New Roman" w:hAnsi="Times New Roman" w:cs="Times New Roman"/>
          <w:sz w:val="24"/>
          <w:szCs w:val="24"/>
          <w:lang w:eastAsia="ru-RU"/>
        </w:rPr>
        <w:t>софинансирование</w:t>
      </w:r>
      <w:proofErr w:type="spellEnd"/>
      <w:r w:rsidRPr="00FE5C8B">
        <w:rPr>
          <w:rFonts w:ascii="Times New Roman" w:eastAsia="Times New Roman" w:hAnsi="Times New Roman" w:cs="Times New Roman"/>
          <w:sz w:val="24"/>
          <w:szCs w:val="24"/>
          <w:lang w:eastAsia="ru-RU"/>
        </w:rPr>
        <w:t xml:space="preserve"> указанных работ.</w:t>
      </w:r>
    </w:p>
    <w:p w:rsidR="00FE5C8B" w:rsidRPr="00FE5C8B" w:rsidRDefault="00FE5C8B" w:rsidP="00FE5C8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ru-RU"/>
        </w:rPr>
        <w:t>8.</w:t>
      </w:r>
      <w:r w:rsidRPr="00FE5C8B">
        <w:rPr>
          <w:rFonts w:ascii="Times New Roman" w:eastAsia="Times New Roman" w:hAnsi="Times New Roman" w:cs="Times New Roman"/>
          <w:sz w:val="24"/>
          <w:szCs w:val="24"/>
          <w:lang w:eastAsia="ru-RU"/>
        </w:rPr>
        <w:tab/>
        <w:t>Д</w:t>
      </w:r>
      <w:r w:rsidRPr="00FE5C8B">
        <w:rPr>
          <w:rFonts w:ascii="Times New Roman" w:eastAsia="Times New Roman" w:hAnsi="Times New Roman" w:cs="Times New Roman"/>
          <w:sz w:val="24"/>
          <w:szCs w:val="24"/>
          <w:lang w:eastAsia="ar-SA"/>
        </w:rPr>
        <w:t>енежные средства заинтересованных лиц перечисляются на лицевые счета</w:t>
      </w:r>
      <w:r w:rsidR="00A06C48">
        <w:rPr>
          <w:rFonts w:ascii="Times New Roman" w:eastAsia="Times New Roman" w:hAnsi="Times New Roman" w:cs="Times New Roman"/>
          <w:sz w:val="24"/>
          <w:szCs w:val="24"/>
          <w:lang w:eastAsia="ar-SA"/>
        </w:rPr>
        <w:t xml:space="preserve"> </w:t>
      </w:r>
      <w:r w:rsidRPr="00FE5C8B">
        <w:rPr>
          <w:rFonts w:ascii="Times New Roman" w:eastAsia="Times New Roman" w:hAnsi="Times New Roman" w:cs="Times New Roman"/>
          <w:sz w:val="24"/>
          <w:szCs w:val="24"/>
          <w:lang w:eastAsia="ar-SA"/>
        </w:rPr>
        <w:t xml:space="preserve">органов управления многоквартирными домами. </w:t>
      </w:r>
    </w:p>
    <w:p w:rsidR="00FE5C8B" w:rsidRPr="00FE5C8B" w:rsidRDefault="00FE5C8B" w:rsidP="00FE5C8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rsidR="00FE5C8B" w:rsidRPr="00FE5C8B" w:rsidRDefault="00FE5C8B" w:rsidP="00FE5C8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ru-RU"/>
        </w:rPr>
        <w:t>9.</w:t>
      </w:r>
      <w:r w:rsidRPr="00FE5C8B">
        <w:rPr>
          <w:rFonts w:ascii="Times New Roman" w:eastAsia="Times New Roman" w:hAnsi="Times New Roman" w:cs="Times New Roman"/>
          <w:sz w:val="24"/>
          <w:szCs w:val="24"/>
          <w:lang w:eastAsia="ru-RU"/>
        </w:rPr>
        <w:tab/>
      </w:r>
      <w:proofErr w:type="gramStart"/>
      <w:r w:rsidRPr="00FE5C8B">
        <w:rPr>
          <w:rFonts w:ascii="Times New Roman" w:eastAsia="Times New Roman" w:hAnsi="Times New Roman" w:cs="Times New Roman"/>
          <w:sz w:val="24"/>
          <w:szCs w:val="24"/>
          <w:lang w:eastAsia="ru-RU"/>
        </w:rPr>
        <w:t>П</w:t>
      </w:r>
      <w:r w:rsidRPr="00FE5C8B">
        <w:rPr>
          <w:rFonts w:ascii="Times New Roman" w:eastAsia="Times New Roman" w:hAnsi="Times New Roman" w:cs="Times New Roman"/>
          <w:sz w:val="24"/>
          <w:szCs w:val="24"/>
          <w:lang w:eastAsia="ar-SA"/>
        </w:rPr>
        <w:t xml:space="preserve">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w:t>
      </w:r>
      <w:r w:rsidR="00A06C48" w:rsidRPr="00FE5C8B">
        <w:rPr>
          <w:rFonts w:ascii="Times New Roman" w:eastAsia="Times New Roman" w:hAnsi="Times New Roman" w:cs="Times New Roman"/>
          <w:sz w:val="24"/>
          <w:szCs w:val="24"/>
          <w:lang w:eastAsia="ar-SA"/>
        </w:rPr>
        <w:t>в случаях,</w:t>
      </w:r>
      <w:r w:rsidRPr="00FE5C8B">
        <w:rPr>
          <w:rFonts w:ascii="Times New Roman" w:eastAsia="Times New Roman" w:hAnsi="Times New Roman" w:cs="Times New Roman"/>
          <w:sz w:val="24"/>
          <w:szCs w:val="24"/>
          <w:lang w:eastAsia="ar-SA"/>
        </w:rPr>
        <w:t xml:space="preserve"> определенных соглашением (далее – соглашение о перечислении средств субсидий).</w:t>
      </w:r>
      <w:proofErr w:type="gramEnd"/>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rsidR="00FE5C8B" w:rsidRPr="00FE5C8B" w:rsidRDefault="00FE5C8B" w:rsidP="00FE5C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FE5C8B">
        <w:rPr>
          <w:rFonts w:ascii="Times New Roman" w:eastAsia="Times New Roman" w:hAnsi="Times New Roman" w:cs="Times New Roman"/>
          <w:sz w:val="24"/>
          <w:szCs w:val="24"/>
          <w:lang w:eastAsia="ru-RU"/>
        </w:rPr>
        <w:t>с учетом стоимости фактически выполненных работ.</w:t>
      </w:r>
    </w:p>
    <w:p w:rsidR="00FE5C8B" w:rsidRPr="00FE5C8B" w:rsidRDefault="00FE5C8B" w:rsidP="00FE5C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10.</w:t>
      </w:r>
      <w:r w:rsidRPr="00FE5C8B">
        <w:rPr>
          <w:rFonts w:ascii="Times New Roman" w:eastAsia="Times New Roman" w:hAnsi="Times New Roman" w:cs="Times New Roman"/>
          <w:sz w:val="24"/>
          <w:szCs w:val="24"/>
          <w:lang w:eastAsia="ru-RU"/>
        </w:rPr>
        <w:tab/>
      </w:r>
      <w:r w:rsidRPr="00FE5C8B">
        <w:rPr>
          <w:rFonts w:ascii="Times New Roman" w:eastAsia="Times New Roman" w:hAnsi="Times New Roman" w:cs="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FE5C8B">
        <w:rPr>
          <w:rFonts w:ascii="Times New Roman" w:eastAsia="Times New Roman" w:hAnsi="Times New Roman" w:cs="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ar-SA"/>
        </w:rPr>
      </w:pPr>
      <w:r w:rsidRPr="00FE5C8B">
        <w:rPr>
          <w:rFonts w:ascii="Times New Roman" w:eastAsia="Times New Roman" w:hAnsi="Times New Roman" w:cs="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11.</w:t>
      </w:r>
      <w:r w:rsidRPr="00FE5C8B">
        <w:rPr>
          <w:rFonts w:ascii="Times New Roman" w:eastAsia="Times New Roman" w:hAnsi="Times New Roman" w:cs="Times New Roman"/>
          <w:sz w:val="24"/>
          <w:szCs w:val="24"/>
          <w:lang w:eastAsia="ar-SA"/>
        </w:rPr>
        <w:tab/>
        <w:t>Органы управления многоквартирными домами осуществляют учет поступающих от заинтересованных лиц денежных сре</w:t>
      </w:r>
      <w:proofErr w:type="gramStart"/>
      <w:r w:rsidRPr="00FE5C8B">
        <w:rPr>
          <w:rFonts w:ascii="Times New Roman" w:eastAsia="Times New Roman" w:hAnsi="Times New Roman" w:cs="Times New Roman"/>
          <w:sz w:val="24"/>
          <w:szCs w:val="24"/>
          <w:lang w:eastAsia="ar-SA"/>
        </w:rPr>
        <w:t>дств в р</w:t>
      </w:r>
      <w:proofErr w:type="gramEnd"/>
      <w:r w:rsidRPr="00FE5C8B">
        <w:rPr>
          <w:rFonts w:ascii="Times New Roman" w:eastAsia="Times New Roman" w:hAnsi="Times New Roman" w:cs="Times New Roman"/>
          <w:sz w:val="24"/>
          <w:szCs w:val="24"/>
          <w:lang w:eastAsia="ar-SA"/>
        </w:rPr>
        <w:t xml:space="preserve">азрезе многоквартирных домов, дворовые территории которых подлежат благоустройству. Органы управления многоквартирными домами представляют </w:t>
      </w:r>
      <w:r w:rsidRPr="00FE5C8B">
        <w:rPr>
          <w:rFonts w:ascii="Times New Roman" w:eastAsia="Times New Roman" w:hAnsi="Times New Roman" w:cs="Times New Roman"/>
          <w:sz w:val="24"/>
          <w:szCs w:val="24"/>
          <w:lang w:eastAsia="ar-SA"/>
        </w:rPr>
        <w:lastRenderedPageBreak/>
        <w:t>в администрацию документы, подтверждающие финансовое участие, в сроки в соответствии с пунктом 6 Порядка.</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12.</w:t>
      </w:r>
      <w:r w:rsidRPr="00FE5C8B">
        <w:rPr>
          <w:rFonts w:ascii="Times New Roman" w:eastAsia="Times New Roman" w:hAnsi="Times New Roman" w:cs="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14.</w:t>
      </w:r>
      <w:r w:rsidRPr="00FE5C8B">
        <w:rPr>
          <w:rFonts w:ascii="Times New Roman" w:eastAsia="Times New Roman" w:hAnsi="Times New Roman" w:cs="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15.</w:t>
      </w:r>
      <w:r w:rsidRPr="00FE5C8B">
        <w:rPr>
          <w:rFonts w:ascii="Times New Roman" w:eastAsia="Times New Roman" w:hAnsi="Times New Roman" w:cs="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rsidR="00FE5C8B" w:rsidRPr="00FE5C8B" w:rsidRDefault="00FE5C8B" w:rsidP="00FE5C8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E5C8B">
        <w:rPr>
          <w:rFonts w:ascii="Times New Roman" w:eastAsia="Times New Roman" w:hAnsi="Times New Roman" w:cs="Times New Roman"/>
          <w:sz w:val="24"/>
          <w:szCs w:val="24"/>
          <w:lang w:eastAsia="ar-SA"/>
        </w:rPr>
        <w:t>16.</w:t>
      </w:r>
      <w:r w:rsidRPr="00FE5C8B">
        <w:rPr>
          <w:rFonts w:ascii="Times New Roman" w:eastAsia="Times New Roman" w:hAnsi="Times New Roman" w:cs="Times New Roman"/>
          <w:sz w:val="24"/>
          <w:szCs w:val="24"/>
          <w:lang w:eastAsia="ar-SA"/>
        </w:rPr>
        <w:tab/>
      </w:r>
      <w:proofErr w:type="gramStart"/>
      <w:r w:rsidRPr="00FE5C8B">
        <w:rPr>
          <w:rFonts w:ascii="Times New Roman" w:eastAsia="Times New Roman" w:hAnsi="Times New Roman" w:cs="Times New Roman"/>
          <w:sz w:val="24"/>
          <w:szCs w:val="24"/>
          <w:lang w:eastAsia="ar-SA"/>
        </w:rPr>
        <w:t>Контроль за</w:t>
      </w:r>
      <w:proofErr w:type="gramEnd"/>
      <w:r w:rsidRPr="00FE5C8B">
        <w:rPr>
          <w:rFonts w:ascii="Times New Roman" w:eastAsia="Times New Roman" w:hAnsi="Times New Roman" w:cs="Times New Roman"/>
          <w:sz w:val="24"/>
          <w:szCs w:val="24"/>
          <w:lang w:eastAsia="ar-SA"/>
        </w:rPr>
        <w:t xml:space="preserve">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rsidR="00DC2441" w:rsidRPr="00786E4E" w:rsidRDefault="00DC2441">
      <w:pPr>
        <w:rPr>
          <w:rFonts w:ascii="Times New Roman" w:hAnsi="Times New Roman" w:cs="Times New Roman"/>
          <w:sz w:val="26"/>
          <w:szCs w:val="26"/>
        </w:rPr>
      </w:pPr>
      <w:r w:rsidRPr="00786E4E">
        <w:rPr>
          <w:rFonts w:ascii="Times New Roman" w:hAnsi="Times New Roman" w:cs="Times New Roman"/>
          <w:sz w:val="26"/>
          <w:szCs w:val="26"/>
        </w:rPr>
        <w:br w:type="page"/>
      </w:r>
    </w:p>
    <w:p w:rsidR="00DC2441" w:rsidRPr="002A6DE0" w:rsidRDefault="00DC2441" w:rsidP="00DC2441">
      <w:pPr>
        <w:pStyle w:val="ConsPlusNormal"/>
        <w:ind w:firstLine="540"/>
        <w:jc w:val="right"/>
        <w:rPr>
          <w:rFonts w:ascii="Times New Roman" w:eastAsiaTheme="minorHAnsi" w:hAnsi="Times New Roman" w:cs="Times New Roman"/>
          <w:szCs w:val="22"/>
          <w:lang w:eastAsia="en-US"/>
        </w:rPr>
      </w:pPr>
      <w:r w:rsidRPr="002A6DE0">
        <w:rPr>
          <w:rFonts w:ascii="Times New Roman" w:eastAsiaTheme="minorHAnsi" w:hAnsi="Times New Roman" w:cs="Times New Roman"/>
          <w:szCs w:val="22"/>
          <w:lang w:eastAsia="en-US"/>
        </w:rPr>
        <w:lastRenderedPageBreak/>
        <w:t xml:space="preserve">Приложение </w:t>
      </w:r>
      <w:r w:rsidR="00F34D37" w:rsidRPr="002A6DE0">
        <w:rPr>
          <w:rFonts w:ascii="Times New Roman" w:eastAsiaTheme="minorHAnsi" w:hAnsi="Times New Roman" w:cs="Times New Roman"/>
          <w:szCs w:val="22"/>
          <w:lang w:eastAsia="en-US"/>
        </w:rPr>
        <w:t>№</w:t>
      </w:r>
      <w:r w:rsidR="00D16027">
        <w:rPr>
          <w:rFonts w:ascii="Times New Roman" w:eastAsiaTheme="minorHAnsi" w:hAnsi="Times New Roman" w:cs="Times New Roman"/>
          <w:szCs w:val="22"/>
          <w:lang w:eastAsia="en-US"/>
        </w:rPr>
        <w:t xml:space="preserve"> </w:t>
      </w:r>
      <w:r w:rsidR="00A06C48">
        <w:rPr>
          <w:rFonts w:ascii="Times New Roman" w:eastAsiaTheme="minorHAnsi" w:hAnsi="Times New Roman" w:cs="Times New Roman"/>
          <w:szCs w:val="22"/>
          <w:lang w:eastAsia="en-US"/>
        </w:rPr>
        <w:t>10</w:t>
      </w:r>
    </w:p>
    <w:p w:rsidR="00DC2441" w:rsidRPr="002A6DE0" w:rsidRDefault="00DC2441" w:rsidP="00DC2441">
      <w:pPr>
        <w:pStyle w:val="ConsPlusNormal"/>
        <w:ind w:firstLine="540"/>
        <w:jc w:val="right"/>
        <w:rPr>
          <w:rFonts w:ascii="Times New Roman" w:eastAsiaTheme="minorHAnsi" w:hAnsi="Times New Roman" w:cs="Times New Roman"/>
          <w:szCs w:val="22"/>
          <w:lang w:eastAsia="en-US"/>
        </w:rPr>
      </w:pPr>
      <w:r w:rsidRPr="002A6DE0">
        <w:rPr>
          <w:rFonts w:ascii="Times New Roman" w:eastAsiaTheme="minorHAnsi" w:hAnsi="Times New Roman" w:cs="Times New Roman"/>
          <w:szCs w:val="22"/>
          <w:lang w:eastAsia="en-US"/>
        </w:rPr>
        <w:t>к муниципальной программе</w:t>
      </w:r>
    </w:p>
    <w:p w:rsidR="00DC2441" w:rsidRPr="00FA5292" w:rsidRDefault="00DC2441" w:rsidP="00DC2441">
      <w:pPr>
        <w:pStyle w:val="ConsPlusNormal"/>
        <w:ind w:firstLine="540"/>
        <w:jc w:val="right"/>
        <w:rPr>
          <w:rFonts w:ascii="Times New Roman" w:eastAsiaTheme="minorHAnsi" w:hAnsi="Times New Roman" w:cs="Times New Roman"/>
          <w:sz w:val="26"/>
          <w:szCs w:val="26"/>
          <w:lang w:eastAsia="en-US"/>
        </w:rPr>
      </w:pPr>
    </w:p>
    <w:p w:rsidR="00FE5C8B" w:rsidRPr="00FE5C8B" w:rsidRDefault="00FE5C8B" w:rsidP="00FE5C8B">
      <w:pPr>
        <w:widowControl w:val="0"/>
        <w:autoSpaceDE w:val="0"/>
        <w:autoSpaceDN w:val="0"/>
        <w:spacing w:after="0" w:line="240" w:lineRule="auto"/>
        <w:jc w:val="center"/>
        <w:rPr>
          <w:rFonts w:ascii="Times New Roman" w:eastAsia="Times New Roman" w:hAnsi="Times New Roman" w:cs="Times New Roman"/>
          <w:b/>
          <w:sz w:val="24"/>
          <w:szCs w:val="24"/>
        </w:rPr>
      </w:pPr>
      <w:r w:rsidRPr="00FE5C8B">
        <w:rPr>
          <w:rFonts w:ascii="Times New Roman" w:eastAsia="Times New Roman" w:hAnsi="Times New Roman" w:cs="Times New Roman"/>
          <w:b/>
          <w:sz w:val="24"/>
          <w:szCs w:val="24"/>
        </w:rPr>
        <w:t>Порядок разработки, обсуждения с заинтересованными лицами</w:t>
      </w:r>
    </w:p>
    <w:p w:rsidR="00FE5C8B" w:rsidRPr="00FE5C8B" w:rsidRDefault="00FE5C8B" w:rsidP="00FE5C8B">
      <w:pPr>
        <w:widowControl w:val="0"/>
        <w:autoSpaceDE w:val="0"/>
        <w:autoSpaceDN w:val="0"/>
        <w:spacing w:after="0" w:line="240" w:lineRule="auto"/>
        <w:jc w:val="center"/>
        <w:rPr>
          <w:rFonts w:ascii="Times New Roman" w:eastAsia="Times New Roman" w:hAnsi="Times New Roman" w:cs="Times New Roman"/>
          <w:b/>
          <w:sz w:val="24"/>
          <w:szCs w:val="24"/>
        </w:rPr>
      </w:pPr>
      <w:r w:rsidRPr="00FE5C8B">
        <w:rPr>
          <w:rFonts w:ascii="Times New Roman" w:eastAsia="Times New Roman" w:hAnsi="Times New Roman" w:cs="Times New Roman"/>
          <w:b/>
          <w:sz w:val="24"/>
          <w:szCs w:val="24"/>
        </w:rPr>
        <w:t>и утверждения дизайн - проектов благоустройства дворовой территории</w:t>
      </w:r>
    </w:p>
    <w:p w:rsidR="00786E4E" w:rsidRPr="00FA5292" w:rsidRDefault="00786E4E" w:rsidP="00DC2441">
      <w:pPr>
        <w:pStyle w:val="ConsPlusNormal"/>
        <w:jc w:val="center"/>
        <w:rPr>
          <w:rFonts w:ascii="Times New Roman" w:eastAsiaTheme="minorHAnsi" w:hAnsi="Times New Roman" w:cs="Times New Roman"/>
          <w:sz w:val="26"/>
          <w:szCs w:val="26"/>
          <w:lang w:eastAsia="en-US"/>
        </w:rPr>
      </w:pP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46"/>
      <w:bookmarkEnd w:id="2"/>
      <w:r w:rsidRPr="00FE5C8B">
        <w:rPr>
          <w:rFonts w:ascii="Times New Roman" w:eastAsia="Times New Roman" w:hAnsi="Times New Roman" w:cs="Times New Roman"/>
          <w:sz w:val="24"/>
          <w:szCs w:val="24"/>
          <w:lang w:eastAsia="ar-SA"/>
        </w:rPr>
        <w:t>1.</w:t>
      </w:r>
      <w:r w:rsidRPr="00FE5C8B">
        <w:rPr>
          <w:rFonts w:ascii="Times New Roman" w:eastAsia="Times New Roman" w:hAnsi="Times New Roman" w:cs="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FE5C8B">
        <w:rPr>
          <w:rFonts w:ascii="Times New Roman" w:eastAsia="Times New Roman" w:hAnsi="Times New Roman" w:cs="Times New Roman"/>
          <w:sz w:val="24"/>
          <w:szCs w:val="24"/>
          <w:lang w:eastAsia="ar-SA"/>
        </w:rPr>
        <w:t>включаемых</w:t>
      </w:r>
      <w:proofErr w:type="gramEnd"/>
      <w:r w:rsidRPr="00FE5C8B">
        <w:rPr>
          <w:rFonts w:ascii="Times New Roman" w:eastAsia="Times New Roman" w:hAnsi="Times New Roman" w:cs="Times New Roman"/>
          <w:sz w:val="24"/>
          <w:szCs w:val="24"/>
          <w:lang w:eastAsia="ar-SA"/>
        </w:rPr>
        <w:t xml:space="preserve"> в муниципальную программу формирования современной городской среды на территории </w:t>
      </w:r>
      <w:r>
        <w:rPr>
          <w:rFonts w:ascii="Times New Roman" w:eastAsia="Times New Roman" w:hAnsi="Times New Roman" w:cs="Times New Roman"/>
          <w:sz w:val="24"/>
          <w:szCs w:val="24"/>
          <w:lang w:eastAsia="ar-SA"/>
        </w:rPr>
        <w:t>Лахденпохского городского поселения</w:t>
      </w:r>
      <w:r w:rsidRPr="00FE5C8B">
        <w:rPr>
          <w:rFonts w:ascii="Times New Roman" w:eastAsia="Times New Roman" w:hAnsi="Times New Roman" w:cs="Times New Roman"/>
          <w:sz w:val="24"/>
          <w:szCs w:val="24"/>
          <w:lang w:eastAsia="ar-SA"/>
        </w:rPr>
        <w:t xml:space="preserve"> (далее - Порядок).</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2.</w:t>
      </w:r>
      <w:r w:rsidRPr="00FE5C8B">
        <w:rPr>
          <w:rFonts w:ascii="Times New Roman" w:eastAsia="Times New Roman" w:hAnsi="Times New Roman" w:cs="Times New Roman"/>
          <w:sz w:val="24"/>
          <w:szCs w:val="24"/>
          <w:lang w:eastAsia="ar-SA"/>
        </w:rPr>
        <w:tab/>
        <w:t>Для целей Порядка применяются следующие понятия:</w:t>
      </w:r>
    </w:p>
    <w:p w:rsidR="00FE5C8B" w:rsidRPr="00FE5C8B" w:rsidRDefault="00FE5C8B" w:rsidP="00FE5C8B">
      <w:pPr>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E5C8B" w:rsidRPr="00FE5C8B" w:rsidRDefault="00FE5C8B" w:rsidP="00FE5C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E5C8B" w:rsidRPr="00FE5C8B" w:rsidRDefault="00FE5C8B" w:rsidP="00FE5C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rsidR="00FE5C8B" w:rsidRPr="00FE5C8B" w:rsidRDefault="00FE5C8B" w:rsidP="00FE5C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p>
    <w:p w:rsidR="00FE5C8B" w:rsidRPr="00FE5C8B" w:rsidRDefault="00FE5C8B" w:rsidP="00FE5C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5C8B">
        <w:rPr>
          <w:rFonts w:ascii="Times New Roman" w:eastAsia="Times New Roman" w:hAnsi="Times New Roman" w:cs="Times New Roman"/>
          <w:sz w:val="24"/>
          <w:szCs w:val="24"/>
          <w:lang w:eastAsia="ru-RU"/>
        </w:rPr>
        <w:t>общественная комиссия – комиссия, создаваемая в</w:t>
      </w:r>
      <w:r>
        <w:rPr>
          <w:rFonts w:ascii="Times New Roman" w:eastAsia="Times New Roman" w:hAnsi="Times New Roman" w:cs="Times New Roman"/>
          <w:sz w:val="24"/>
          <w:szCs w:val="24"/>
          <w:lang w:eastAsia="ru-RU"/>
        </w:rPr>
        <w:t xml:space="preserve"> соответствии с постановлением А</w:t>
      </w:r>
      <w:r w:rsidRPr="00FE5C8B">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ar-SA"/>
        </w:rPr>
        <w:t>Лахденпохского муниципального района</w:t>
      </w:r>
      <w:r w:rsidRPr="00FE5C8B">
        <w:rPr>
          <w:rFonts w:ascii="Times New Roman" w:eastAsia="Times New Roman" w:hAnsi="Times New Roman" w:cs="Times New Roman"/>
          <w:sz w:val="24"/>
          <w:szCs w:val="24"/>
          <w:lang w:eastAsia="ru-RU"/>
        </w:rPr>
        <w:t xml:space="preserve"> для рассмотрения и оценки предложений заинтересованных лиц, а также реализации </w:t>
      </w:r>
      <w:proofErr w:type="gramStart"/>
      <w:r w:rsidRPr="00FE5C8B">
        <w:rPr>
          <w:rFonts w:ascii="Times New Roman" w:eastAsia="Times New Roman" w:hAnsi="Times New Roman" w:cs="Times New Roman"/>
          <w:sz w:val="24"/>
          <w:szCs w:val="24"/>
          <w:lang w:eastAsia="ru-RU"/>
        </w:rPr>
        <w:t>контроля за</w:t>
      </w:r>
      <w:proofErr w:type="gramEnd"/>
      <w:r w:rsidRPr="00FE5C8B">
        <w:rPr>
          <w:rFonts w:ascii="Times New Roman" w:eastAsia="Times New Roman" w:hAnsi="Times New Roman" w:cs="Times New Roman"/>
          <w:sz w:val="24"/>
          <w:szCs w:val="24"/>
          <w:lang w:eastAsia="ru-RU"/>
        </w:rPr>
        <w:t xml:space="preserve"> реализацией муниципальной программы.</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3.</w:t>
      </w:r>
      <w:r w:rsidRPr="00FE5C8B">
        <w:rPr>
          <w:rFonts w:ascii="Times New Roman" w:eastAsia="Times New Roman" w:hAnsi="Times New Roman" w:cs="Times New Roman"/>
          <w:sz w:val="24"/>
          <w:szCs w:val="24"/>
          <w:lang w:eastAsia="ar-SA"/>
        </w:rPr>
        <w:tab/>
        <w:t xml:space="preserve">Разработка </w:t>
      </w:r>
      <w:proofErr w:type="gramStart"/>
      <w:r w:rsidRPr="00FE5C8B">
        <w:rPr>
          <w:rFonts w:ascii="Times New Roman" w:eastAsia="Times New Roman" w:hAnsi="Times New Roman" w:cs="Times New Roman"/>
          <w:sz w:val="24"/>
          <w:szCs w:val="24"/>
          <w:lang w:eastAsia="ar-SA"/>
        </w:rPr>
        <w:t>дизайн-проекта</w:t>
      </w:r>
      <w:proofErr w:type="gramEnd"/>
      <w:r w:rsidRPr="00FE5C8B">
        <w:rPr>
          <w:rFonts w:ascii="Times New Roman" w:eastAsia="Times New Roman" w:hAnsi="Times New Roman" w:cs="Times New Roman"/>
          <w:sz w:val="24"/>
          <w:szCs w:val="24"/>
          <w:lang w:eastAsia="ar-SA"/>
        </w:rPr>
        <w:t xml:space="preserve"> обеспечивается заинтересованными лицами при содействии Администрации </w:t>
      </w:r>
      <w:r>
        <w:rPr>
          <w:rFonts w:ascii="Times New Roman" w:eastAsia="Times New Roman" w:hAnsi="Times New Roman" w:cs="Times New Roman"/>
          <w:sz w:val="24"/>
          <w:szCs w:val="24"/>
          <w:lang w:eastAsia="ar-SA"/>
        </w:rPr>
        <w:t>Лахденпохского муниципального района</w:t>
      </w:r>
      <w:r w:rsidRPr="00FE5C8B">
        <w:rPr>
          <w:rFonts w:ascii="Times New Roman" w:eastAsia="Times New Roman" w:hAnsi="Times New Roman" w:cs="Times New Roman"/>
          <w:sz w:val="24"/>
          <w:szCs w:val="24"/>
          <w:lang w:eastAsia="ar-SA"/>
        </w:rPr>
        <w:t xml:space="preserve"> (далее – администрация).</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4.</w:t>
      </w:r>
      <w:r w:rsidRPr="00FE5C8B">
        <w:rPr>
          <w:rFonts w:ascii="Times New Roman" w:eastAsia="Times New Roman" w:hAnsi="Times New Roman" w:cs="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2018-2024 годы (далее – муниципальная программа),</w:t>
      </w:r>
    </w:p>
    <w:p w:rsidR="00FE5C8B" w:rsidRPr="00FE5C8B" w:rsidRDefault="00FE5C8B" w:rsidP="00FE5C8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5.</w:t>
      </w:r>
      <w:r w:rsidRPr="00FE5C8B">
        <w:rPr>
          <w:rFonts w:ascii="Times New Roman" w:eastAsia="Times New Roman" w:hAnsi="Times New Roman" w:cs="Times New Roman"/>
          <w:sz w:val="24"/>
          <w:szCs w:val="24"/>
          <w:lang w:eastAsia="ar-SA"/>
        </w:rPr>
        <w:tab/>
        <w:t>В дизайн-прое</w:t>
      </w:r>
      <w:proofErr w:type="gramStart"/>
      <w:r w:rsidRPr="00FE5C8B">
        <w:rPr>
          <w:rFonts w:ascii="Times New Roman" w:eastAsia="Times New Roman" w:hAnsi="Times New Roman" w:cs="Times New Roman"/>
          <w:sz w:val="24"/>
          <w:szCs w:val="24"/>
          <w:lang w:eastAsia="ar-SA"/>
        </w:rPr>
        <w:t>кт вкл</w:t>
      </w:r>
      <w:proofErr w:type="gramEnd"/>
      <w:r w:rsidRPr="00FE5C8B">
        <w:rPr>
          <w:rFonts w:ascii="Times New Roman" w:eastAsia="Times New Roman" w:hAnsi="Times New Roman" w:cs="Times New Roman"/>
          <w:sz w:val="24"/>
          <w:szCs w:val="24"/>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E5C8B" w:rsidRPr="00FE5C8B" w:rsidRDefault="00FE5C8B" w:rsidP="00FE5C8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 xml:space="preserve">Содержание </w:t>
      </w:r>
      <w:proofErr w:type="gramStart"/>
      <w:r w:rsidRPr="00FE5C8B">
        <w:rPr>
          <w:rFonts w:ascii="Times New Roman" w:eastAsia="Times New Roman" w:hAnsi="Times New Roman" w:cs="Times New Roman"/>
          <w:sz w:val="24"/>
          <w:szCs w:val="24"/>
          <w:lang w:eastAsia="ar-SA"/>
        </w:rPr>
        <w:t>дизайн-проекта</w:t>
      </w:r>
      <w:proofErr w:type="gramEnd"/>
      <w:r w:rsidRPr="00FE5C8B">
        <w:rPr>
          <w:rFonts w:ascii="Times New Roman" w:eastAsia="Times New Roman" w:hAnsi="Times New Roman" w:cs="Times New Roman"/>
          <w:sz w:val="24"/>
          <w:szCs w:val="24"/>
          <w:lang w:eastAsia="ar-SA"/>
        </w:rPr>
        <w:t xml:space="preserve"> зависит от вида и состава планируемых работ. </w:t>
      </w:r>
      <w:proofErr w:type="gramStart"/>
      <w:r w:rsidRPr="00FE5C8B">
        <w:rPr>
          <w:rFonts w:ascii="Times New Roman" w:eastAsia="Times New Roman" w:hAnsi="Times New Roman" w:cs="Times New Roman"/>
          <w:sz w:val="24"/>
          <w:szCs w:val="24"/>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6.</w:t>
      </w:r>
      <w:r w:rsidRPr="00FE5C8B">
        <w:rPr>
          <w:rFonts w:ascii="Times New Roman" w:eastAsia="Times New Roman" w:hAnsi="Times New Roman" w:cs="Times New Roman"/>
          <w:sz w:val="24"/>
          <w:szCs w:val="24"/>
          <w:lang w:eastAsia="ar-SA"/>
        </w:rPr>
        <w:tab/>
        <w:t xml:space="preserve">Разработка </w:t>
      </w:r>
      <w:proofErr w:type="gramStart"/>
      <w:r w:rsidRPr="00FE5C8B">
        <w:rPr>
          <w:rFonts w:ascii="Times New Roman" w:eastAsia="Times New Roman" w:hAnsi="Times New Roman" w:cs="Times New Roman"/>
          <w:sz w:val="24"/>
          <w:szCs w:val="24"/>
          <w:lang w:eastAsia="ar-SA"/>
        </w:rPr>
        <w:t>дизайн-проекта</w:t>
      </w:r>
      <w:proofErr w:type="gramEnd"/>
      <w:r w:rsidRPr="00FE5C8B">
        <w:rPr>
          <w:rFonts w:ascii="Times New Roman" w:eastAsia="Times New Roman" w:hAnsi="Times New Roman" w:cs="Times New Roman"/>
          <w:sz w:val="24"/>
          <w:szCs w:val="24"/>
          <w:lang w:eastAsia="ar-SA"/>
        </w:rPr>
        <w:t xml:space="preserve"> включает следующие стадии:</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а)</w:t>
      </w:r>
      <w:r w:rsidRPr="00FE5C8B">
        <w:rPr>
          <w:rFonts w:ascii="Times New Roman" w:eastAsia="Times New Roman" w:hAnsi="Times New Roman" w:cs="Times New Roman"/>
          <w:sz w:val="24"/>
          <w:szCs w:val="24"/>
          <w:lang w:eastAsia="ar-SA"/>
        </w:rPr>
        <w:tab/>
        <w:t>осмотр дворовой территории, предлагаемой к благоустройству;</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б)</w:t>
      </w:r>
      <w:r w:rsidRPr="00FE5C8B">
        <w:rPr>
          <w:rFonts w:ascii="Times New Roman" w:eastAsia="Times New Roman" w:hAnsi="Times New Roman" w:cs="Times New Roman"/>
          <w:sz w:val="24"/>
          <w:szCs w:val="24"/>
          <w:lang w:eastAsia="ar-SA"/>
        </w:rPr>
        <w:tab/>
        <w:t xml:space="preserve">разработка </w:t>
      </w:r>
      <w:proofErr w:type="gramStart"/>
      <w:r w:rsidRPr="00FE5C8B">
        <w:rPr>
          <w:rFonts w:ascii="Times New Roman" w:eastAsia="Times New Roman" w:hAnsi="Times New Roman" w:cs="Times New Roman"/>
          <w:sz w:val="24"/>
          <w:szCs w:val="24"/>
          <w:lang w:eastAsia="ar-SA"/>
        </w:rPr>
        <w:t>дизайн-проекта</w:t>
      </w:r>
      <w:proofErr w:type="gramEnd"/>
      <w:r w:rsidRPr="00FE5C8B">
        <w:rPr>
          <w:rFonts w:ascii="Times New Roman" w:eastAsia="Times New Roman" w:hAnsi="Times New Roman" w:cs="Times New Roman"/>
          <w:sz w:val="24"/>
          <w:szCs w:val="24"/>
          <w:lang w:eastAsia="ar-SA"/>
        </w:rPr>
        <w:t xml:space="preserve"> (при необходимости с участием представителей администрации);</w:t>
      </w:r>
    </w:p>
    <w:p w:rsidR="00FE5C8B" w:rsidRPr="00FE5C8B" w:rsidRDefault="00FE5C8B" w:rsidP="00FE5C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 xml:space="preserve">в) утверждение </w:t>
      </w:r>
      <w:proofErr w:type="gramStart"/>
      <w:r w:rsidRPr="00FE5C8B">
        <w:rPr>
          <w:rFonts w:ascii="Times New Roman" w:eastAsia="Times New Roman" w:hAnsi="Times New Roman" w:cs="Times New Roman"/>
          <w:sz w:val="24"/>
          <w:szCs w:val="24"/>
          <w:lang w:eastAsia="ar-SA"/>
        </w:rPr>
        <w:t>дизайн-проекта</w:t>
      </w:r>
      <w:proofErr w:type="gramEnd"/>
      <w:r w:rsidRPr="00FE5C8B">
        <w:rPr>
          <w:rFonts w:ascii="Times New Roman" w:eastAsia="Times New Roman" w:hAnsi="Times New Roman" w:cs="Times New Roman"/>
          <w:sz w:val="24"/>
          <w:szCs w:val="24"/>
          <w:lang w:eastAsia="ar-SA"/>
        </w:rPr>
        <w:t xml:space="preserve"> общественной комиссией.</w:t>
      </w:r>
    </w:p>
    <w:p w:rsidR="00FE5C8B" w:rsidRPr="00422550" w:rsidRDefault="00FE5C8B" w:rsidP="00FE5C8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E5C8B">
        <w:rPr>
          <w:rFonts w:ascii="Times New Roman" w:eastAsia="Times New Roman" w:hAnsi="Times New Roman" w:cs="Times New Roman"/>
          <w:sz w:val="24"/>
          <w:szCs w:val="24"/>
          <w:lang w:eastAsia="ar-SA"/>
        </w:rPr>
        <w:t xml:space="preserve">7. Представитель </w:t>
      </w:r>
      <w:r w:rsidRPr="00422550">
        <w:rPr>
          <w:rFonts w:ascii="Times New Roman" w:eastAsia="Times New Roman" w:hAnsi="Times New Roman" w:cs="Times New Roman"/>
          <w:sz w:val="24"/>
          <w:szCs w:val="24"/>
          <w:lang w:eastAsia="ar-SA"/>
        </w:rPr>
        <w:t xml:space="preserve">заинтересованных лиц обязан представить в общественную комиссию дизайн-проект не позднее 01 </w:t>
      </w:r>
      <w:r w:rsidR="0051165E" w:rsidRPr="00422550">
        <w:rPr>
          <w:rFonts w:ascii="Times New Roman" w:eastAsia="Times New Roman" w:hAnsi="Times New Roman" w:cs="Times New Roman"/>
          <w:sz w:val="24"/>
          <w:szCs w:val="24"/>
          <w:lang w:eastAsia="ar-SA"/>
        </w:rPr>
        <w:t>марта</w:t>
      </w:r>
      <w:r w:rsidRPr="00422550">
        <w:rPr>
          <w:rFonts w:ascii="Times New Roman" w:eastAsia="Times New Roman" w:hAnsi="Times New Roman" w:cs="Times New Roman"/>
          <w:sz w:val="24"/>
          <w:szCs w:val="24"/>
          <w:lang w:eastAsia="ar-SA"/>
        </w:rPr>
        <w:t xml:space="preserve">. </w:t>
      </w:r>
    </w:p>
    <w:p w:rsidR="005F7D7C" w:rsidRDefault="00FE5C8B" w:rsidP="00FE5C8B">
      <w:pPr>
        <w:widowControl w:val="0"/>
        <w:suppressAutoHyphens/>
        <w:autoSpaceDE w:val="0"/>
        <w:spacing w:after="0" w:line="240" w:lineRule="auto"/>
        <w:ind w:firstLine="709"/>
        <w:rPr>
          <w:rFonts w:ascii="Times New Roman" w:hAnsi="Times New Roman" w:cs="Times New Roman"/>
          <w:sz w:val="28"/>
          <w:szCs w:val="28"/>
          <w:highlight w:val="yellow"/>
        </w:rPr>
        <w:sectPr w:rsidR="005F7D7C" w:rsidSect="00287118">
          <w:pgSz w:w="11906" w:h="16838"/>
          <w:pgMar w:top="567" w:right="566" w:bottom="709" w:left="1134" w:header="708" w:footer="708" w:gutter="0"/>
          <w:cols w:space="708"/>
          <w:docGrid w:linePitch="360"/>
        </w:sectPr>
      </w:pPr>
      <w:r w:rsidRPr="00422550">
        <w:rPr>
          <w:rFonts w:ascii="Times New Roman" w:eastAsia="Times New Roman" w:hAnsi="Times New Roman" w:cs="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r w:rsidR="00E13571" w:rsidRPr="00422550">
        <w:rPr>
          <w:rFonts w:ascii="Times New Roman" w:eastAsia="Times New Roman" w:hAnsi="Times New Roman" w:cs="Times New Roman"/>
          <w:sz w:val="24"/>
          <w:szCs w:val="24"/>
          <w:lang w:eastAsia="ru-RU"/>
        </w:rPr>
        <w:t xml:space="preserve"> не позднее 01 </w:t>
      </w:r>
      <w:r w:rsidR="0051165E" w:rsidRPr="00422550">
        <w:rPr>
          <w:rFonts w:ascii="Times New Roman" w:eastAsia="Times New Roman" w:hAnsi="Times New Roman" w:cs="Times New Roman"/>
          <w:sz w:val="24"/>
          <w:szCs w:val="24"/>
          <w:lang w:eastAsia="ru-RU"/>
        </w:rPr>
        <w:t>августа</w:t>
      </w:r>
      <w:r w:rsidRPr="00422550">
        <w:rPr>
          <w:rFonts w:ascii="Times New Roman" w:eastAsia="Times New Roman" w:hAnsi="Times New Roman" w:cs="Times New Roman"/>
          <w:sz w:val="24"/>
          <w:szCs w:val="24"/>
          <w:lang w:eastAsia="ru-RU"/>
        </w:rPr>
        <w:t>.</w:t>
      </w:r>
      <w:r w:rsidR="00DC2441">
        <w:rPr>
          <w:rFonts w:ascii="Times New Roman" w:hAnsi="Times New Roman" w:cs="Times New Roman"/>
          <w:sz w:val="28"/>
          <w:szCs w:val="28"/>
          <w:highlight w:val="yellow"/>
        </w:rPr>
        <w:br w:type="page"/>
      </w:r>
    </w:p>
    <w:p w:rsidR="005F7D7C" w:rsidRPr="002A6DE0" w:rsidRDefault="005F7D7C" w:rsidP="00DD78D6">
      <w:pPr>
        <w:spacing w:after="0" w:line="240" w:lineRule="auto"/>
        <w:jc w:val="right"/>
        <w:rPr>
          <w:rFonts w:ascii="Times New Roman" w:hAnsi="Times New Roman" w:cs="Times New Roman"/>
        </w:rPr>
      </w:pPr>
      <w:r w:rsidRPr="002A6DE0">
        <w:rPr>
          <w:rFonts w:ascii="Times New Roman" w:hAnsi="Times New Roman" w:cs="Times New Roman"/>
        </w:rPr>
        <w:lastRenderedPageBreak/>
        <w:t xml:space="preserve">Приложение № </w:t>
      </w:r>
      <w:r w:rsidR="00DC2441" w:rsidRPr="002A6DE0">
        <w:rPr>
          <w:rFonts w:ascii="Times New Roman" w:hAnsi="Times New Roman" w:cs="Times New Roman"/>
        </w:rPr>
        <w:t>1</w:t>
      </w:r>
      <w:r w:rsidR="00A06C48">
        <w:rPr>
          <w:rFonts w:ascii="Times New Roman" w:hAnsi="Times New Roman" w:cs="Times New Roman"/>
        </w:rPr>
        <w:t>1</w:t>
      </w:r>
    </w:p>
    <w:p w:rsidR="005F7D7C" w:rsidRPr="002A6DE0" w:rsidRDefault="005F7D7C" w:rsidP="00DD78D6">
      <w:pPr>
        <w:spacing w:after="0" w:line="240" w:lineRule="auto"/>
        <w:jc w:val="right"/>
        <w:rPr>
          <w:rFonts w:ascii="Times New Roman" w:hAnsi="Times New Roman" w:cs="Times New Roman"/>
        </w:rPr>
      </w:pPr>
      <w:r w:rsidRPr="002A6DE0">
        <w:rPr>
          <w:rFonts w:ascii="Times New Roman" w:hAnsi="Times New Roman" w:cs="Times New Roman"/>
        </w:rPr>
        <w:t>к муниципальной программе</w:t>
      </w:r>
    </w:p>
    <w:p w:rsidR="005F7D7C" w:rsidRDefault="005F7D7C" w:rsidP="00DD78D6">
      <w:pPr>
        <w:spacing w:after="0" w:line="240" w:lineRule="auto"/>
        <w:jc w:val="right"/>
        <w:rPr>
          <w:rFonts w:ascii="Times New Roman" w:hAnsi="Times New Roman" w:cs="Times New Roman"/>
        </w:rPr>
      </w:pPr>
    </w:p>
    <w:p w:rsidR="0096337C" w:rsidRPr="0096337C" w:rsidRDefault="0096337C" w:rsidP="0096337C">
      <w:pPr>
        <w:widowControl w:val="0"/>
        <w:autoSpaceDE w:val="0"/>
        <w:autoSpaceDN w:val="0"/>
        <w:spacing w:after="0" w:line="240" w:lineRule="auto"/>
        <w:jc w:val="center"/>
        <w:rPr>
          <w:rFonts w:ascii="Times New Roman" w:eastAsia="Times New Roman" w:hAnsi="Times New Roman" w:cs="Times New Roman"/>
          <w:b/>
          <w:sz w:val="24"/>
          <w:szCs w:val="24"/>
        </w:rPr>
      </w:pPr>
      <w:r w:rsidRPr="0096337C">
        <w:rPr>
          <w:rFonts w:ascii="Times New Roman" w:eastAsia="Times New Roman" w:hAnsi="Times New Roman" w:cs="Times New Roman"/>
          <w:b/>
          <w:sz w:val="24"/>
          <w:szCs w:val="24"/>
        </w:rPr>
        <w:t>Ресурсное обеспечение реализации муниципальной программы</w:t>
      </w:r>
    </w:p>
    <w:p w:rsidR="0096337C" w:rsidRDefault="0096337C" w:rsidP="00DD78D6">
      <w:pPr>
        <w:spacing w:after="0" w:line="240" w:lineRule="auto"/>
        <w:jc w:val="right"/>
        <w:rPr>
          <w:rFonts w:ascii="Times New Roman" w:hAnsi="Times New Roman" w:cs="Times New Roman"/>
        </w:rPr>
      </w:pPr>
    </w:p>
    <w:p w:rsidR="00117233" w:rsidRDefault="00117233"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tbl>
      <w:tblPr>
        <w:tblW w:w="4968" w:type="pct"/>
        <w:tblInd w:w="108" w:type="dxa"/>
        <w:tblLayout w:type="fixed"/>
        <w:tblLook w:val="04A0" w:firstRow="1" w:lastRow="0" w:firstColumn="1" w:lastColumn="0" w:noHBand="0" w:noVBand="1"/>
      </w:tblPr>
      <w:tblGrid>
        <w:gridCol w:w="1672"/>
        <w:gridCol w:w="1660"/>
        <w:gridCol w:w="1797"/>
        <w:gridCol w:w="764"/>
        <w:gridCol w:w="627"/>
        <w:gridCol w:w="1049"/>
        <w:gridCol w:w="576"/>
        <w:gridCol w:w="1138"/>
        <w:gridCol w:w="1138"/>
        <w:gridCol w:w="1132"/>
        <w:gridCol w:w="995"/>
        <w:gridCol w:w="1055"/>
        <w:gridCol w:w="1126"/>
        <w:gridCol w:w="1260"/>
      </w:tblGrid>
      <w:tr w:rsidR="00117233" w:rsidRPr="00D7662A" w:rsidTr="00117233">
        <w:trPr>
          <w:trHeight w:val="314"/>
        </w:trPr>
        <w:tc>
          <w:tcPr>
            <w:tcW w:w="523" w:type="pct"/>
            <w:vMerge w:val="restart"/>
            <w:tcBorders>
              <w:top w:val="single" w:sz="4" w:space="0" w:color="auto"/>
              <w:left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Наименование</w:t>
            </w:r>
          </w:p>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tc>
        <w:tc>
          <w:tcPr>
            <w:tcW w:w="519" w:type="pct"/>
            <w:vMerge w:val="restart"/>
            <w:tcBorders>
              <w:top w:val="single" w:sz="4" w:space="0" w:color="auto"/>
              <w:left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562" w:type="pct"/>
            <w:vMerge w:val="restart"/>
            <w:tcBorders>
              <w:top w:val="single" w:sz="4" w:space="0" w:color="auto"/>
              <w:left w:val="nil"/>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Источник финансирования</w:t>
            </w:r>
          </w:p>
        </w:tc>
        <w:tc>
          <w:tcPr>
            <w:tcW w:w="943" w:type="pct"/>
            <w:gridSpan w:val="4"/>
            <w:tcBorders>
              <w:top w:val="single" w:sz="4" w:space="0" w:color="auto"/>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Код бюджетной классификации</w:t>
            </w:r>
          </w:p>
        </w:tc>
        <w:tc>
          <w:tcPr>
            <w:tcW w:w="2453" w:type="pct"/>
            <w:gridSpan w:val="7"/>
            <w:tcBorders>
              <w:top w:val="single" w:sz="4" w:space="0" w:color="auto"/>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Объемы бюджетных ассигнований (рублей)</w:t>
            </w:r>
          </w:p>
        </w:tc>
      </w:tr>
      <w:tr w:rsidR="00117233" w:rsidRPr="00D7662A" w:rsidTr="00117233">
        <w:trPr>
          <w:trHeight w:val="965"/>
        </w:trPr>
        <w:tc>
          <w:tcPr>
            <w:tcW w:w="523" w:type="pct"/>
            <w:vMerge/>
            <w:tcBorders>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tc>
        <w:tc>
          <w:tcPr>
            <w:tcW w:w="519" w:type="pct"/>
            <w:vMerge/>
            <w:tcBorders>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tc>
        <w:tc>
          <w:tcPr>
            <w:tcW w:w="562" w:type="pct"/>
            <w:vMerge/>
            <w:tcBorders>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
        </w:tc>
        <w:tc>
          <w:tcPr>
            <w:tcW w:w="239" w:type="pct"/>
            <w:tcBorders>
              <w:top w:val="nil"/>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ГРБС</w:t>
            </w:r>
          </w:p>
        </w:tc>
        <w:tc>
          <w:tcPr>
            <w:tcW w:w="196"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proofErr w:type="spellStart"/>
            <w:r w:rsidRPr="00D7662A">
              <w:rPr>
                <w:rFonts w:ascii="Times New Roman" w:eastAsia="Times New Roman" w:hAnsi="Times New Roman" w:cs="Times New Roman"/>
                <w:b/>
                <w:color w:val="000000"/>
                <w:sz w:val="20"/>
                <w:szCs w:val="20"/>
                <w:lang w:eastAsia="ru-RU"/>
              </w:rPr>
              <w:t>Рз</w:t>
            </w:r>
            <w:proofErr w:type="spellEnd"/>
            <w:r w:rsidRPr="00D7662A">
              <w:rPr>
                <w:rFonts w:ascii="Times New Roman" w:eastAsia="Times New Roman" w:hAnsi="Times New Roman" w:cs="Times New Roman"/>
                <w:b/>
                <w:color w:val="000000"/>
                <w:sz w:val="20"/>
                <w:szCs w:val="20"/>
                <w:lang w:eastAsia="ru-RU"/>
              </w:rPr>
              <w:br/>
            </w:r>
            <w:proofErr w:type="spellStart"/>
            <w:proofErr w:type="gramStart"/>
            <w:r w:rsidRPr="00D7662A">
              <w:rPr>
                <w:rFonts w:ascii="Times New Roman" w:eastAsia="Times New Roman" w:hAnsi="Times New Roman" w:cs="Times New Roman"/>
                <w:b/>
                <w:color w:val="000000"/>
                <w:sz w:val="20"/>
                <w:szCs w:val="20"/>
                <w:lang w:eastAsia="ru-RU"/>
              </w:rPr>
              <w:t>Пр</w:t>
            </w:r>
            <w:proofErr w:type="spellEnd"/>
            <w:proofErr w:type="gramEnd"/>
          </w:p>
        </w:tc>
        <w:tc>
          <w:tcPr>
            <w:tcW w:w="328"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ЦСР</w:t>
            </w:r>
          </w:p>
        </w:tc>
        <w:tc>
          <w:tcPr>
            <w:tcW w:w="179"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b/>
                <w:color w:val="000000"/>
                <w:sz w:val="20"/>
                <w:szCs w:val="20"/>
                <w:lang w:eastAsia="ru-RU"/>
              </w:rPr>
            </w:pPr>
            <w:r w:rsidRPr="00D7662A">
              <w:rPr>
                <w:rFonts w:ascii="Times New Roman" w:eastAsia="Times New Roman" w:hAnsi="Times New Roman" w:cs="Times New Roman"/>
                <w:b/>
                <w:color w:val="000000"/>
                <w:sz w:val="20"/>
                <w:szCs w:val="20"/>
                <w:lang w:eastAsia="ru-RU"/>
              </w:rPr>
              <w:t>ВР</w:t>
            </w:r>
          </w:p>
        </w:tc>
        <w:tc>
          <w:tcPr>
            <w:tcW w:w="356" w:type="pct"/>
            <w:tcBorders>
              <w:top w:val="nil"/>
              <w:left w:val="nil"/>
              <w:bottom w:val="single" w:sz="4" w:space="0" w:color="auto"/>
              <w:right w:val="single" w:sz="4" w:space="0" w:color="auto"/>
            </w:tcBorders>
            <w:vAlign w:val="center"/>
            <w:hideMark/>
          </w:tcPr>
          <w:p w:rsidR="00D7662A" w:rsidRPr="00D7662A" w:rsidRDefault="00D7662A" w:rsidP="00117233">
            <w:pPr>
              <w:spacing w:after="0" w:line="200" w:lineRule="exact"/>
              <w:jc w:val="center"/>
              <w:rPr>
                <w:rFonts w:ascii="Calibri" w:eastAsia="Times New Roman" w:hAnsi="Calibri" w:cs="Times New Roman"/>
                <w:b/>
                <w:color w:val="00000A"/>
                <w:sz w:val="20"/>
                <w:szCs w:val="20"/>
                <w:lang w:eastAsia="zh-CN"/>
              </w:rPr>
            </w:pPr>
            <w:r w:rsidRPr="00D7662A">
              <w:rPr>
                <w:rFonts w:ascii="Times New Roman" w:eastAsia="Times New Roman" w:hAnsi="Times New Roman" w:cs="Times New Roman"/>
                <w:b/>
                <w:color w:val="000000"/>
                <w:sz w:val="20"/>
                <w:szCs w:val="20"/>
                <w:lang w:eastAsia="ru-RU"/>
              </w:rPr>
              <w:t>2018</w:t>
            </w:r>
            <w:r w:rsidRPr="00D7662A">
              <w:rPr>
                <w:rFonts w:ascii="Calibri" w:eastAsia="Times New Roman" w:hAnsi="Calibri" w:cs="Times New Roman"/>
                <w:b/>
                <w:color w:val="00000A"/>
                <w:sz w:val="20"/>
                <w:szCs w:val="20"/>
                <w:lang w:eastAsia="zh-CN"/>
              </w:rPr>
              <w:t xml:space="preserve"> </w:t>
            </w:r>
            <w:r w:rsidRPr="00D7662A">
              <w:rPr>
                <w:rFonts w:ascii="Times New Roman" w:eastAsia="Times New Roman" w:hAnsi="Times New Roman" w:cs="Times New Roman"/>
                <w:b/>
                <w:color w:val="000000"/>
                <w:sz w:val="20"/>
                <w:szCs w:val="20"/>
                <w:lang w:eastAsia="ru-RU"/>
              </w:rPr>
              <w:t>год</w:t>
            </w:r>
          </w:p>
        </w:tc>
        <w:tc>
          <w:tcPr>
            <w:tcW w:w="356" w:type="pct"/>
            <w:tcBorders>
              <w:top w:val="nil"/>
              <w:left w:val="nil"/>
              <w:bottom w:val="single" w:sz="4" w:space="0" w:color="auto"/>
              <w:right w:val="single" w:sz="4" w:space="0" w:color="auto"/>
            </w:tcBorders>
            <w:vAlign w:val="center"/>
            <w:hideMark/>
          </w:tcPr>
          <w:p w:rsidR="00D7662A" w:rsidRPr="00D7662A" w:rsidRDefault="00D7662A" w:rsidP="00117233">
            <w:pPr>
              <w:spacing w:after="0" w:line="200" w:lineRule="exact"/>
              <w:jc w:val="center"/>
              <w:rPr>
                <w:rFonts w:ascii="Calibri" w:eastAsia="Times New Roman" w:hAnsi="Calibri" w:cs="Times New Roman"/>
                <w:b/>
                <w:color w:val="00000A"/>
                <w:sz w:val="20"/>
                <w:szCs w:val="20"/>
                <w:lang w:eastAsia="zh-CN"/>
              </w:rPr>
            </w:pPr>
            <w:r w:rsidRPr="00D7662A">
              <w:rPr>
                <w:rFonts w:ascii="Times New Roman" w:eastAsia="Times New Roman" w:hAnsi="Times New Roman" w:cs="Times New Roman"/>
                <w:b/>
                <w:color w:val="000000"/>
                <w:sz w:val="20"/>
                <w:szCs w:val="20"/>
                <w:lang w:eastAsia="ru-RU"/>
              </w:rPr>
              <w:t>2019</w:t>
            </w:r>
            <w:r w:rsidRPr="00D7662A">
              <w:rPr>
                <w:rFonts w:ascii="Calibri" w:eastAsia="Times New Roman" w:hAnsi="Calibri" w:cs="Times New Roman"/>
                <w:b/>
                <w:color w:val="00000A"/>
                <w:sz w:val="20"/>
                <w:szCs w:val="20"/>
                <w:lang w:eastAsia="zh-CN"/>
              </w:rPr>
              <w:t xml:space="preserve"> </w:t>
            </w:r>
            <w:r w:rsidRPr="00D7662A">
              <w:rPr>
                <w:rFonts w:ascii="Times New Roman" w:eastAsia="Times New Roman" w:hAnsi="Times New Roman" w:cs="Times New Roman"/>
                <w:b/>
                <w:color w:val="000000"/>
                <w:sz w:val="20"/>
                <w:szCs w:val="20"/>
                <w:lang w:eastAsia="ru-RU"/>
              </w:rPr>
              <w:t>год</w:t>
            </w:r>
          </w:p>
        </w:tc>
        <w:tc>
          <w:tcPr>
            <w:tcW w:w="354" w:type="pct"/>
            <w:tcBorders>
              <w:top w:val="nil"/>
              <w:left w:val="nil"/>
              <w:bottom w:val="single" w:sz="4" w:space="0" w:color="auto"/>
              <w:right w:val="single" w:sz="4" w:space="0" w:color="auto"/>
            </w:tcBorders>
            <w:vAlign w:val="center"/>
            <w:hideMark/>
          </w:tcPr>
          <w:p w:rsidR="00D7662A" w:rsidRPr="00D7662A" w:rsidRDefault="00D7662A" w:rsidP="00117233">
            <w:pPr>
              <w:spacing w:after="0" w:line="200" w:lineRule="exact"/>
              <w:jc w:val="center"/>
              <w:rPr>
                <w:rFonts w:ascii="Calibri" w:eastAsia="Times New Roman" w:hAnsi="Calibri" w:cs="Times New Roman"/>
                <w:b/>
                <w:color w:val="00000A"/>
                <w:sz w:val="20"/>
                <w:szCs w:val="20"/>
                <w:lang w:eastAsia="zh-CN"/>
              </w:rPr>
            </w:pPr>
            <w:r w:rsidRPr="00D7662A">
              <w:rPr>
                <w:rFonts w:ascii="Times New Roman" w:eastAsia="Times New Roman" w:hAnsi="Times New Roman" w:cs="Times New Roman"/>
                <w:b/>
                <w:color w:val="000000"/>
                <w:sz w:val="20"/>
                <w:szCs w:val="20"/>
                <w:lang w:eastAsia="ru-RU"/>
              </w:rPr>
              <w:t>2020</w:t>
            </w:r>
            <w:r w:rsidRPr="00D7662A">
              <w:rPr>
                <w:rFonts w:ascii="Calibri" w:eastAsia="Times New Roman" w:hAnsi="Calibri" w:cs="Times New Roman"/>
                <w:b/>
                <w:color w:val="00000A"/>
                <w:sz w:val="20"/>
                <w:szCs w:val="20"/>
                <w:lang w:eastAsia="zh-CN"/>
              </w:rPr>
              <w:t xml:space="preserve"> </w:t>
            </w:r>
            <w:r w:rsidRPr="00D7662A">
              <w:rPr>
                <w:rFonts w:ascii="Times New Roman" w:eastAsia="Times New Roman" w:hAnsi="Times New Roman" w:cs="Times New Roman"/>
                <w:b/>
                <w:color w:val="000000"/>
                <w:sz w:val="20"/>
                <w:szCs w:val="20"/>
                <w:lang w:eastAsia="ru-RU"/>
              </w:rPr>
              <w:t>год</w:t>
            </w:r>
          </w:p>
        </w:tc>
        <w:tc>
          <w:tcPr>
            <w:tcW w:w="311" w:type="pct"/>
            <w:tcBorders>
              <w:top w:val="nil"/>
              <w:left w:val="nil"/>
              <w:bottom w:val="single" w:sz="4" w:space="0" w:color="auto"/>
              <w:right w:val="single" w:sz="4" w:space="0" w:color="auto"/>
            </w:tcBorders>
            <w:vAlign w:val="center"/>
            <w:hideMark/>
          </w:tcPr>
          <w:p w:rsidR="00D7662A" w:rsidRPr="00D7662A" w:rsidRDefault="00D7662A" w:rsidP="00117233">
            <w:pPr>
              <w:spacing w:after="0" w:line="200" w:lineRule="exact"/>
              <w:jc w:val="center"/>
              <w:rPr>
                <w:rFonts w:ascii="Calibri" w:eastAsia="Times New Roman" w:hAnsi="Calibri" w:cs="Times New Roman"/>
                <w:b/>
                <w:color w:val="00000A"/>
                <w:sz w:val="20"/>
                <w:szCs w:val="20"/>
                <w:lang w:eastAsia="zh-CN"/>
              </w:rPr>
            </w:pPr>
            <w:r w:rsidRPr="00D7662A">
              <w:rPr>
                <w:rFonts w:ascii="Times New Roman" w:eastAsia="Times New Roman" w:hAnsi="Times New Roman" w:cs="Times New Roman"/>
                <w:b/>
                <w:color w:val="000000"/>
                <w:sz w:val="20"/>
                <w:szCs w:val="20"/>
                <w:lang w:eastAsia="ru-RU"/>
              </w:rPr>
              <w:t>2021</w:t>
            </w:r>
            <w:r w:rsidRPr="00D7662A">
              <w:rPr>
                <w:rFonts w:ascii="Calibri" w:eastAsia="Times New Roman" w:hAnsi="Calibri" w:cs="Times New Roman"/>
                <w:b/>
                <w:color w:val="00000A"/>
                <w:sz w:val="20"/>
                <w:szCs w:val="20"/>
                <w:lang w:eastAsia="zh-CN"/>
              </w:rPr>
              <w:t xml:space="preserve"> </w:t>
            </w:r>
            <w:r w:rsidRPr="00D7662A">
              <w:rPr>
                <w:rFonts w:ascii="Times New Roman" w:eastAsia="Times New Roman" w:hAnsi="Times New Roman" w:cs="Times New Roman"/>
                <w:b/>
                <w:color w:val="000000"/>
                <w:sz w:val="20"/>
                <w:szCs w:val="20"/>
                <w:lang w:eastAsia="ru-RU"/>
              </w:rPr>
              <w:t>год</w:t>
            </w:r>
          </w:p>
        </w:tc>
        <w:tc>
          <w:tcPr>
            <w:tcW w:w="330" w:type="pct"/>
            <w:tcBorders>
              <w:top w:val="nil"/>
              <w:left w:val="nil"/>
              <w:bottom w:val="single" w:sz="4" w:space="0" w:color="auto"/>
              <w:right w:val="single" w:sz="4" w:space="0" w:color="auto"/>
            </w:tcBorders>
            <w:vAlign w:val="center"/>
            <w:hideMark/>
          </w:tcPr>
          <w:p w:rsidR="00D7662A" w:rsidRPr="003C03F6" w:rsidRDefault="00D7662A" w:rsidP="00117233">
            <w:pPr>
              <w:spacing w:after="0" w:line="200" w:lineRule="exact"/>
              <w:jc w:val="center"/>
              <w:rPr>
                <w:rFonts w:ascii="Calibri" w:eastAsia="Times New Roman" w:hAnsi="Calibri" w:cs="Times New Roman"/>
                <w:b/>
                <w:color w:val="00000A"/>
                <w:sz w:val="20"/>
                <w:szCs w:val="20"/>
                <w:lang w:eastAsia="zh-CN"/>
              </w:rPr>
            </w:pPr>
            <w:r w:rsidRPr="003C03F6">
              <w:rPr>
                <w:rFonts w:ascii="Times New Roman" w:eastAsia="Times New Roman" w:hAnsi="Times New Roman" w:cs="Times New Roman"/>
                <w:b/>
                <w:color w:val="000000"/>
                <w:sz w:val="20"/>
                <w:szCs w:val="20"/>
                <w:lang w:eastAsia="ru-RU"/>
              </w:rPr>
              <w:t>2022</w:t>
            </w:r>
            <w:r w:rsidRPr="003C03F6">
              <w:rPr>
                <w:rFonts w:ascii="Calibri" w:eastAsia="Times New Roman" w:hAnsi="Calibri" w:cs="Times New Roman"/>
                <w:b/>
                <w:color w:val="00000A"/>
                <w:sz w:val="20"/>
                <w:szCs w:val="20"/>
                <w:lang w:eastAsia="zh-CN"/>
              </w:rPr>
              <w:t xml:space="preserve"> </w:t>
            </w:r>
            <w:r w:rsidRPr="003C03F6">
              <w:rPr>
                <w:rFonts w:ascii="Times New Roman" w:eastAsia="Times New Roman" w:hAnsi="Times New Roman" w:cs="Times New Roman"/>
                <w:b/>
                <w:color w:val="000000"/>
                <w:sz w:val="20"/>
                <w:szCs w:val="20"/>
                <w:lang w:eastAsia="ru-RU"/>
              </w:rPr>
              <w:t>год</w:t>
            </w:r>
          </w:p>
        </w:tc>
        <w:tc>
          <w:tcPr>
            <w:tcW w:w="352" w:type="pct"/>
            <w:tcBorders>
              <w:top w:val="nil"/>
              <w:left w:val="nil"/>
              <w:bottom w:val="single" w:sz="4" w:space="0" w:color="auto"/>
              <w:right w:val="single" w:sz="4" w:space="0" w:color="auto"/>
            </w:tcBorders>
            <w:vAlign w:val="center"/>
          </w:tcPr>
          <w:p w:rsidR="00D7662A" w:rsidRPr="00EA6423" w:rsidRDefault="00D7662A" w:rsidP="00117233">
            <w:pPr>
              <w:spacing w:after="0" w:line="200" w:lineRule="exact"/>
              <w:jc w:val="center"/>
              <w:rPr>
                <w:rFonts w:ascii="Calibri" w:eastAsia="Times New Roman" w:hAnsi="Calibri" w:cs="Times New Roman"/>
                <w:b/>
                <w:color w:val="00000A"/>
                <w:sz w:val="20"/>
                <w:szCs w:val="20"/>
                <w:lang w:eastAsia="zh-CN"/>
              </w:rPr>
            </w:pPr>
            <w:r w:rsidRPr="00EA6423">
              <w:rPr>
                <w:rFonts w:ascii="Times New Roman" w:eastAsia="Times New Roman" w:hAnsi="Times New Roman" w:cs="Times New Roman"/>
                <w:b/>
                <w:color w:val="000000"/>
                <w:sz w:val="20"/>
                <w:szCs w:val="20"/>
                <w:lang w:eastAsia="ru-RU"/>
              </w:rPr>
              <w:t>2023</w:t>
            </w:r>
            <w:r w:rsidRPr="00EA6423">
              <w:rPr>
                <w:rFonts w:ascii="Calibri" w:eastAsia="Times New Roman" w:hAnsi="Calibri" w:cs="Times New Roman"/>
                <w:b/>
                <w:color w:val="00000A"/>
                <w:sz w:val="20"/>
                <w:szCs w:val="20"/>
                <w:lang w:eastAsia="zh-CN"/>
              </w:rPr>
              <w:t xml:space="preserve"> </w:t>
            </w:r>
            <w:r w:rsidRPr="00EA6423">
              <w:rPr>
                <w:rFonts w:ascii="Times New Roman" w:eastAsia="Times New Roman" w:hAnsi="Times New Roman" w:cs="Times New Roman"/>
                <w:b/>
                <w:color w:val="000000"/>
                <w:sz w:val="20"/>
                <w:szCs w:val="20"/>
                <w:lang w:eastAsia="ru-RU"/>
              </w:rPr>
              <w:t>год</w:t>
            </w:r>
          </w:p>
        </w:tc>
        <w:tc>
          <w:tcPr>
            <w:tcW w:w="392" w:type="pct"/>
            <w:tcBorders>
              <w:top w:val="nil"/>
              <w:left w:val="nil"/>
              <w:bottom w:val="single" w:sz="4" w:space="0" w:color="auto"/>
              <w:right w:val="single" w:sz="4" w:space="0" w:color="auto"/>
            </w:tcBorders>
            <w:vAlign w:val="center"/>
          </w:tcPr>
          <w:p w:rsidR="00D7662A" w:rsidRPr="00EA6423" w:rsidRDefault="00D7662A" w:rsidP="00117233">
            <w:pPr>
              <w:spacing w:after="0" w:line="200" w:lineRule="exact"/>
              <w:jc w:val="center"/>
              <w:rPr>
                <w:rFonts w:ascii="Calibri" w:eastAsia="Times New Roman" w:hAnsi="Calibri" w:cs="Times New Roman"/>
                <w:b/>
                <w:color w:val="00000A"/>
                <w:sz w:val="20"/>
                <w:szCs w:val="20"/>
                <w:lang w:eastAsia="zh-CN"/>
              </w:rPr>
            </w:pPr>
            <w:r w:rsidRPr="00EA6423">
              <w:rPr>
                <w:rFonts w:ascii="Times New Roman" w:eastAsia="Times New Roman" w:hAnsi="Times New Roman" w:cs="Times New Roman"/>
                <w:b/>
                <w:color w:val="000000"/>
                <w:sz w:val="20"/>
                <w:szCs w:val="20"/>
                <w:lang w:eastAsia="ru-RU"/>
              </w:rPr>
              <w:t>2024</w:t>
            </w:r>
            <w:r w:rsidRPr="00EA6423">
              <w:rPr>
                <w:rFonts w:ascii="Calibri" w:eastAsia="Times New Roman" w:hAnsi="Calibri" w:cs="Times New Roman"/>
                <w:b/>
                <w:color w:val="00000A"/>
                <w:sz w:val="20"/>
                <w:szCs w:val="20"/>
                <w:lang w:eastAsia="zh-CN"/>
              </w:rPr>
              <w:t xml:space="preserve"> </w:t>
            </w:r>
            <w:r w:rsidRPr="00EA6423">
              <w:rPr>
                <w:rFonts w:ascii="Times New Roman" w:eastAsia="Times New Roman" w:hAnsi="Times New Roman" w:cs="Times New Roman"/>
                <w:b/>
                <w:color w:val="000000"/>
                <w:sz w:val="20"/>
                <w:szCs w:val="20"/>
                <w:lang w:eastAsia="ru-RU"/>
              </w:rPr>
              <w:t>год</w:t>
            </w:r>
          </w:p>
        </w:tc>
      </w:tr>
      <w:tr w:rsidR="00117233" w:rsidRPr="00D7662A" w:rsidTr="00117233">
        <w:trPr>
          <w:trHeight w:val="413"/>
        </w:trPr>
        <w:tc>
          <w:tcPr>
            <w:tcW w:w="523" w:type="pct"/>
            <w:vMerge w:val="restart"/>
            <w:tcBorders>
              <w:top w:val="single" w:sz="4" w:space="0" w:color="auto"/>
              <w:left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Муниципальная программа «Формирования современной городской среды на территории Лахденпохского городского поселения на 2018-2024 годы»</w:t>
            </w:r>
          </w:p>
        </w:tc>
        <w:tc>
          <w:tcPr>
            <w:tcW w:w="519" w:type="pct"/>
            <w:vMerge w:val="restart"/>
            <w:tcBorders>
              <w:top w:val="single" w:sz="4" w:space="0" w:color="auto"/>
              <w:left w:val="nil"/>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Администрация Лахденпохского муниципального района</w:t>
            </w:r>
          </w:p>
        </w:tc>
        <w:tc>
          <w:tcPr>
            <w:tcW w:w="1505" w:type="pct"/>
            <w:gridSpan w:val="5"/>
            <w:tcBorders>
              <w:top w:val="single" w:sz="4" w:space="0" w:color="auto"/>
              <w:left w:val="nil"/>
              <w:bottom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20"/>
                <w:szCs w:val="20"/>
                <w:lang w:eastAsia="ru-RU"/>
              </w:rPr>
              <w:t>Всего, в том числе:</w:t>
            </w:r>
          </w:p>
        </w:tc>
        <w:tc>
          <w:tcPr>
            <w:tcW w:w="356" w:type="pct"/>
            <w:tcBorders>
              <w:top w:val="nil"/>
              <w:left w:val="nil"/>
              <w:bottom w:val="single" w:sz="4" w:space="0" w:color="auto"/>
              <w:right w:val="single" w:sz="4" w:space="0" w:color="auto"/>
            </w:tcBorders>
            <w:shd w:val="clear" w:color="auto" w:fill="FFFFFF"/>
            <w:vAlign w:val="center"/>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2310808,71</w:t>
            </w:r>
          </w:p>
        </w:tc>
        <w:tc>
          <w:tcPr>
            <w:tcW w:w="356" w:type="pct"/>
            <w:tcBorders>
              <w:top w:val="nil"/>
              <w:left w:val="nil"/>
              <w:bottom w:val="single" w:sz="4" w:space="0" w:color="auto"/>
              <w:right w:val="single" w:sz="4" w:space="0" w:color="auto"/>
            </w:tcBorders>
            <w:shd w:val="clear" w:color="auto" w:fill="FFFFFF"/>
            <w:vAlign w:val="center"/>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5484758,78</w:t>
            </w:r>
          </w:p>
        </w:tc>
        <w:tc>
          <w:tcPr>
            <w:tcW w:w="354" w:type="pct"/>
            <w:tcBorders>
              <w:top w:val="nil"/>
              <w:left w:val="nil"/>
              <w:bottom w:val="single" w:sz="4" w:space="0" w:color="auto"/>
              <w:right w:val="single" w:sz="4" w:space="0" w:color="auto"/>
            </w:tcBorders>
            <w:shd w:val="clear" w:color="auto" w:fill="FFFFFF"/>
            <w:vAlign w:val="center"/>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2956234,00</w:t>
            </w:r>
          </w:p>
        </w:tc>
        <w:tc>
          <w:tcPr>
            <w:tcW w:w="311" w:type="pct"/>
            <w:tcBorders>
              <w:top w:val="nil"/>
              <w:left w:val="nil"/>
              <w:bottom w:val="single" w:sz="4" w:space="0" w:color="auto"/>
              <w:right w:val="single" w:sz="4" w:space="0" w:color="auto"/>
            </w:tcBorders>
            <w:shd w:val="clear" w:color="auto" w:fill="FFFFFF"/>
            <w:vAlign w:val="center"/>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3380832,90</w:t>
            </w:r>
          </w:p>
        </w:tc>
        <w:tc>
          <w:tcPr>
            <w:tcW w:w="330" w:type="pct"/>
            <w:tcBorders>
              <w:top w:val="nil"/>
              <w:left w:val="nil"/>
              <w:bottom w:val="single" w:sz="4" w:space="0" w:color="auto"/>
              <w:right w:val="single" w:sz="4" w:space="0" w:color="auto"/>
            </w:tcBorders>
            <w:shd w:val="clear" w:color="auto" w:fill="FFFFFF"/>
            <w:vAlign w:val="center"/>
          </w:tcPr>
          <w:p w:rsidR="00D7662A" w:rsidRPr="003C03F6" w:rsidRDefault="00906744" w:rsidP="00D7662A">
            <w:pPr>
              <w:spacing w:after="0" w:line="240" w:lineRule="auto"/>
              <w:jc w:val="center"/>
              <w:rPr>
                <w:rFonts w:ascii="Times New Roman" w:eastAsia="Times New Roman" w:hAnsi="Times New Roman" w:cs="Times New Roman"/>
                <w:color w:val="00000A"/>
                <w:sz w:val="16"/>
                <w:szCs w:val="16"/>
                <w:lang w:eastAsia="zh-CN"/>
              </w:rPr>
            </w:pPr>
            <w:r w:rsidRPr="003C03F6">
              <w:rPr>
                <w:rFonts w:ascii="Times New Roman" w:eastAsia="Times New Roman" w:hAnsi="Times New Roman" w:cs="Times New Roman"/>
                <w:color w:val="00000A"/>
                <w:sz w:val="16"/>
                <w:szCs w:val="16"/>
                <w:lang w:eastAsia="zh-CN"/>
              </w:rPr>
              <w:t>4537748,70</w:t>
            </w:r>
          </w:p>
        </w:tc>
        <w:tc>
          <w:tcPr>
            <w:tcW w:w="352" w:type="pct"/>
            <w:tcBorders>
              <w:top w:val="nil"/>
              <w:left w:val="nil"/>
              <w:bottom w:val="single" w:sz="4" w:space="0" w:color="auto"/>
              <w:right w:val="single" w:sz="4" w:space="0" w:color="auto"/>
            </w:tcBorders>
            <w:shd w:val="clear" w:color="auto" w:fill="FFFFFF"/>
            <w:vAlign w:val="center"/>
          </w:tcPr>
          <w:p w:rsidR="00D7662A" w:rsidRPr="00EA6423" w:rsidRDefault="00C52610" w:rsidP="00C52610">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1079682</w:t>
            </w:r>
            <w:r w:rsidR="00FB24FA" w:rsidRPr="00EA6423">
              <w:rPr>
                <w:rFonts w:ascii="Times New Roman" w:eastAsia="Times New Roman" w:hAnsi="Times New Roman" w:cs="Times New Roman"/>
                <w:color w:val="00000A"/>
                <w:sz w:val="16"/>
                <w:szCs w:val="16"/>
                <w:lang w:eastAsia="zh-CN"/>
              </w:rPr>
              <w:t>,</w:t>
            </w:r>
            <w:r w:rsidRPr="00EA6423">
              <w:rPr>
                <w:rFonts w:ascii="Times New Roman" w:eastAsia="Times New Roman" w:hAnsi="Times New Roman" w:cs="Times New Roman"/>
                <w:color w:val="00000A"/>
                <w:sz w:val="16"/>
                <w:szCs w:val="16"/>
                <w:lang w:eastAsia="zh-CN"/>
              </w:rPr>
              <w:t>08</w:t>
            </w:r>
          </w:p>
        </w:tc>
        <w:tc>
          <w:tcPr>
            <w:tcW w:w="392" w:type="pct"/>
            <w:tcBorders>
              <w:top w:val="nil"/>
              <w:left w:val="nil"/>
              <w:bottom w:val="single" w:sz="4" w:space="0" w:color="auto"/>
              <w:right w:val="single" w:sz="4" w:space="0" w:color="auto"/>
            </w:tcBorders>
            <w:shd w:val="clear" w:color="auto" w:fill="FFFFFF"/>
            <w:vAlign w:val="center"/>
          </w:tcPr>
          <w:p w:rsidR="00D7662A" w:rsidRPr="00EA6423" w:rsidRDefault="00FF1C1D"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970743,76</w:t>
            </w:r>
          </w:p>
        </w:tc>
      </w:tr>
      <w:tr w:rsidR="00117233" w:rsidRPr="00D7662A" w:rsidTr="00117233">
        <w:trPr>
          <w:trHeight w:val="922"/>
        </w:trPr>
        <w:tc>
          <w:tcPr>
            <w:tcW w:w="523" w:type="pct"/>
            <w:vMerge/>
            <w:tcBorders>
              <w:left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19" w:type="pct"/>
            <w:vMerge/>
            <w:tcBorders>
              <w:left w:val="nil"/>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62" w:type="pct"/>
            <w:tcBorders>
              <w:top w:val="single" w:sz="4" w:space="0" w:color="auto"/>
              <w:left w:val="nil"/>
              <w:bottom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Бюджет Лахденпохского городского поселения</w:t>
            </w:r>
          </w:p>
        </w:tc>
        <w:tc>
          <w:tcPr>
            <w:tcW w:w="239" w:type="pct"/>
            <w:tcBorders>
              <w:top w:val="nil"/>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032</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043</w:t>
            </w:r>
          </w:p>
        </w:tc>
        <w:tc>
          <w:tcPr>
            <w:tcW w:w="196"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0503</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0409</w:t>
            </w:r>
          </w:p>
        </w:tc>
        <w:tc>
          <w:tcPr>
            <w:tcW w:w="328"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79201L5550</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850</w:t>
            </w:r>
            <w:r w:rsidRPr="00D7662A">
              <w:rPr>
                <w:rFonts w:ascii="Times New Roman" w:eastAsia="Times New Roman" w:hAnsi="Times New Roman" w:cs="Times New Roman"/>
                <w:color w:val="000000"/>
                <w:sz w:val="16"/>
                <w:szCs w:val="16"/>
                <w:lang w:val="en-US" w:eastAsia="ru-RU"/>
              </w:rPr>
              <w:t>F</w:t>
            </w:r>
            <w:r w:rsidRPr="00D7662A">
              <w:rPr>
                <w:rFonts w:ascii="Times New Roman" w:eastAsia="Times New Roman" w:hAnsi="Times New Roman" w:cs="Times New Roman"/>
                <w:color w:val="000000"/>
                <w:sz w:val="16"/>
                <w:szCs w:val="16"/>
                <w:lang w:eastAsia="ru-RU"/>
              </w:rPr>
              <w:t>255550</w:t>
            </w:r>
          </w:p>
        </w:tc>
        <w:tc>
          <w:tcPr>
            <w:tcW w:w="179"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244</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142000,00</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922386,10</w:t>
            </w:r>
          </w:p>
        </w:tc>
        <w:tc>
          <w:tcPr>
            <w:tcW w:w="354"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167334,00</w:t>
            </w:r>
          </w:p>
        </w:tc>
        <w:tc>
          <w:tcPr>
            <w:tcW w:w="311"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191367,90</w:t>
            </w:r>
          </w:p>
        </w:tc>
        <w:tc>
          <w:tcPr>
            <w:tcW w:w="330" w:type="pct"/>
            <w:tcBorders>
              <w:top w:val="nil"/>
              <w:left w:val="nil"/>
              <w:bottom w:val="single" w:sz="4" w:space="0" w:color="auto"/>
              <w:right w:val="single" w:sz="4" w:space="0" w:color="auto"/>
            </w:tcBorders>
            <w:shd w:val="clear" w:color="auto" w:fill="FFFFFF"/>
            <w:vAlign w:val="center"/>
            <w:hideMark/>
          </w:tcPr>
          <w:p w:rsidR="00D7662A" w:rsidRPr="003C03F6" w:rsidRDefault="00906744" w:rsidP="00906744">
            <w:pPr>
              <w:spacing w:after="0" w:line="240" w:lineRule="auto"/>
              <w:jc w:val="center"/>
              <w:rPr>
                <w:rFonts w:ascii="Times New Roman" w:eastAsia="Times New Roman" w:hAnsi="Times New Roman" w:cs="Times New Roman"/>
                <w:color w:val="00000A"/>
                <w:sz w:val="16"/>
                <w:szCs w:val="16"/>
                <w:lang w:eastAsia="zh-CN"/>
              </w:rPr>
            </w:pPr>
            <w:r w:rsidRPr="003C03F6">
              <w:rPr>
                <w:rFonts w:ascii="Times New Roman" w:eastAsia="Times New Roman" w:hAnsi="Times New Roman" w:cs="Times New Roman"/>
                <w:color w:val="00000A"/>
                <w:sz w:val="16"/>
                <w:szCs w:val="16"/>
                <w:lang w:eastAsia="zh-CN"/>
              </w:rPr>
              <w:t>256853</w:t>
            </w:r>
            <w:r w:rsidR="00D37034" w:rsidRPr="003C03F6">
              <w:rPr>
                <w:rFonts w:ascii="Times New Roman" w:eastAsia="Times New Roman" w:hAnsi="Times New Roman" w:cs="Times New Roman"/>
                <w:color w:val="00000A"/>
                <w:sz w:val="16"/>
                <w:szCs w:val="16"/>
                <w:lang w:eastAsia="zh-CN"/>
              </w:rPr>
              <w:t>,70</w:t>
            </w:r>
          </w:p>
        </w:tc>
        <w:tc>
          <w:tcPr>
            <w:tcW w:w="352" w:type="pct"/>
            <w:tcBorders>
              <w:top w:val="nil"/>
              <w:left w:val="nil"/>
              <w:bottom w:val="single" w:sz="4" w:space="0" w:color="auto"/>
              <w:right w:val="single" w:sz="4" w:space="0" w:color="auto"/>
            </w:tcBorders>
            <w:shd w:val="clear" w:color="auto" w:fill="FFFFFF"/>
            <w:vAlign w:val="center"/>
          </w:tcPr>
          <w:p w:rsidR="00D7662A" w:rsidRPr="00EA6423" w:rsidRDefault="00C52610" w:rsidP="00C52610">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61114</w:t>
            </w:r>
            <w:r w:rsidR="00FB24FA" w:rsidRPr="00EA6423">
              <w:rPr>
                <w:rFonts w:ascii="Times New Roman" w:eastAsia="Times New Roman" w:hAnsi="Times New Roman" w:cs="Times New Roman"/>
                <w:color w:val="00000A"/>
                <w:sz w:val="16"/>
                <w:szCs w:val="16"/>
                <w:lang w:eastAsia="zh-CN"/>
              </w:rPr>
              <w:t>,</w:t>
            </w:r>
            <w:r w:rsidRPr="00EA6423">
              <w:rPr>
                <w:rFonts w:ascii="Times New Roman" w:eastAsia="Times New Roman" w:hAnsi="Times New Roman" w:cs="Times New Roman"/>
                <w:color w:val="00000A"/>
                <w:sz w:val="16"/>
                <w:szCs w:val="16"/>
                <w:lang w:eastAsia="zh-CN"/>
              </w:rPr>
              <w:t>08</w:t>
            </w:r>
          </w:p>
        </w:tc>
        <w:tc>
          <w:tcPr>
            <w:tcW w:w="392" w:type="pct"/>
            <w:tcBorders>
              <w:top w:val="nil"/>
              <w:left w:val="nil"/>
              <w:bottom w:val="single" w:sz="4" w:space="0" w:color="auto"/>
              <w:right w:val="single" w:sz="4" w:space="0" w:color="auto"/>
            </w:tcBorders>
            <w:shd w:val="clear" w:color="auto" w:fill="FFFFFF"/>
            <w:vAlign w:val="center"/>
          </w:tcPr>
          <w:p w:rsidR="00D7662A" w:rsidRPr="00EA6423" w:rsidRDefault="00FF1C1D"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54947,76</w:t>
            </w:r>
          </w:p>
        </w:tc>
      </w:tr>
      <w:tr w:rsidR="00117233" w:rsidRPr="00D7662A" w:rsidTr="00117233">
        <w:trPr>
          <w:trHeight w:val="909"/>
        </w:trPr>
        <w:tc>
          <w:tcPr>
            <w:tcW w:w="523" w:type="pct"/>
            <w:vMerge/>
            <w:tcBorders>
              <w:left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19" w:type="pct"/>
            <w:vMerge/>
            <w:tcBorders>
              <w:left w:val="nil"/>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62" w:type="pct"/>
            <w:tcBorders>
              <w:top w:val="single" w:sz="4" w:space="0" w:color="auto"/>
              <w:left w:val="nil"/>
              <w:bottom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Бюджет Республики Карелия</w:t>
            </w:r>
          </w:p>
        </w:tc>
        <w:tc>
          <w:tcPr>
            <w:tcW w:w="239" w:type="pct"/>
            <w:tcBorders>
              <w:top w:val="nil"/>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032</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043</w:t>
            </w:r>
          </w:p>
        </w:tc>
        <w:tc>
          <w:tcPr>
            <w:tcW w:w="196"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0503</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0409</w:t>
            </w:r>
          </w:p>
        </w:tc>
        <w:tc>
          <w:tcPr>
            <w:tcW w:w="328"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val="en-US" w:eastAsia="ru-RU"/>
              </w:rPr>
              <w:t>79201L5550</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850</w:t>
            </w:r>
            <w:r w:rsidRPr="00D7662A">
              <w:rPr>
                <w:rFonts w:ascii="Times New Roman" w:eastAsia="Times New Roman" w:hAnsi="Times New Roman" w:cs="Times New Roman"/>
                <w:color w:val="000000"/>
                <w:sz w:val="16"/>
                <w:szCs w:val="16"/>
                <w:lang w:val="en-US" w:eastAsia="ru-RU"/>
              </w:rPr>
              <w:t>F</w:t>
            </w:r>
            <w:r w:rsidRPr="00D7662A">
              <w:rPr>
                <w:rFonts w:ascii="Times New Roman" w:eastAsia="Times New Roman" w:hAnsi="Times New Roman" w:cs="Times New Roman"/>
                <w:color w:val="000000"/>
                <w:sz w:val="16"/>
                <w:szCs w:val="16"/>
                <w:lang w:eastAsia="ru-RU"/>
              </w:rPr>
              <w:t>255550</w:t>
            </w:r>
          </w:p>
        </w:tc>
        <w:tc>
          <w:tcPr>
            <w:tcW w:w="179"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244 811</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123042,69</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43223,24</w:t>
            </w:r>
          </w:p>
        </w:tc>
        <w:tc>
          <w:tcPr>
            <w:tcW w:w="354"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27890,34</w:t>
            </w:r>
          </w:p>
        </w:tc>
        <w:tc>
          <w:tcPr>
            <w:tcW w:w="311"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31896,27</w:t>
            </w:r>
          </w:p>
        </w:tc>
        <w:tc>
          <w:tcPr>
            <w:tcW w:w="330" w:type="pct"/>
            <w:tcBorders>
              <w:top w:val="nil"/>
              <w:left w:val="nil"/>
              <w:bottom w:val="single" w:sz="4" w:space="0" w:color="auto"/>
              <w:right w:val="single" w:sz="4" w:space="0" w:color="auto"/>
            </w:tcBorders>
            <w:shd w:val="clear" w:color="auto" w:fill="FFFFFF"/>
            <w:vAlign w:val="center"/>
            <w:hideMark/>
          </w:tcPr>
          <w:p w:rsidR="00D7662A" w:rsidRPr="003C03F6" w:rsidRDefault="00D37034" w:rsidP="00D7662A">
            <w:pPr>
              <w:spacing w:after="0" w:line="240" w:lineRule="auto"/>
              <w:jc w:val="center"/>
              <w:rPr>
                <w:rFonts w:ascii="Times New Roman" w:eastAsia="Times New Roman" w:hAnsi="Times New Roman" w:cs="Times New Roman"/>
                <w:color w:val="00000A"/>
                <w:sz w:val="16"/>
                <w:szCs w:val="16"/>
                <w:lang w:eastAsia="zh-CN"/>
              </w:rPr>
            </w:pPr>
            <w:r w:rsidRPr="003C03F6">
              <w:rPr>
                <w:rFonts w:ascii="Times New Roman" w:eastAsia="Times New Roman" w:hAnsi="Times New Roman" w:cs="Times New Roman"/>
                <w:color w:val="00000A"/>
                <w:sz w:val="16"/>
                <w:szCs w:val="16"/>
                <w:lang w:eastAsia="zh-CN"/>
              </w:rPr>
              <w:t>42808</w:t>
            </w:r>
            <w:r w:rsidR="0018559E" w:rsidRPr="003C03F6">
              <w:rPr>
                <w:rFonts w:ascii="Times New Roman" w:eastAsia="Times New Roman" w:hAnsi="Times New Roman" w:cs="Times New Roman"/>
                <w:color w:val="00000A"/>
                <w:sz w:val="16"/>
                <w:szCs w:val="16"/>
                <w:lang w:eastAsia="zh-CN"/>
              </w:rPr>
              <w:t>,</w:t>
            </w:r>
            <w:r w:rsidRPr="003C03F6">
              <w:rPr>
                <w:rFonts w:ascii="Times New Roman" w:eastAsia="Times New Roman" w:hAnsi="Times New Roman" w:cs="Times New Roman"/>
                <w:color w:val="00000A"/>
                <w:sz w:val="16"/>
                <w:szCs w:val="16"/>
                <w:lang w:eastAsia="zh-CN"/>
              </w:rPr>
              <w:t>98</w:t>
            </w:r>
          </w:p>
        </w:tc>
        <w:tc>
          <w:tcPr>
            <w:tcW w:w="352" w:type="pct"/>
            <w:tcBorders>
              <w:top w:val="nil"/>
              <w:left w:val="nil"/>
              <w:bottom w:val="single" w:sz="4" w:space="0" w:color="auto"/>
              <w:right w:val="single" w:sz="4" w:space="0" w:color="auto"/>
            </w:tcBorders>
            <w:shd w:val="clear" w:color="auto" w:fill="FFFFFF"/>
            <w:vAlign w:val="center"/>
          </w:tcPr>
          <w:p w:rsidR="00D7662A" w:rsidRPr="00EA6423" w:rsidRDefault="00C52610" w:rsidP="00C52610">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10185</w:t>
            </w:r>
            <w:r w:rsidR="00FB24FA" w:rsidRPr="00EA6423">
              <w:rPr>
                <w:rFonts w:ascii="Times New Roman" w:eastAsia="Times New Roman" w:hAnsi="Times New Roman" w:cs="Times New Roman"/>
                <w:color w:val="00000A"/>
                <w:sz w:val="16"/>
                <w:szCs w:val="16"/>
                <w:lang w:eastAsia="zh-CN"/>
              </w:rPr>
              <w:t>,</w:t>
            </w:r>
            <w:r w:rsidRPr="00EA6423">
              <w:rPr>
                <w:rFonts w:ascii="Times New Roman" w:eastAsia="Times New Roman" w:hAnsi="Times New Roman" w:cs="Times New Roman"/>
                <w:color w:val="00000A"/>
                <w:sz w:val="16"/>
                <w:szCs w:val="16"/>
                <w:lang w:eastAsia="zh-CN"/>
              </w:rPr>
              <w:t>66</w:t>
            </w:r>
          </w:p>
        </w:tc>
        <w:tc>
          <w:tcPr>
            <w:tcW w:w="392" w:type="pct"/>
            <w:tcBorders>
              <w:top w:val="nil"/>
              <w:left w:val="nil"/>
              <w:bottom w:val="single" w:sz="4" w:space="0" w:color="auto"/>
              <w:right w:val="single" w:sz="4" w:space="0" w:color="auto"/>
            </w:tcBorders>
            <w:shd w:val="clear" w:color="auto" w:fill="FFFFFF"/>
            <w:vAlign w:val="center"/>
          </w:tcPr>
          <w:p w:rsidR="00D7662A" w:rsidRPr="00EA6423" w:rsidRDefault="00FF1C1D"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9157,96</w:t>
            </w:r>
          </w:p>
        </w:tc>
      </w:tr>
      <w:tr w:rsidR="00117233" w:rsidRPr="00D7662A" w:rsidTr="00117233">
        <w:trPr>
          <w:trHeight w:val="895"/>
        </w:trPr>
        <w:tc>
          <w:tcPr>
            <w:tcW w:w="523" w:type="pct"/>
            <w:vMerge/>
            <w:tcBorders>
              <w:left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19" w:type="pct"/>
            <w:vMerge/>
            <w:tcBorders>
              <w:left w:val="nil"/>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62" w:type="pct"/>
            <w:tcBorders>
              <w:top w:val="single" w:sz="4" w:space="0" w:color="auto"/>
              <w:left w:val="nil"/>
              <w:bottom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Бюджет Российской Федерации</w:t>
            </w:r>
          </w:p>
        </w:tc>
        <w:tc>
          <w:tcPr>
            <w:tcW w:w="239" w:type="pct"/>
            <w:tcBorders>
              <w:top w:val="nil"/>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032</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043</w:t>
            </w:r>
          </w:p>
        </w:tc>
        <w:tc>
          <w:tcPr>
            <w:tcW w:w="196"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0503</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0409</w:t>
            </w:r>
          </w:p>
        </w:tc>
        <w:tc>
          <w:tcPr>
            <w:tcW w:w="328"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79201L5550</w:t>
            </w:r>
          </w:p>
          <w:p w:rsidR="00D7662A" w:rsidRPr="00D7662A" w:rsidRDefault="00D7662A" w:rsidP="00D7662A">
            <w:pPr>
              <w:spacing w:after="0" w:line="240" w:lineRule="auto"/>
              <w:jc w:val="center"/>
              <w:rPr>
                <w:rFonts w:ascii="Times New Roman" w:eastAsia="Times New Roman" w:hAnsi="Times New Roman" w:cs="Times New Roman"/>
                <w:color w:val="000000"/>
                <w:sz w:val="16"/>
                <w:szCs w:val="16"/>
                <w:lang w:eastAsia="ru-RU"/>
              </w:rPr>
            </w:pPr>
            <w:r w:rsidRPr="00D7662A">
              <w:rPr>
                <w:rFonts w:ascii="Times New Roman" w:eastAsia="Times New Roman" w:hAnsi="Times New Roman" w:cs="Times New Roman"/>
                <w:color w:val="000000"/>
                <w:sz w:val="16"/>
                <w:szCs w:val="16"/>
                <w:lang w:eastAsia="ru-RU"/>
              </w:rPr>
              <w:t>850</w:t>
            </w:r>
            <w:r w:rsidRPr="00D7662A">
              <w:rPr>
                <w:rFonts w:ascii="Times New Roman" w:eastAsia="Times New Roman" w:hAnsi="Times New Roman" w:cs="Times New Roman"/>
                <w:color w:val="000000"/>
                <w:sz w:val="16"/>
                <w:szCs w:val="16"/>
                <w:lang w:val="en-US" w:eastAsia="ru-RU"/>
              </w:rPr>
              <w:t>F</w:t>
            </w:r>
            <w:r w:rsidRPr="00D7662A">
              <w:rPr>
                <w:rFonts w:ascii="Times New Roman" w:eastAsia="Times New Roman" w:hAnsi="Times New Roman" w:cs="Times New Roman"/>
                <w:color w:val="000000"/>
                <w:sz w:val="16"/>
                <w:szCs w:val="16"/>
                <w:lang w:eastAsia="ru-RU"/>
              </w:rPr>
              <w:t>255550</w:t>
            </w:r>
          </w:p>
        </w:tc>
        <w:tc>
          <w:tcPr>
            <w:tcW w:w="179" w:type="pct"/>
            <w:tcBorders>
              <w:top w:val="nil"/>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244 811</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1927657,31</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4279100,76</w:t>
            </w:r>
          </w:p>
        </w:tc>
        <w:tc>
          <w:tcPr>
            <w:tcW w:w="354"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2761009,66</w:t>
            </w:r>
          </w:p>
        </w:tc>
        <w:tc>
          <w:tcPr>
            <w:tcW w:w="311"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3157568,73</w:t>
            </w:r>
          </w:p>
        </w:tc>
        <w:tc>
          <w:tcPr>
            <w:tcW w:w="330" w:type="pct"/>
            <w:tcBorders>
              <w:top w:val="nil"/>
              <w:left w:val="nil"/>
              <w:bottom w:val="single" w:sz="4" w:space="0" w:color="auto"/>
              <w:right w:val="single" w:sz="4" w:space="0" w:color="auto"/>
            </w:tcBorders>
            <w:shd w:val="clear" w:color="auto" w:fill="FFFFFF"/>
            <w:vAlign w:val="center"/>
            <w:hideMark/>
          </w:tcPr>
          <w:p w:rsidR="00D7662A" w:rsidRPr="003C03F6" w:rsidRDefault="00D37034" w:rsidP="00D7662A">
            <w:pPr>
              <w:spacing w:after="0" w:line="240" w:lineRule="auto"/>
              <w:jc w:val="center"/>
              <w:rPr>
                <w:rFonts w:ascii="Times New Roman" w:eastAsia="Times New Roman" w:hAnsi="Times New Roman" w:cs="Times New Roman"/>
                <w:color w:val="00000A"/>
                <w:sz w:val="16"/>
                <w:szCs w:val="16"/>
                <w:lang w:eastAsia="zh-CN"/>
              </w:rPr>
            </w:pPr>
            <w:r w:rsidRPr="003C03F6">
              <w:rPr>
                <w:rFonts w:ascii="Times New Roman" w:eastAsia="Times New Roman" w:hAnsi="Times New Roman" w:cs="Times New Roman"/>
                <w:color w:val="00000A"/>
                <w:sz w:val="16"/>
                <w:szCs w:val="16"/>
                <w:lang w:eastAsia="zh-CN"/>
              </w:rPr>
              <w:t>4238086,02</w:t>
            </w:r>
          </w:p>
        </w:tc>
        <w:tc>
          <w:tcPr>
            <w:tcW w:w="352" w:type="pct"/>
            <w:tcBorders>
              <w:top w:val="nil"/>
              <w:left w:val="nil"/>
              <w:bottom w:val="single" w:sz="4" w:space="0" w:color="auto"/>
              <w:right w:val="single" w:sz="4" w:space="0" w:color="auto"/>
            </w:tcBorders>
            <w:shd w:val="clear" w:color="auto" w:fill="FFFFFF"/>
            <w:vAlign w:val="center"/>
          </w:tcPr>
          <w:p w:rsidR="00D7662A" w:rsidRPr="00EA6423" w:rsidRDefault="00C52610" w:rsidP="00C52610">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1008382</w:t>
            </w:r>
            <w:r w:rsidR="00FB24FA" w:rsidRPr="00EA6423">
              <w:rPr>
                <w:rFonts w:ascii="Times New Roman" w:eastAsia="Times New Roman" w:hAnsi="Times New Roman" w:cs="Times New Roman"/>
                <w:color w:val="00000A"/>
                <w:sz w:val="16"/>
                <w:szCs w:val="16"/>
                <w:lang w:eastAsia="zh-CN"/>
              </w:rPr>
              <w:t>,</w:t>
            </w:r>
            <w:r w:rsidRPr="00EA6423">
              <w:rPr>
                <w:rFonts w:ascii="Times New Roman" w:eastAsia="Times New Roman" w:hAnsi="Times New Roman" w:cs="Times New Roman"/>
                <w:color w:val="00000A"/>
                <w:sz w:val="16"/>
                <w:szCs w:val="16"/>
                <w:lang w:eastAsia="zh-CN"/>
              </w:rPr>
              <w:t>34</w:t>
            </w:r>
          </w:p>
        </w:tc>
        <w:tc>
          <w:tcPr>
            <w:tcW w:w="392" w:type="pct"/>
            <w:tcBorders>
              <w:top w:val="nil"/>
              <w:left w:val="nil"/>
              <w:bottom w:val="single" w:sz="4" w:space="0" w:color="auto"/>
              <w:right w:val="single" w:sz="4" w:space="0" w:color="auto"/>
            </w:tcBorders>
            <w:shd w:val="clear" w:color="auto" w:fill="FFFFFF"/>
            <w:vAlign w:val="center"/>
          </w:tcPr>
          <w:p w:rsidR="00D7662A" w:rsidRPr="00EA6423" w:rsidRDefault="00FF1C1D"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906638,04</w:t>
            </w:r>
          </w:p>
        </w:tc>
      </w:tr>
      <w:tr w:rsidR="00117233" w:rsidRPr="00D7662A" w:rsidTr="00117233">
        <w:trPr>
          <w:trHeight w:val="894"/>
        </w:trPr>
        <w:tc>
          <w:tcPr>
            <w:tcW w:w="523" w:type="pct"/>
            <w:vMerge/>
            <w:tcBorders>
              <w:left w:val="single" w:sz="4" w:space="0" w:color="auto"/>
              <w:bottom w:val="single" w:sz="4" w:space="0" w:color="000000"/>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19" w:type="pct"/>
            <w:vMerge/>
            <w:tcBorders>
              <w:left w:val="nil"/>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p>
        </w:tc>
        <w:tc>
          <w:tcPr>
            <w:tcW w:w="562" w:type="pct"/>
            <w:tcBorders>
              <w:top w:val="single" w:sz="4" w:space="0" w:color="auto"/>
              <w:left w:val="nil"/>
              <w:bottom w:val="single" w:sz="4" w:space="0" w:color="auto"/>
              <w:right w:val="single" w:sz="4" w:space="0" w:color="auto"/>
            </w:tcBorders>
            <w:vAlign w:val="center"/>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Безвозмездные поступления</w:t>
            </w:r>
          </w:p>
        </w:tc>
        <w:tc>
          <w:tcPr>
            <w:tcW w:w="943" w:type="pct"/>
            <w:gridSpan w:val="4"/>
            <w:tcBorders>
              <w:top w:val="nil"/>
              <w:left w:val="single" w:sz="4" w:space="0" w:color="auto"/>
              <w:bottom w:val="single" w:sz="4" w:space="0" w:color="auto"/>
              <w:right w:val="single" w:sz="4" w:space="0" w:color="auto"/>
            </w:tcBorders>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0"/>
                <w:sz w:val="20"/>
                <w:szCs w:val="20"/>
                <w:lang w:eastAsia="ru-RU"/>
              </w:rPr>
            </w:pPr>
            <w:r w:rsidRPr="00D7662A">
              <w:rPr>
                <w:rFonts w:ascii="Times New Roman" w:eastAsia="Times New Roman" w:hAnsi="Times New Roman" w:cs="Times New Roman"/>
                <w:color w:val="000000"/>
                <w:sz w:val="20"/>
                <w:szCs w:val="20"/>
                <w:lang w:eastAsia="ru-RU"/>
              </w:rPr>
              <w:t>Средства, аккумулируются на спец. счете органов управления МКД</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118108,71</w:t>
            </w:r>
          </w:p>
        </w:tc>
        <w:tc>
          <w:tcPr>
            <w:tcW w:w="356"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240048,68</w:t>
            </w:r>
          </w:p>
        </w:tc>
        <w:tc>
          <w:tcPr>
            <w:tcW w:w="354"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0,00</w:t>
            </w:r>
          </w:p>
        </w:tc>
        <w:tc>
          <w:tcPr>
            <w:tcW w:w="311"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0,00</w:t>
            </w:r>
          </w:p>
        </w:tc>
        <w:tc>
          <w:tcPr>
            <w:tcW w:w="330" w:type="pct"/>
            <w:tcBorders>
              <w:top w:val="nil"/>
              <w:left w:val="nil"/>
              <w:bottom w:val="single" w:sz="4" w:space="0" w:color="auto"/>
              <w:right w:val="single" w:sz="4" w:space="0" w:color="auto"/>
            </w:tcBorders>
            <w:shd w:val="clear" w:color="auto" w:fill="FFFFFF"/>
            <w:vAlign w:val="center"/>
            <w:hideMark/>
          </w:tcPr>
          <w:p w:rsidR="00D7662A" w:rsidRPr="00D7662A"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D7662A">
              <w:rPr>
                <w:rFonts w:ascii="Times New Roman" w:eastAsia="Times New Roman" w:hAnsi="Times New Roman" w:cs="Times New Roman"/>
                <w:color w:val="00000A"/>
                <w:sz w:val="16"/>
                <w:szCs w:val="16"/>
                <w:lang w:eastAsia="zh-CN"/>
              </w:rPr>
              <w:t>0,00</w:t>
            </w:r>
          </w:p>
        </w:tc>
        <w:tc>
          <w:tcPr>
            <w:tcW w:w="352" w:type="pct"/>
            <w:tcBorders>
              <w:top w:val="nil"/>
              <w:left w:val="nil"/>
              <w:bottom w:val="single" w:sz="4" w:space="0" w:color="auto"/>
              <w:right w:val="single" w:sz="4" w:space="0" w:color="auto"/>
            </w:tcBorders>
            <w:shd w:val="clear" w:color="auto" w:fill="FFFFFF"/>
            <w:vAlign w:val="center"/>
          </w:tcPr>
          <w:p w:rsidR="00D7662A" w:rsidRPr="00EA6423"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0,00</w:t>
            </w:r>
          </w:p>
        </w:tc>
        <w:tc>
          <w:tcPr>
            <w:tcW w:w="392" w:type="pct"/>
            <w:tcBorders>
              <w:top w:val="nil"/>
              <w:left w:val="nil"/>
              <w:bottom w:val="single" w:sz="4" w:space="0" w:color="auto"/>
              <w:right w:val="single" w:sz="4" w:space="0" w:color="auto"/>
            </w:tcBorders>
            <w:shd w:val="clear" w:color="auto" w:fill="FFFFFF"/>
            <w:vAlign w:val="center"/>
          </w:tcPr>
          <w:p w:rsidR="00D7662A" w:rsidRPr="00EA6423" w:rsidRDefault="00D7662A" w:rsidP="00D7662A">
            <w:pPr>
              <w:spacing w:after="0" w:line="240" w:lineRule="auto"/>
              <w:jc w:val="center"/>
              <w:rPr>
                <w:rFonts w:ascii="Times New Roman" w:eastAsia="Times New Roman" w:hAnsi="Times New Roman" w:cs="Times New Roman"/>
                <w:color w:val="00000A"/>
                <w:sz w:val="16"/>
                <w:szCs w:val="16"/>
                <w:lang w:eastAsia="zh-CN"/>
              </w:rPr>
            </w:pPr>
            <w:r w:rsidRPr="00EA6423">
              <w:rPr>
                <w:rFonts w:ascii="Times New Roman" w:eastAsia="Times New Roman" w:hAnsi="Times New Roman" w:cs="Times New Roman"/>
                <w:color w:val="00000A"/>
                <w:sz w:val="16"/>
                <w:szCs w:val="16"/>
                <w:lang w:eastAsia="zh-CN"/>
              </w:rPr>
              <w:t>0,00</w:t>
            </w:r>
          </w:p>
        </w:tc>
      </w:tr>
    </w:tbl>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FE5C8B" w:rsidRDefault="00FE5C8B" w:rsidP="00DD78D6">
      <w:pPr>
        <w:spacing w:after="0" w:line="240" w:lineRule="auto"/>
        <w:jc w:val="right"/>
        <w:rPr>
          <w:rFonts w:ascii="Times New Roman" w:hAnsi="Times New Roman" w:cs="Times New Roman"/>
        </w:rPr>
      </w:pPr>
    </w:p>
    <w:p w:rsidR="005C338D" w:rsidRDefault="005C338D" w:rsidP="003D6CC8">
      <w:pPr>
        <w:spacing w:after="0" w:line="240" w:lineRule="auto"/>
        <w:jc w:val="both"/>
        <w:rPr>
          <w:rFonts w:ascii="Times New Roman" w:hAnsi="Times New Roman" w:cs="Times New Roman"/>
          <w:sz w:val="28"/>
          <w:szCs w:val="28"/>
        </w:rPr>
      </w:pPr>
    </w:p>
    <w:p w:rsidR="00D16027" w:rsidRDefault="00D16027" w:rsidP="005C338D">
      <w:pPr>
        <w:tabs>
          <w:tab w:val="left" w:pos="993"/>
          <w:tab w:val="left" w:pos="1260"/>
        </w:tabs>
        <w:suppressAutoHyphens/>
        <w:autoSpaceDE w:val="0"/>
        <w:spacing w:after="0" w:line="240" w:lineRule="auto"/>
        <w:jc w:val="right"/>
        <w:rPr>
          <w:rFonts w:ascii="Times New Roman" w:eastAsia="Times New Roman" w:hAnsi="Times New Roman" w:cs="Times New Roman"/>
        </w:rPr>
      </w:pPr>
    </w:p>
    <w:p w:rsidR="00117233" w:rsidRDefault="00117233" w:rsidP="005C338D">
      <w:pPr>
        <w:tabs>
          <w:tab w:val="left" w:pos="993"/>
          <w:tab w:val="left" w:pos="1260"/>
        </w:tabs>
        <w:suppressAutoHyphens/>
        <w:autoSpaceDE w:val="0"/>
        <w:spacing w:after="0" w:line="240" w:lineRule="auto"/>
        <w:jc w:val="right"/>
        <w:rPr>
          <w:rFonts w:ascii="Times New Roman" w:eastAsia="Times New Roman" w:hAnsi="Times New Roman" w:cs="Times New Roman"/>
        </w:rPr>
      </w:pPr>
    </w:p>
    <w:p w:rsidR="005C338D" w:rsidRPr="005C338D" w:rsidRDefault="005C338D" w:rsidP="005C338D">
      <w:pPr>
        <w:tabs>
          <w:tab w:val="left" w:pos="993"/>
          <w:tab w:val="left" w:pos="1260"/>
        </w:tabs>
        <w:suppressAutoHyphens/>
        <w:autoSpaceDE w:val="0"/>
        <w:spacing w:after="0" w:line="240" w:lineRule="auto"/>
        <w:jc w:val="right"/>
        <w:rPr>
          <w:rFonts w:ascii="Times New Roman" w:eastAsia="Times New Roman" w:hAnsi="Times New Roman" w:cs="Times New Roman"/>
        </w:rPr>
      </w:pPr>
      <w:bookmarkStart w:id="3" w:name="_GoBack"/>
      <w:bookmarkEnd w:id="3"/>
      <w:r w:rsidRPr="005C338D">
        <w:rPr>
          <w:rFonts w:ascii="Times New Roman" w:eastAsia="Times New Roman" w:hAnsi="Times New Roman" w:cs="Times New Roman"/>
        </w:rPr>
        <w:lastRenderedPageBreak/>
        <w:t>Приложение</w:t>
      </w:r>
      <w:r w:rsidR="00D16027">
        <w:rPr>
          <w:rFonts w:ascii="Times New Roman" w:eastAsia="Times New Roman" w:hAnsi="Times New Roman" w:cs="Times New Roman"/>
        </w:rPr>
        <w:t xml:space="preserve"> </w:t>
      </w:r>
      <w:r w:rsidR="00D16027" w:rsidRPr="003A63C0">
        <w:rPr>
          <w:rFonts w:ascii="Times New Roman" w:eastAsia="Times New Roman" w:hAnsi="Times New Roman" w:cs="Times New Roman"/>
        </w:rPr>
        <w:t>№</w:t>
      </w:r>
      <w:r w:rsidRPr="003A63C0">
        <w:rPr>
          <w:rFonts w:ascii="Times New Roman" w:eastAsia="Times New Roman" w:hAnsi="Times New Roman" w:cs="Times New Roman"/>
        </w:rPr>
        <w:t xml:space="preserve"> 1</w:t>
      </w:r>
      <w:r w:rsidR="00A06C48">
        <w:rPr>
          <w:rFonts w:ascii="Times New Roman" w:eastAsia="Times New Roman" w:hAnsi="Times New Roman" w:cs="Times New Roman"/>
        </w:rPr>
        <w:t>2</w:t>
      </w:r>
    </w:p>
    <w:p w:rsidR="005C338D" w:rsidRPr="005C338D" w:rsidRDefault="005C338D" w:rsidP="005C338D">
      <w:pPr>
        <w:autoSpaceDE w:val="0"/>
        <w:autoSpaceDN w:val="0"/>
        <w:adjustRightInd w:val="0"/>
        <w:spacing w:after="0" w:line="240" w:lineRule="auto"/>
        <w:ind w:firstLine="709"/>
        <w:jc w:val="right"/>
        <w:rPr>
          <w:rFonts w:ascii="Times New Roman" w:eastAsia="Times New Roman" w:hAnsi="Times New Roman" w:cs="Times New Roman"/>
        </w:rPr>
      </w:pPr>
      <w:r w:rsidRPr="005C338D">
        <w:rPr>
          <w:rFonts w:ascii="Times New Roman" w:eastAsia="Times New Roman" w:hAnsi="Times New Roman" w:cs="Times New Roman"/>
        </w:rPr>
        <w:t>к муниципальной программе</w:t>
      </w:r>
    </w:p>
    <w:p w:rsidR="005C338D" w:rsidRPr="005C338D" w:rsidRDefault="005C338D" w:rsidP="005C338D">
      <w:pPr>
        <w:shd w:val="clear" w:color="auto" w:fill="FFFFFF"/>
        <w:spacing w:before="5"/>
        <w:ind w:right="163"/>
        <w:jc w:val="center"/>
        <w:rPr>
          <w:rFonts w:ascii="Times New Roman" w:eastAsia="Times New Roman" w:hAnsi="Times New Roman" w:cs="Times New Roman"/>
          <w:b/>
          <w:bCs/>
          <w:sz w:val="28"/>
          <w:szCs w:val="28"/>
        </w:rPr>
      </w:pPr>
    </w:p>
    <w:p w:rsidR="005C338D" w:rsidRPr="00CA6512" w:rsidRDefault="005C338D" w:rsidP="005C338D">
      <w:pPr>
        <w:shd w:val="clear" w:color="auto" w:fill="FFFFFF"/>
        <w:spacing w:before="5"/>
        <w:ind w:right="163"/>
        <w:jc w:val="center"/>
        <w:rPr>
          <w:rFonts w:ascii="Times New Roman" w:eastAsia="Times New Roman" w:hAnsi="Times New Roman" w:cs="Times New Roman"/>
          <w:b/>
          <w:bCs/>
          <w:sz w:val="28"/>
          <w:szCs w:val="28"/>
        </w:rPr>
      </w:pPr>
      <w:r w:rsidRPr="00CA6512">
        <w:rPr>
          <w:rFonts w:ascii="Times New Roman" w:eastAsia="Times New Roman" w:hAnsi="Times New Roman" w:cs="Times New Roman"/>
          <w:b/>
          <w:bCs/>
          <w:sz w:val="28"/>
          <w:szCs w:val="28"/>
        </w:rPr>
        <w:t>Планируемые результаты реализации муниципальной программы</w:t>
      </w:r>
    </w:p>
    <w:tbl>
      <w:tblPr>
        <w:tblW w:w="16463" w:type="dxa"/>
        <w:tblInd w:w="1266" w:type="dxa"/>
        <w:tblLayout w:type="fixed"/>
        <w:tblCellMar>
          <w:left w:w="0" w:type="dxa"/>
          <w:right w:w="0" w:type="dxa"/>
        </w:tblCellMar>
        <w:tblLook w:val="00A0" w:firstRow="1" w:lastRow="0" w:firstColumn="1" w:lastColumn="0" w:noHBand="0" w:noVBand="0"/>
      </w:tblPr>
      <w:tblGrid>
        <w:gridCol w:w="567"/>
        <w:gridCol w:w="1843"/>
        <w:gridCol w:w="1277"/>
        <w:gridCol w:w="1134"/>
        <w:gridCol w:w="1276"/>
        <w:gridCol w:w="1276"/>
        <w:gridCol w:w="1134"/>
        <w:gridCol w:w="1134"/>
        <w:gridCol w:w="1134"/>
        <w:gridCol w:w="1134"/>
        <w:gridCol w:w="1412"/>
        <w:gridCol w:w="30"/>
        <w:gridCol w:w="1541"/>
        <w:gridCol w:w="30"/>
        <w:gridCol w:w="1511"/>
        <w:gridCol w:w="30"/>
      </w:tblGrid>
      <w:tr w:rsidR="003A63C0" w:rsidRPr="00CA6512" w:rsidTr="00A06C48">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 xml:space="preserve">№ </w:t>
            </w:r>
            <w:proofErr w:type="gramStart"/>
            <w:r w:rsidRPr="00CA6512">
              <w:rPr>
                <w:rFonts w:ascii="Times New Roman" w:eastAsia="Times New Roman" w:hAnsi="Times New Roman" w:cs="Times New Roman"/>
                <w:sz w:val="20"/>
                <w:szCs w:val="20"/>
                <w:lang w:eastAsia="ru-RU"/>
              </w:rPr>
              <w:t>п</w:t>
            </w:r>
            <w:proofErr w:type="gramEnd"/>
            <w:r w:rsidRPr="00CA6512">
              <w:rPr>
                <w:rFonts w:ascii="Times New Roman" w:eastAsia="Times New Roman" w:hAnsi="Times New Roman" w:cs="Times New Roman"/>
                <w:sz w:val="20"/>
                <w:szCs w:val="20"/>
                <w:lang w:eastAsia="ru-RU"/>
              </w:rPr>
              <w:t>/п</w:t>
            </w:r>
          </w:p>
        </w:tc>
        <w:tc>
          <w:tcPr>
            <w:tcW w:w="184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ind w:left="-19"/>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Задачи, направлены на достижение </w:t>
            </w:r>
            <w:r w:rsidRPr="00CA6512">
              <w:rPr>
                <w:rFonts w:ascii="Times New Roman" w:eastAsia="Times New Roman" w:hAnsi="Times New Roman" w:cs="Times New Roman"/>
                <w:sz w:val="20"/>
                <w:szCs w:val="20"/>
                <w:lang w:eastAsia="ru-RU"/>
              </w:rPr>
              <w:br/>
              <w:t>цели</w:t>
            </w:r>
          </w:p>
        </w:tc>
        <w:tc>
          <w:tcPr>
            <w:tcW w:w="127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Показатели, 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Единица</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Базовое значение </w:t>
            </w:r>
            <w:r w:rsidRPr="00CA6512">
              <w:rPr>
                <w:rFonts w:ascii="Times New Roman" w:eastAsia="Times New Roman" w:hAnsi="Times New Roman" w:cs="Times New Roman"/>
                <w:sz w:val="20"/>
                <w:szCs w:val="20"/>
                <w:lang w:eastAsia="ru-RU"/>
              </w:rPr>
              <w:br/>
              <w:t>показателя (на начало реализации </w:t>
            </w:r>
            <w:r w:rsidRPr="00CA6512">
              <w:rPr>
                <w:rFonts w:ascii="Times New Roman" w:eastAsia="Times New Roman" w:hAnsi="Times New Roman" w:cs="Times New Roman"/>
                <w:sz w:val="20"/>
                <w:szCs w:val="20"/>
                <w:lang w:eastAsia="ru-RU"/>
              </w:rPr>
              <w:br/>
              <w:t>Программы)</w:t>
            </w:r>
          </w:p>
        </w:tc>
        <w:tc>
          <w:tcPr>
            <w:tcW w:w="1276" w:type="dxa"/>
            <w:vMerge w:val="restart"/>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A431F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(2019г.)</w:t>
            </w:r>
          </w:p>
        </w:tc>
        <w:tc>
          <w:tcPr>
            <w:tcW w:w="1134" w:type="dxa"/>
            <w:vMerge w:val="restart"/>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(2020г.)</w:t>
            </w:r>
          </w:p>
        </w:tc>
        <w:tc>
          <w:tcPr>
            <w:tcW w:w="1134" w:type="dxa"/>
            <w:vMerge w:val="restart"/>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(2021г.)</w:t>
            </w:r>
          </w:p>
        </w:tc>
        <w:tc>
          <w:tcPr>
            <w:tcW w:w="1134" w:type="dxa"/>
            <w:vMerge w:val="restart"/>
            <w:tcBorders>
              <w:top w:val="single" w:sz="8" w:space="0" w:color="auto"/>
              <w:left w:val="single" w:sz="4" w:space="0" w:color="auto"/>
              <w:bottom w:val="single" w:sz="8" w:space="0" w:color="auto"/>
              <w:right w:val="single" w:sz="8"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(2022г.)</w:t>
            </w:r>
          </w:p>
        </w:tc>
        <w:tc>
          <w:tcPr>
            <w:tcW w:w="1134" w:type="dxa"/>
            <w:vMerge w:val="restart"/>
            <w:tcBorders>
              <w:top w:val="single" w:sz="8" w:space="0" w:color="auto"/>
              <w:left w:val="single" w:sz="4" w:space="0" w:color="auto"/>
              <w:bottom w:val="nil"/>
              <w:right w:val="single" w:sz="8"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Планируемое значение показателя</w:t>
            </w: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A6512">
              <w:rPr>
                <w:rFonts w:ascii="Times New Roman" w:eastAsia="Times New Roman" w:hAnsi="Times New Roman" w:cs="Times New Roman"/>
                <w:sz w:val="18"/>
                <w:szCs w:val="18"/>
                <w:lang w:eastAsia="ru-RU"/>
              </w:rPr>
              <w:t>по годам реализации (2024г.)</w:t>
            </w:r>
          </w:p>
        </w:tc>
      </w:tr>
      <w:tr w:rsidR="003A63C0" w:rsidRPr="00CA6512" w:rsidTr="00A06C48">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843" w:type="dxa"/>
            <w:vMerge/>
            <w:tcBorders>
              <w:top w:val="single" w:sz="8" w:space="0" w:color="auto"/>
              <w:left w:val="nil"/>
              <w:bottom w:val="single" w:sz="8" w:space="0" w:color="auto"/>
              <w:right w:val="single" w:sz="8"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77" w:type="dxa"/>
            <w:vMerge/>
            <w:tcBorders>
              <w:top w:val="single" w:sz="8" w:space="0" w:color="auto"/>
              <w:left w:val="nil"/>
              <w:bottom w:val="single" w:sz="8" w:space="0" w:color="auto"/>
              <w:right w:val="single" w:sz="8"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276" w:type="dxa"/>
            <w:vMerge/>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c>
          <w:tcPr>
            <w:tcW w:w="1412" w:type="dxa"/>
            <w:vMerge/>
            <w:tcBorders>
              <w:left w:val="single" w:sz="4" w:space="0" w:color="auto"/>
              <w:bottom w:val="single" w:sz="4" w:space="0" w:color="auto"/>
              <w:right w:val="single" w:sz="8" w:space="0" w:color="auto"/>
            </w:tcBorders>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c>
      </w:tr>
      <w:tr w:rsidR="003A63C0" w:rsidRPr="00CA6512" w:rsidTr="00A06C48">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rsidR="003A63C0" w:rsidRPr="00CA6512" w:rsidRDefault="003A63C0" w:rsidP="005C338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7</w:t>
            </w:r>
          </w:p>
        </w:tc>
        <w:tc>
          <w:tcPr>
            <w:tcW w:w="1276" w:type="dxa"/>
            <w:tcBorders>
              <w:top w:val="nil"/>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9</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10</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11</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14</w:t>
            </w:r>
          </w:p>
        </w:tc>
        <w:tc>
          <w:tcPr>
            <w:tcW w:w="30" w:type="dxa"/>
            <w:tcBorders>
              <w:top w:val="nil"/>
              <w:left w:val="single" w:sz="4" w:space="0" w:color="auto"/>
              <w:bottom w:val="nil"/>
              <w:right w:val="nil"/>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41" w:type="dxa"/>
            <w:tcBorders>
              <w:top w:val="nil"/>
              <w:left w:val="nil"/>
              <w:bottom w:val="nil"/>
              <w:right w:val="nil"/>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3A63C0" w:rsidRPr="00CA6512" w:rsidTr="00A06C48">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A6512">
              <w:rPr>
                <w:rFonts w:ascii="Times New Roman" w:eastAsia="Times New Roman" w:hAnsi="Times New Roman" w:cs="Times New Roman"/>
                <w:b/>
                <w:sz w:val="20"/>
                <w:szCs w:val="20"/>
                <w:lang w:eastAsia="ru-RU"/>
              </w:rPr>
              <w:t xml:space="preserve">Задача 1. </w:t>
            </w:r>
            <w:r w:rsidRPr="00CA6512">
              <w:rPr>
                <w:rFonts w:ascii="Times New Roman" w:eastAsia="Times New Roman" w:hAnsi="Times New Roman" w:cs="Times New Roman"/>
                <w:sz w:val="20"/>
                <w:szCs w:val="20"/>
                <w:lang w:eastAsia="ru-RU"/>
              </w:rPr>
              <w:t>Повышение уровня благоустройства дворовых территорий в населённых пунктах</w:t>
            </w:r>
          </w:p>
        </w:tc>
        <w:tc>
          <w:tcPr>
            <w:tcW w:w="1277" w:type="dxa"/>
            <w:tcBorders>
              <w:top w:val="nil"/>
              <w:left w:val="nil"/>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rsidR="003A63C0" w:rsidRPr="00CA6512" w:rsidRDefault="003A63C0"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4</w:t>
            </w:r>
          </w:p>
        </w:tc>
        <w:tc>
          <w:tcPr>
            <w:tcW w:w="1276"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15</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A63C0" w:rsidRPr="00CA6512" w:rsidRDefault="00422550"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0</w:t>
            </w:r>
          </w:p>
        </w:tc>
        <w:tc>
          <w:tcPr>
            <w:tcW w:w="1412" w:type="dxa"/>
            <w:tcBorders>
              <w:top w:val="single" w:sz="4" w:space="0" w:color="auto"/>
              <w:left w:val="single" w:sz="4" w:space="0" w:color="auto"/>
              <w:bottom w:val="single" w:sz="4" w:space="0" w:color="auto"/>
              <w:right w:val="single" w:sz="4" w:space="0" w:color="auto"/>
            </w:tcBorders>
            <w:vAlign w:val="center"/>
          </w:tcPr>
          <w:p w:rsidR="003A63C0" w:rsidRPr="00CA6512" w:rsidRDefault="00C26704"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30" w:type="dxa"/>
            <w:tcBorders>
              <w:top w:val="nil"/>
              <w:left w:val="single" w:sz="4" w:space="0" w:color="auto"/>
              <w:bottom w:val="nil"/>
              <w:right w:val="nil"/>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41" w:type="dxa"/>
            <w:tcBorders>
              <w:top w:val="nil"/>
              <w:left w:val="nil"/>
              <w:bottom w:val="nil"/>
              <w:right w:val="nil"/>
            </w:tcBorders>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tcPr>
          <w:p w:rsidR="003A63C0" w:rsidRPr="00CA6512"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512">
              <w:rPr>
                <w:rFonts w:ascii="Times New Roman" w:eastAsia="Times New Roman" w:hAnsi="Times New Roman" w:cs="Times New Roman"/>
                <w:sz w:val="24"/>
                <w:szCs w:val="24"/>
                <w:lang w:eastAsia="ru-RU"/>
              </w:rPr>
              <w:t> </w:t>
            </w:r>
          </w:p>
        </w:tc>
      </w:tr>
      <w:tr w:rsidR="003A63C0" w:rsidRPr="005C338D" w:rsidTr="00A06C48">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A6512">
              <w:rPr>
                <w:rFonts w:ascii="Times New Roman" w:eastAsia="Times New Roman" w:hAnsi="Times New Roman" w:cs="Times New Roman"/>
                <w:b/>
                <w:sz w:val="20"/>
                <w:szCs w:val="20"/>
                <w:lang w:eastAsia="ru-RU"/>
              </w:rPr>
              <w:t>Задача 2.</w:t>
            </w:r>
            <w:r w:rsidRPr="00CA6512">
              <w:rPr>
                <w:rFonts w:ascii="Times New Roman" w:eastAsia="Times New Roman" w:hAnsi="Times New Roman" w:cs="Times New Roman"/>
                <w:sz w:val="20"/>
                <w:szCs w:val="20"/>
                <w:lang w:eastAsia="ru-RU"/>
              </w:rPr>
              <w:t>   Повышение уровня благоустройства общественных территорий в населённых пунктах</w:t>
            </w:r>
          </w:p>
        </w:tc>
        <w:tc>
          <w:tcPr>
            <w:tcW w:w="1277" w:type="dxa"/>
            <w:tcBorders>
              <w:top w:val="nil"/>
              <w:left w:val="nil"/>
              <w:bottom w:val="single" w:sz="8" w:space="0" w:color="auto"/>
              <w:right w:val="single" w:sz="8" w:space="0" w:color="auto"/>
            </w:tcBorders>
            <w:tcMar>
              <w:top w:w="0" w:type="dxa"/>
              <w:left w:w="70" w:type="dxa"/>
              <w:bottom w:w="0" w:type="dxa"/>
              <w:right w:w="70" w:type="dxa"/>
            </w:tcMar>
          </w:tcPr>
          <w:p w:rsidR="003A63C0" w:rsidRPr="00CA6512" w:rsidRDefault="003A63C0" w:rsidP="005C33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rsidR="003A63C0" w:rsidRPr="00CA6512" w:rsidRDefault="003A63C0"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276"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4</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9C42B3"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nil"/>
              <w:left w:val="single" w:sz="4" w:space="0" w:color="auto"/>
              <w:bottom w:val="single" w:sz="8" w:space="0" w:color="auto"/>
              <w:right w:val="single" w:sz="4" w:space="0" w:color="auto"/>
            </w:tcBorders>
            <w:vAlign w:val="center"/>
          </w:tcPr>
          <w:p w:rsidR="003A63C0" w:rsidRPr="00CA6512" w:rsidRDefault="003A63C0" w:rsidP="003379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A63C0" w:rsidRPr="00CA6512" w:rsidRDefault="003A63C0"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1412" w:type="dxa"/>
            <w:tcBorders>
              <w:top w:val="single" w:sz="4" w:space="0" w:color="auto"/>
              <w:left w:val="single" w:sz="4" w:space="0" w:color="auto"/>
              <w:bottom w:val="single" w:sz="4" w:space="0" w:color="auto"/>
              <w:right w:val="single" w:sz="4" w:space="0" w:color="auto"/>
            </w:tcBorders>
            <w:vAlign w:val="center"/>
          </w:tcPr>
          <w:p w:rsidR="003A63C0" w:rsidRPr="005C338D" w:rsidRDefault="003A63C0" w:rsidP="003A63C0">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CA6512">
              <w:rPr>
                <w:rFonts w:ascii="Times New Roman" w:eastAsia="Times New Roman" w:hAnsi="Times New Roman" w:cs="Times New Roman"/>
                <w:sz w:val="20"/>
                <w:szCs w:val="20"/>
                <w:lang w:eastAsia="ru-RU"/>
              </w:rPr>
              <w:t>2</w:t>
            </w:r>
          </w:p>
        </w:tc>
        <w:tc>
          <w:tcPr>
            <w:tcW w:w="30" w:type="dxa"/>
            <w:tcBorders>
              <w:top w:val="nil"/>
              <w:left w:val="single" w:sz="4" w:space="0" w:color="auto"/>
              <w:bottom w:val="nil"/>
              <w:right w:val="nil"/>
            </w:tcBorders>
          </w:tcPr>
          <w:p w:rsidR="003A63C0" w:rsidRPr="005C338D"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41" w:type="dxa"/>
            <w:tcBorders>
              <w:top w:val="nil"/>
              <w:left w:val="nil"/>
              <w:bottom w:val="nil"/>
              <w:right w:val="nil"/>
            </w:tcBorders>
          </w:tcPr>
          <w:p w:rsidR="003A63C0" w:rsidRPr="005C338D"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41" w:type="dxa"/>
            <w:gridSpan w:val="2"/>
            <w:tcBorders>
              <w:top w:val="nil"/>
              <w:left w:val="nil"/>
              <w:bottom w:val="nil"/>
              <w:right w:val="nil"/>
            </w:tcBorders>
          </w:tcPr>
          <w:p w:rsidR="003A63C0" w:rsidRPr="005C338D"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tcPr>
          <w:p w:rsidR="003A63C0" w:rsidRPr="005C338D" w:rsidRDefault="003A63C0" w:rsidP="005C33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338D">
              <w:rPr>
                <w:rFonts w:ascii="Times New Roman" w:eastAsia="Times New Roman" w:hAnsi="Times New Roman" w:cs="Times New Roman"/>
                <w:sz w:val="24"/>
                <w:szCs w:val="24"/>
                <w:lang w:eastAsia="ru-RU"/>
              </w:rPr>
              <w:t> </w:t>
            </w:r>
          </w:p>
        </w:tc>
      </w:tr>
    </w:tbl>
    <w:p w:rsidR="00445D2E" w:rsidRDefault="00445D2E" w:rsidP="003C03F6">
      <w:pPr>
        <w:autoSpaceDE w:val="0"/>
        <w:autoSpaceDN w:val="0"/>
        <w:adjustRightInd w:val="0"/>
        <w:spacing w:after="0" w:line="240" w:lineRule="auto"/>
        <w:rPr>
          <w:rFonts w:ascii="Times New Roman" w:hAnsi="Times New Roman"/>
          <w:sz w:val="28"/>
          <w:szCs w:val="28"/>
        </w:rPr>
      </w:pPr>
    </w:p>
    <w:p w:rsidR="009C42B3" w:rsidRDefault="009C42B3"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Pr="00AD4898" w:rsidRDefault="00C52610" w:rsidP="00C52610">
      <w:pPr>
        <w:shd w:val="clear" w:color="auto" w:fill="FFFFFF"/>
        <w:tabs>
          <w:tab w:val="left" w:pos="993"/>
          <w:tab w:val="left" w:pos="1260"/>
        </w:tabs>
        <w:suppressAutoHyphens/>
        <w:autoSpaceDE w:val="0"/>
        <w:spacing w:after="0" w:line="240" w:lineRule="auto"/>
        <w:jc w:val="right"/>
        <w:rPr>
          <w:rFonts w:ascii="Times New Roman" w:hAnsi="Times New Roman"/>
          <w:sz w:val="20"/>
          <w:szCs w:val="20"/>
        </w:rPr>
      </w:pPr>
      <w:r w:rsidRPr="00AD4898">
        <w:rPr>
          <w:rFonts w:ascii="Times New Roman" w:hAnsi="Times New Roman"/>
          <w:sz w:val="20"/>
          <w:szCs w:val="20"/>
        </w:rPr>
        <w:lastRenderedPageBreak/>
        <w:t xml:space="preserve">Приложение </w:t>
      </w:r>
      <w:r>
        <w:rPr>
          <w:rFonts w:ascii="Times New Roman" w:hAnsi="Times New Roman"/>
          <w:sz w:val="20"/>
          <w:szCs w:val="20"/>
        </w:rPr>
        <w:t>13</w:t>
      </w:r>
    </w:p>
    <w:p w:rsidR="00C52610" w:rsidRPr="00AD4898" w:rsidRDefault="00C52610" w:rsidP="00C52610">
      <w:pPr>
        <w:shd w:val="clear" w:color="auto" w:fill="FFFFFF"/>
        <w:autoSpaceDE w:val="0"/>
        <w:autoSpaceDN w:val="0"/>
        <w:adjustRightInd w:val="0"/>
        <w:spacing w:after="0" w:line="240" w:lineRule="auto"/>
        <w:ind w:firstLine="709"/>
        <w:jc w:val="right"/>
        <w:rPr>
          <w:rFonts w:ascii="Times New Roman" w:hAnsi="Times New Roman"/>
          <w:sz w:val="20"/>
          <w:szCs w:val="20"/>
        </w:rPr>
      </w:pPr>
      <w:r w:rsidRPr="00AD4898">
        <w:rPr>
          <w:rFonts w:ascii="Times New Roman" w:hAnsi="Times New Roman"/>
          <w:sz w:val="20"/>
          <w:szCs w:val="20"/>
        </w:rPr>
        <w:t>к муниципальной программе</w:t>
      </w:r>
    </w:p>
    <w:p w:rsidR="00C52610" w:rsidRPr="00AD4898" w:rsidRDefault="00C52610" w:rsidP="00C52610">
      <w:pPr>
        <w:shd w:val="clear" w:color="auto" w:fill="FFFFFF"/>
        <w:spacing w:before="5"/>
        <w:ind w:right="163"/>
        <w:jc w:val="center"/>
        <w:rPr>
          <w:rFonts w:ascii="Times New Roman" w:hAnsi="Times New Roman"/>
          <w:b/>
          <w:bCs/>
          <w:sz w:val="20"/>
          <w:szCs w:val="20"/>
        </w:rPr>
      </w:pPr>
    </w:p>
    <w:p w:rsidR="00C52610" w:rsidRPr="00AD4898" w:rsidRDefault="00C52610" w:rsidP="00C52610">
      <w:pPr>
        <w:shd w:val="clear" w:color="auto" w:fill="FFFFFF"/>
        <w:spacing w:before="5"/>
        <w:ind w:right="163"/>
        <w:jc w:val="center"/>
        <w:rPr>
          <w:rFonts w:ascii="Times New Roman" w:hAnsi="Times New Roman"/>
          <w:b/>
          <w:bCs/>
          <w:sz w:val="24"/>
          <w:szCs w:val="24"/>
        </w:rPr>
      </w:pPr>
      <w:r w:rsidRPr="00AD4898">
        <w:rPr>
          <w:rFonts w:ascii="Times New Roman" w:hAnsi="Times New Roman"/>
          <w:b/>
          <w:bCs/>
          <w:sz w:val="24"/>
          <w:szCs w:val="24"/>
        </w:rPr>
        <w:t xml:space="preserve">Мероприятия по проведению работ по образованию земельных участков, на которых расположены многоквартирные дома, </w:t>
      </w:r>
      <w:proofErr w:type="gramStart"/>
      <w:r w:rsidRPr="00AD4898">
        <w:rPr>
          <w:rFonts w:ascii="Times New Roman" w:hAnsi="Times New Roman"/>
          <w:b/>
          <w:bCs/>
          <w:sz w:val="24"/>
          <w:szCs w:val="24"/>
        </w:rPr>
        <w:t>работы</w:t>
      </w:r>
      <w:proofErr w:type="gramEnd"/>
      <w:r w:rsidRPr="00AD4898">
        <w:rPr>
          <w:rFonts w:ascii="Times New Roman" w:hAnsi="Times New Roman"/>
          <w:b/>
          <w:bCs/>
          <w:sz w:val="24"/>
          <w:szCs w:val="24"/>
        </w:rPr>
        <w:t xml:space="preserve"> по благоустройству дворовых территорий которых </w:t>
      </w:r>
      <w:proofErr w:type="spellStart"/>
      <w:r w:rsidRPr="00AD4898">
        <w:rPr>
          <w:rFonts w:ascii="Times New Roman" w:hAnsi="Times New Roman"/>
          <w:b/>
          <w:bCs/>
          <w:sz w:val="24"/>
          <w:szCs w:val="24"/>
        </w:rPr>
        <w:t>софинансируются</w:t>
      </w:r>
      <w:proofErr w:type="spellEnd"/>
      <w:r w:rsidRPr="00AD4898">
        <w:rPr>
          <w:rFonts w:ascii="Times New Roman" w:hAnsi="Times New Roman"/>
          <w:b/>
          <w:bCs/>
          <w:sz w:val="24"/>
          <w:szCs w:val="24"/>
        </w:rPr>
        <w:t xml:space="preserve"> из бюджета субъекта Российской Федерации</w:t>
      </w:r>
    </w:p>
    <w:p w:rsidR="00C52610" w:rsidRPr="00AD4898" w:rsidRDefault="00C52610" w:rsidP="00C52610">
      <w:pPr>
        <w:shd w:val="clear" w:color="auto" w:fill="FFFFFF"/>
        <w:spacing w:after="0" w:line="240" w:lineRule="auto"/>
        <w:rPr>
          <w:rFonts w:ascii="Times New Roman" w:hAnsi="Times New Roman"/>
          <w:sz w:val="20"/>
          <w:szCs w:val="20"/>
          <w:lang w:eastAsia="ru-RU"/>
        </w:rPr>
      </w:pPr>
    </w:p>
    <w:tbl>
      <w:tblPr>
        <w:tblOverlap w:val="never"/>
        <w:tblW w:w="14598" w:type="dxa"/>
        <w:tblInd w:w="577" w:type="dxa"/>
        <w:tblLayout w:type="fixed"/>
        <w:tblCellMar>
          <w:left w:w="10" w:type="dxa"/>
          <w:right w:w="10" w:type="dxa"/>
        </w:tblCellMar>
        <w:tblLook w:val="00A0" w:firstRow="1" w:lastRow="0" w:firstColumn="1" w:lastColumn="0" w:noHBand="0" w:noVBand="0"/>
      </w:tblPr>
      <w:tblGrid>
        <w:gridCol w:w="709"/>
        <w:gridCol w:w="2977"/>
        <w:gridCol w:w="1548"/>
        <w:gridCol w:w="3226"/>
        <w:gridCol w:w="1919"/>
        <w:gridCol w:w="1379"/>
        <w:gridCol w:w="1440"/>
        <w:gridCol w:w="1400"/>
      </w:tblGrid>
      <w:tr w:rsidR="00C52610" w:rsidRPr="00AD4898" w:rsidTr="00DE5A1E">
        <w:trPr>
          <w:trHeight w:val="626"/>
        </w:trPr>
        <w:tc>
          <w:tcPr>
            <w:tcW w:w="709" w:type="dxa"/>
            <w:vMerge w:val="restart"/>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w:t>
            </w:r>
          </w:p>
          <w:p w:rsidR="00C52610" w:rsidRPr="00AD4898" w:rsidRDefault="00C52610" w:rsidP="00DE5A1E">
            <w:pPr>
              <w:shd w:val="clear" w:color="auto" w:fill="FFFFFF"/>
              <w:spacing w:line="220" w:lineRule="exact"/>
              <w:jc w:val="center"/>
              <w:rPr>
                <w:rFonts w:ascii="Times New Roman" w:hAnsi="Times New Roman"/>
                <w:b/>
              </w:rPr>
            </w:pPr>
            <w:proofErr w:type="gramStart"/>
            <w:r w:rsidRPr="00AD4898">
              <w:rPr>
                <w:rStyle w:val="2"/>
                <w:b/>
              </w:rPr>
              <w:t>п</w:t>
            </w:r>
            <w:proofErr w:type="gramEnd"/>
            <w:r w:rsidRPr="00AD4898">
              <w:rPr>
                <w:rStyle w:val="2"/>
                <w:b/>
              </w:rPr>
              <w:t>/п</w:t>
            </w:r>
          </w:p>
        </w:tc>
        <w:tc>
          <w:tcPr>
            <w:tcW w:w="2977" w:type="dxa"/>
            <w:vMerge w:val="restart"/>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Адресный перечень</w:t>
            </w:r>
          </w:p>
        </w:tc>
        <w:tc>
          <w:tcPr>
            <w:tcW w:w="1548" w:type="dxa"/>
            <w:vMerge w:val="restart"/>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66" w:lineRule="exact"/>
              <w:jc w:val="center"/>
              <w:rPr>
                <w:rFonts w:ascii="Times New Roman" w:hAnsi="Times New Roman"/>
                <w:b/>
              </w:rPr>
            </w:pPr>
            <w:r w:rsidRPr="00AD4898">
              <w:rPr>
                <w:rStyle w:val="2"/>
                <w:b/>
              </w:rPr>
              <w:t>Площадь</w:t>
            </w:r>
            <w:r w:rsidRPr="00AD4898">
              <w:rPr>
                <w:rFonts w:ascii="Times New Roman" w:hAnsi="Times New Roman"/>
                <w:b/>
              </w:rPr>
              <w:t xml:space="preserve"> </w:t>
            </w:r>
            <w:r w:rsidRPr="00AD4898">
              <w:rPr>
                <w:rStyle w:val="2"/>
                <w:b/>
              </w:rPr>
              <w:t>дворовой</w:t>
            </w:r>
            <w:r w:rsidRPr="00AD4898">
              <w:rPr>
                <w:rFonts w:ascii="Times New Roman" w:hAnsi="Times New Roman"/>
                <w:b/>
              </w:rPr>
              <w:t xml:space="preserve"> </w:t>
            </w:r>
            <w:r w:rsidRPr="00AD4898">
              <w:rPr>
                <w:rStyle w:val="2"/>
                <w:b/>
              </w:rPr>
              <w:t>территории,</w:t>
            </w:r>
            <w:r w:rsidRPr="00AD4898">
              <w:rPr>
                <w:rFonts w:ascii="Times New Roman" w:hAnsi="Times New Roman"/>
                <w:b/>
              </w:rPr>
              <w:t xml:space="preserve"> </w:t>
            </w:r>
            <w:proofErr w:type="spellStart"/>
            <w:r w:rsidRPr="00AD4898">
              <w:rPr>
                <w:rStyle w:val="2"/>
                <w:b/>
              </w:rPr>
              <w:t>кв.м</w:t>
            </w:r>
            <w:proofErr w:type="spellEnd"/>
            <w:r w:rsidRPr="00AD4898">
              <w:rPr>
                <w:rStyle w:val="2"/>
                <w:b/>
              </w:rPr>
              <w:t>.</w:t>
            </w:r>
          </w:p>
        </w:tc>
        <w:tc>
          <w:tcPr>
            <w:tcW w:w="3226" w:type="dxa"/>
            <w:vMerge w:val="restart"/>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Перечень мероприятий</w:t>
            </w:r>
          </w:p>
        </w:tc>
        <w:tc>
          <w:tcPr>
            <w:tcW w:w="1919" w:type="dxa"/>
            <w:vMerge w:val="restart"/>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Ответственный</w:t>
            </w:r>
          </w:p>
        </w:tc>
        <w:tc>
          <w:tcPr>
            <w:tcW w:w="2819" w:type="dxa"/>
            <w:gridSpan w:val="2"/>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Целевой показатель</w:t>
            </w:r>
          </w:p>
        </w:tc>
        <w:tc>
          <w:tcPr>
            <w:tcW w:w="1400" w:type="dxa"/>
            <w:vMerge w:val="restart"/>
            <w:tcBorders>
              <w:top w:val="single" w:sz="4" w:space="0" w:color="auto"/>
              <w:left w:val="single" w:sz="4" w:space="0" w:color="auto"/>
              <w:bottom w:val="nil"/>
              <w:right w:val="single" w:sz="4" w:space="0" w:color="auto"/>
            </w:tcBorders>
            <w:shd w:val="clear" w:color="auto" w:fill="FFFFFF"/>
            <w:vAlign w:val="center"/>
          </w:tcPr>
          <w:p w:rsidR="00C52610" w:rsidRPr="00AD4898" w:rsidRDefault="00C52610" w:rsidP="00DE5A1E">
            <w:pPr>
              <w:shd w:val="clear" w:color="auto" w:fill="FFFFFF"/>
              <w:jc w:val="center"/>
              <w:rPr>
                <w:rFonts w:ascii="Times New Roman" w:hAnsi="Times New Roman"/>
                <w:b/>
              </w:rPr>
            </w:pPr>
            <w:r w:rsidRPr="00AD4898">
              <w:rPr>
                <w:rStyle w:val="2"/>
                <w:b/>
              </w:rPr>
              <w:t>Срок</w:t>
            </w:r>
            <w:r w:rsidRPr="00AD4898">
              <w:rPr>
                <w:rFonts w:ascii="Times New Roman" w:hAnsi="Times New Roman"/>
                <w:b/>
              </w:rPr>
              <w:t xml:space="preserve"> </w:t>
            </w:r>
            <w:r w:rsidRPr="00AD4898">
              <w:rPr>
                <w:rStyle w:val="2"/>
                <w:b/>
              </w:rPr>
              <w:t>реализации по годам</w:t>
            </w:r>
          </w:p>
        </w:tc>
      </w:tr>
      <w:tr w:rsidR="00C52610" w:rsidRPr="00AD4898" w:rsidTr="00DE5A1E">
        <w:trPr>
          <w:trHeight w:val="605"/>
        </w:trPr>
        <w:tc>
          <w:tcPr>
            <w:tcW w:w="709" w:type="dxa"/>
            <w:vMerge/>
            <w:tcBorders>
              <w:top w:val="single" w:sz="4" w:space="0" w:color="auto"/>
              <w:left w:val="single" w:sz="4" w:space="0" w:color="auto"/>
              <w:bottom w:val="nil"/>
              <w:right w:val="nil"/>
            </w:tcBorders>
            <w:vAlign w:val="center"/>
          </w:tcPr>
          <w:p w:rsidR="00C52610" w:rsidRPr="00AD4898" w:rsidRDefault="00C52610" w:rsidP="00DE5A1E">
            <w:pPr>
              <w:shd w:val="clear" w:color="auto" w:fill="FFFFFF"/>
              <w:spacing w:after="0" w:line="256" w:lineRule="auto"/>
              <w:rPr>
                <w:rFonts w:ascii="Times New Roman" w:hAnsi="Times New Roman"/>
                <w:b/>
              </w:rPr>
            </w:pPr>
          </w:p>
        </w:tc>
        <w:tc>
          <w:tcPr>
            <w:tcW w:w="2977" w:type="dxa"/>
            <w:vMerge/>
            <w:tcBorders>
              <w:top w:val="single" w:sz="4" w:space="0" w:color="auto"/>
              <w:left w:val="single" w:sz="4" w:space="0" w:color="auto"/>
              <w:bottom w:val="nil"/>
              <w:right w:val="nil"/>
            </w:tcBorders>
            <w:vAlign w:val="center"/>
          </w:tcPr>
          <w:p w:rsidR="00C52610" w:rsidRPr="00AD4898" w:rsidRDefault="00C52610" w:rsidP="00DE5A1E">
            <w:pPr>
              <w:shd w:val="clear" w:color="auto" w:fill="FFFFFF"/>
              <w:spacing w:after="0" w:line="256" w:lineRule="auto"/>
              <w:rPr>
                <w:rFonts w:ascii="Times New Roman" w:hAnsi="Times New Roman"/>
                <w:b/>
              </w:rPr>
            </w:pPr>
          </w:p>
        </w:tc>
        <w:tc>
          <w:tcPr>
            <w:tcW w:w="1548" w:type="dxa"/>
            <w:vMerge/>
            <w:tcBorders>
              <w:top w:val="single" w:sz="4" w:space="0" w:color="auto"/>
              <w:left w:val="single" w:sz="4" w:space="0" w:color="auto"/>
              <w:bottom w:val="nil"/>
              <w:right w:val="nil"/>
            </w:tcBorders>
            <w:vAlign w:val="center"/>
          </w:tcPr>
          <w:p w:rsidR="00C52610" w:rsidRPr="00AD4898" w:rsidRDefault="00C52610" w:rsidP="00DE5A1E">
            <w:pPr>
              <w:shd w:val="clear" w:color="auto" w:fill="FFFFFF"/>
              <w:spacing w:after="0" w:line="256" w:lineRule="auto"/>
              <w:rPr>
                <w:rFonts w:ascii="Times New Roman" w:hAnsi="Times New Roman"/>
                <w:b/>
              </w:rPr>
            </w:pPr>
          </w:p>
        </w:tc>
        <w:tc>
          <w:tcPr>
            <w:tcW w:w="3226" w:type="dxa"/>
            <w:vMerge/>
            <w:tcBorders>
              <w:top w:val="single" w:sz="4" w:space="0" w:color="auto"/>
              <w:left w:val="single" w:sz="4" w:space="0" w:color="auto"/>
              <w:bottom w:val="single" w:sz="4" w:space="0" w:color="auto"/>
              <w:right w:val="nil"/>
            </w:tcBorders>
            <w:vAlign w:val="center"/>
          </w:tcPr>
          <w:p w:rsidR="00C52610" w:rsidRPr="00AD4898" w:rsidRDefault="00C52610" w:rsidP="00DE5A1E">
            <w:pPr>
              <w:shd w:val="clear" w:color="auto" w:fill="FFFFFF"/>
              <w:spacing w:after="0" w:line="256" w:lineRule="auto"/>
              <w:rPr>
                <w:rFonts w:ascii="Times New Roman" w:hAnsi="Times New Roman"/>
                <w:b/>
              </w:rPr>
            </w:pPr>
          </w:p>
        </w:tc>
        <w:tc>
          <w:tcPr>
            <w:tcW w:w="1919" w:type="dxa"/>
            <w:vMerge/>
            <w:tcBorders>
              <w:top w:val="single" w:sz="4" w:space="0" w:color="auto"/>
              <w:left w:val="single" w:sz="4" w:space="0" w:color="auto"/>
              <w:bottom w:val="single" w:sz="4" w:space="0" w:color="auto"/>
              <w:right w:val="nil"/>
            </w:tcBorders>
            <w:vAlign w:val="center"/>
          </w:tcPr>
          <w:p w:rsidR="00C52610" w:rsidRPr="00AD4898" w:rsidRDefault="00C52610" w:rsidP="00DE5A1E">
            <w:pPr>
              <w:shd w:val="clear" w:color="auto" w:fill="FFFFFF"/>
              <w:spacing w:after="0" w:line="256" w:lineRule="auto"/>
              <w:rPr>
                <w:rFonts w:ascii="Times New Roman" w:hAnsi="Times New Roman"/>
                <w:b/>
              </w:rPr>
            </w:pPr>
          </w:p>
        </w:tc>
        <w:tc>
          <w:tcPr>
            <w:tcW w:w="1379" w:type="dxa"/>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00" w:lineRule="exact"/>
              <w:jc w:val="center"/>
              <w:rPr>
                <w:rFonts w:ascii="Times New Roman" w:hAnsi="Times New Roman"/>
                <w:b/>
              </w:rPr>
            </w:pPr>
            <w:r w:rsidRPr="00AD4898">
              <w:rPr>
                <w:rStyle w:val="210pt"/>
                <w:b/>
              </w:rPr>
              <w:t>Единица</w:t>
            </w:r>
            <w:r w:rsidRPr="00AD4898">
              <w:rPr>
                <w:rFonts w:ascii="Times New Roman" w:hAnsi="Times New Roman"/>
                <w:b/>
              </w:rPr>
              <w:t xml:space="preserve"> </w:t>
            </w:r>
            <w:r w:rsidRPr="00AD4898">
              <w:rPr>
                <w:rStyle w:val="210pt"/>
                <w:b/>
              </w:rPr>
              <w:t>измерения</w:t>
            </w:r>
          </w:p>
        </w:tc>
        <w:tc>
          <w:tcPr>
            <w:tcW w:w="1440" w:type="dxa"/>
            <w:tcBorders>
              <w:top w:val="single" w:sz="4" w:space="0" w:color="auto"/>
              <w:left w:val="single" w:sz="4" w:space="0" w:color="auto"/>
              <w:bottom w:val="nil"/>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b/>
              </w:rPr>
            </w:pPr>
            <w:r w:rsidRPr="00AD4898">
              <w:rPr>
                <w:rStyle w:val="2"/>
                <w:b/>
              </w:rPr>
              <w:t>Количество</w:t>
            </w:r>
          </w:p>
        </w:tc>
        <w:tc>
          <w:tcPr>
            <w:tcW w:w="1400" w:type="dxa"/>
            <w:vMerge/>
            <w:tcBorders>
              <w:top w:val="single" w:sz="4" w:space="0" w:color="auto"/>
              <w:left w:val="single" w:sz="4" w:space="0" w:color="auto"/>
              <w:bottom w:val="nil"/>
              <w:right w:val="single" w:sz="4" w:space="0" w:color="auto"/>
            </w:tcBorders>
            <w:vAlign w:val="center"/>
          </w:tcPr>
          <w:p w:rsidR="00C52610" w:rsidRPr="00AD4898" w:rsidRDefault="00C52610" w:rsidP="00DE5A1E">
            <w:pPr>
              <w:shd w:val="clear" w:color="auto" w:fill="FFFFFF"/>
              <w:spacing w:after="0" w:line="256" w:lineRule="auto"/>
              <w:rPr>
                <w:rFonts w:ascii="Times New Roman" w:hAnsi="Times New Roman"/>
                <w:b/>
              </w:rPr>
            </w:pPr>
          </w:p>
        </w:tc>
      </w:tr>
      <w:tr w:rsidR="00C52610" w:rsidRPr="00AD4898" w:rsidTr="00DE5A1E">
        <w:trPr>
          <w:trHeight w:val="982"/>
        </w:trPr>
        <w:tc>
          <w:tcPr>
            <w:tcW w:w="709" w:type="dxa"/>
            <w:tcBorders>
              <w:top w:val="single" w:sz="4" w:space="0" w:color="auto"/>
              <w:left w:val="single" w:sz="4" w:space="0" w:color="auto"/>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rPr>
            </w:pPr>
            <w:r w:rsidRPr="00AD4898">
              <w:rPr>
                <w:rFonts w:ascii="Times New Roman" w:hAnsi="Times New Roman"/>
              </w:rPr>
              <w:t xml:space="preserve"> </w:t>
            </w:r>
          </w:p>
          <w:p w:rsidR="00C52610" w:rsidRPr="00AD4898" w:rsidRDefault="00C52610" w:rsidP="00DE5A1E">
            <w:pPr>
              <w:shd w:val="clear" w:color="auto" w:fill="FFFFFF"/>
              <w:spacing w:line="220" w:lineRule="exact"/>
              <w:jc w:val="center"/>
              <w:rPr>
                <w:rFonts w:ascii="Times New Roman" w:hAnsi="Times New Roman"/>
              </w:rPr>
            </w:pPr>
          </w:p>
        </w:tc>
        <w:tc>
          <w:tcPr>
            <w:tcW w:w="2977" w:type="dxa"/>
            <w:tcBorders>
              <w:top w:val="single" w:sz="4" w:space="0" w:color="auto"/>
              <w:left w:val="single" w:sz="4" w:space="0" w:color="auto"/>
              <w:right w:val="nil"/>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rPr>
            </w:pPr>
          </w:p>
        </w:tc>
        <w:tc>
          <w:tcPr>
            <w:tcW w:w="1548" w:type="dxa"/>
            <w:tcBorders>
              <w:top w:val="single" w:sz="4" w:space="0" w:color="auto"/>
              <w:left w:val="single" w:sz="4" w:space="0" w:color="auto"/>
              <w:right w:val="single" w:sz="4" w:space="0" w:color="auto"/>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rPr>
            </w:pPr>
          </w:p>
        </w:tc>
        <w:tc>
          <w:tcPr>
            <w:tcW w:w="3226" w:type="dxa"/>
            <w:tcBorders>
              <w:top w:val="single" w:sz="4" w:space="0" w:color="auto"/>
              <w:left w:val="single" w:sz="4" w:space="0" w:color="auto"/>
              <w:right w:val="single" w:sz="4" w:space="0" w:color="auto"/>
            </w:tcBorders>
            <w:shd w:val="clear" w:color="auto" w:fill="FFFFFF"/>
            <w:vAlign w:val="center"/>
          </w:tcPr>
          <w:p w:rsidR="00C52610" w:rsidRPr="00AD4898" w:rsidRDefault="00C52610" w:rsidP="00DE5A1E">
            <w:pPr>
              <w:widowControl w:val="0"/>
              <w:shd w:val="clear" w:color="auto" w:fill="FFFFFF"/>
              <w:tabs>
                <w:tab w:val="left" w:pos="263"/>
              </w:tabs>
              <w:spacing w:after="0" w:line="274" w:lineRule="exact"/>
              <w:rPr>
                <w:rFonts w:ascii="Times New Roman" w:hAnsi="Times New Roman"/>
              </w:rPr>
            </w:pPr>
          </w:p>
        </w:tc>
        <w:tc>
          <w:tcPr>
            <w:tcW w:w="1919" w:type="dxa"/>
            <w:tcBorders>
              <w:top w:val="single" w:sz="4" w:space="0" w:color="auto"/>
              <w:left w:val="single" w:sz="4" w:space="0" w:color="auto"/>
              <w:right w:val="single" w:sz="4" w:space="0" w:color="auto"/>
            </w:tcBorders>
            <w:shd w:val="clear" w:color="auto" w:fill="FFFFFF"/>
            <w:vAlign w:val="center"/>
          </w:tcPr>
          <w:p w:rsidR="00C52610" w:rsidRPr="00AD4898" w:rsidRDefault="00C52610" w:rsidP="00DE5A1E">
            <w:pPr>
              <w:shd w:val="clear" w:color="auto" w:fill="FFFFFF"/>
              <w:spacing w:line="274" w:lineRule="exact"/>
              <w:jc w:val="center"/>
              <w:rPr>
                <w:rFonts w:ascii="Times New Roman" w:hAnsi="Times New Roman"/>
              </w:rPr>
            </w:pPr>
          </w:p>
        </w:tc>
        <w:tc>
          <w:tcPr>
            <w:tcW w:w="1379" w:type="dxa"/>
            <w:tcBorders>
              <w:top w:val="single" w:sz="4" w:space="0" w:color="auto"/>
              <w:left w:val="single" w:sz="4" w:space="0" w:color="auto"/>
              <w:right w:val="nil"/>
            </w:tcBorders>
            <w:shd w:val="clear" w:color="auto" w:fill="FFFFFF"/>
            <w:vAlign w:val="center"/>
          </w:tcPr>
          <w:p w:rsidR="00C52610" w:rsidRPr="00AD4898" w:rsidRDefault="00C52610" w:rsidP="00DE5A1E">
            <w:pPr>
              <w:shd w:val="clear" w:color="auto" w:fill="FFFFFF"/>
              <w:jc w:val="center"/>
              <w:rPr>
                <w:rFonts w:ascii="Times New Roman" w:hAnsi="Times New Roman"/>
              </w:rPr>
            </w:pPr>
          </w:p>
        </w:tc>
        <w:tc>
          <w:tcPr>
            <w:tcW w:w="1440" w:type="dxa"/>
            <w:tcBorders>
              <w:top w:val="single" w:sz="4" w:space="0" w:color="auto"/>
              <w:left w:val="single" w:sz="4" w:space="0" w:color="auto"/>
              <w:right w:val="nil"/>
            </w:tcBorders>
            <w:shd w:val="clear" w:color="auto" w:fill="FFFFFF"/>
            <w:vAlign w:val="center"/>
          </w:tcPr>
          <w:p w:rsidR="00C52610" w:rsidRPr="00AD4898" w:rsidRDefault="00C52610" w:rsidP="00DE5A1E">
            <w:pPr>
              <w:shd w:val="clear" w:color="auto" w:fill="FFFFFF"/>
              <w:jc w:val="center"/>
              <w:rPr>
                <w:rFonts w:ascii="Times New Roman" w:hAnsi="Times New Roman"/>
              </w:rPr>
            </w:pPr>
          </w:p>
        </w:tc>
        <w:tc>
          <w:tcPr>
            <w:tcW w:w="1400" w:type="dxa"/>
            <w:tcBorders>
              <w:top w:val="single" w:sz="4" w:space="0" w:color="auto"/>
              <w:left w:val="single" w:sz="4" w:space="0" w:color="auto"/>
              <w:right w:val="single" w:sz="4" w:space="0" w:color="auto"/>
            </w:tcBorders>
            <w:shd w:val="clear" w:color="auto" w:fill="FFFFFF"/>
            <w:vAlign w:val="center"/>
          </w:tcPr>
          <w:p w:rsidR="00C52610" w:rsidRPr="00AD4898" w:rsidRDefault="00C52610" w:rsidP="00DE5A1E">
            <w:pPr>
              <w:shd w:val="clear" w:color="auto" w:fill="FFFFFF"/>
              <w:spacing w:line="220" w:lineRule="exact"/>
              <w:jc w:val="center"/>
              <w:rPr>
                <w:rFonts w:ascii="Times New Roman" w:hAnsi="Times New Roman"/>
              </w:rPr>
            </w:pPr>
          </w:p>
        </w:tc>
      </w:tr>
    </w:tbl>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C52610" w:rsidRDefault="00C52610" w:rsidP="009B1149">
      <w:pPr>
        <w:autoSpaceDE w:val="0"/>
        <w:autoSpaceDN w:val="0"/>
        <w:adjustRightInd w:val="0"/>
        <w:spacing w:after="0" w:line="240" w:lineRule="auto"/>
        <w:ind w:firstLine="709"/>
        <w:jc w:val="center"/>
        <w:rPr>
          <w:rFonts w:ascii="Times New Roman" w:hAnsi="Times New Roman"/>
          <w:sz w:val="28"/>
          <w:szCs w:val="28"/>
        </w:rPr>
      </w:pPr>
    </w:p>
    <w:p w:rsidR="009C42B3" w:rsidRDefault="009C42B3" w:rsidP="009B1149">
      <w:pPr>
        <w:autoSpaceDE w:val="0"/>
        <w:autoSpaceDN w:val="0"/>
        <w:adjustRightInd w:val="0"/>
        <w:spacing w:after="0" w:line="240" w:lineRule="auto"/>
        <w:ind w:firstLine="709"/>
        <w:jc w:val="center"/>
        <w:rPr>
          <w:rFonts w:ascii="Times New Roman" w:hAnsi="Times New Roman"/>
          <w:sz w:val="28"/>
          <w:szCs w:val="28"/>
        </w:rPr>
      </w:pPr>
    </w:p>
    <w:p w:rsidR="009B1149" w:rsidRDefault="009B1149" w:rsidP="00445D2E">
      <w:pPr>
        <w:spacing w:after="0" w:line="240" w:lineRule="auto"/>
        <w:ind w:left="567"/>
        <w:jc w:val="both"/>
        <w:rPr>
          <w:rFonts w:ascii="Times New Roman" w:hAnsi="Times New Roman" w:cs="Times New Roman"/>
          <w:sz w:val="28"/>
          <w:szCs w:val="28"/>
        </w:rPr>
      </w:pPr>
    </w:p>
    <w:sectPr w:rsidR="009B1149" w:rsidSect="0091273D">
      <w:pgSz w:w="16838" w:h="11906" w:orient="landscape"/>
      <w:pgMar w:top="1134" w:right="395" w:bottom="567"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C4" w:rsidRDefault="007F51C4" w:rsidP="001004E8">
      <w:pPr>
        <w:spacing w:after="0" w:line="240" w:lineRule="auto"/>
      </w:pPr>
      <w:r>
        <w:separator/>
      </w:r>
    </w:p>
  </w:endnote>
  <w:endnote w:type="continuationSeparator" w:id="0">
    <w:p w:rsidR="007F51C4" w:rsidRDefault="007F51C4"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C4" w:rsidRDefault="007F51C4" w:rsidP="001004E8">
      <w:pPr>
        <w:spacing w:after="0" w:line="240" w:lineRule="auto"/>
      </w:pPr>
      <w:r>
        <w:separator/>
      </w:r>
    </w:p>
  </w:footnote>
  <w:footnote w:type="continuationSeparator" w:id="0">
    <w:p w:rsidR="007F51C4" w:rsidRDefault="007F51C4" w:rsidP="0010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650945478"/>
    </w:sdtPr>
    <w:sdtContent>
      <w:p w:rsidR="007B3F9B" w:rsidRPr="001004E8" w:rsidRDefault="007B3F9B" w:rsidP="001004E8">
        <w:pPr>
          <w:pStyle w:val="a5"/>
          <w:jc w:val="center"/>
          <w:rPr>
            <w:sz w:val="22"/>
            <w:szCs w:val="22"/>
          </w:rPr>
        </w:pPr>
        <w:r w:rsidRPr="001004E8">
          <w:rPr>
            <w:sz w:val="22"/>
            <w:szCs w:val="22"/>
          </w:rPr>
          <w:fldChar w:fldCharType="begin"/>
        </w:r>
        <w:r w:rsidRPr="001004E8">
          <w:rPr>
            <w:sz w:val="22"/>
            <w:szCs w:val="22"/>
          </w:rPr>
          <w:instrText>PAGE   \* MERGEFORMAT</w:instrText>
        </w:r>
        <w:r w:rsidRPr="001004E8">
          <w:rPr>
            <w:sz w:val="22"/>
            <w:szCs w:val="22"/>
          </w:rPr>
          <w:fldChar w:fldCharType="separate"/>
        </w:r>
        <w:r w:rsidR="00CA6512">
          <w:rPr>
            <w:noProof/>
            <w:sz w:val="22"/>
            <w:szCs w:val="22"/>
          </w:rPr>
          <w:t>25</w:t>
        </w:r>
        <w:r w:rsidRPr="001004E8">
          <w:rPr>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B" w:rsidRDefault="007B3F9B"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31BD7B6"/>
    <w:lvl w:ilvl="0" w:tplc="FFFFFFFF">
      <w:start w:val="1"/>
      <w:numFmt w:val="bullet"/>
      <w:lvlText w:val="В"/>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E33AD9"/>
    <w:multiLevelType w:val="hybridMultilevel"/>
    <w:tmpl w:val="B25AA612"/>
    <w:lvl w:ilvl="0" w:tplc="C3CE5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1AAE395D"/>
    <w:multiLevelType w:val="hybridMultilevel"/>
    <w:tmpl w:val="4A76DE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3705EA"/>
    <w:multiLevelType w:val="hybridMultilevel"/>
    <w:tmpl w:val="C898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B4F44"/>
    <w:multiLevelType w:val="hybridMultilevel"/>
    <w:tmpl w:val="8C6A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005FC"/>
    <w:multiLevelType w:val="hybridMultilevel"/>
    <w:tmpl w:val="BD1A01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37BED"/>
    <w:multiLevelType w:val="hybridMultilevel"/>
    <w:tmpl w:val="D148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A329D"/>
    <w:multiLevelType w:val="hybridMultilevel"/>
    <w:tmpl w:val="A978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863CB5"/>
    <w:multiLevelType w:val="hybridMultilevel"/>
    <w:tmpl w:val="2C88D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4C7"/>
    <w:multiLevelType w:val="hybridMultilevel"/>
    <w:tmpl w:val="0308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07F0F"/>
    <w:multiLevelType w:val="hybridMultilevel"/>
    <w:tmpl w:val="7902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81249A"/>
    <w:multiLevelType w:val="hybridMultilevel"/>
    <w:tmpl w:val="C898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44B7"/>
    <w:multiLevelType w:val="hybridMultilevel"/>
    <w:tmpl w:val="E4B0D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0FC0BA9"/>
    <w:multiLevelType w:val="hybridMultilevel"/>
    <w:tmpl w:val="58BA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770DC6"/>
    <w:multiLevelType w:val="hybridMultilevel"/>
    <w:tmpl w:val="23C8129C"/>
    <w:lvl w:ilvl="0" w:tplc="A0C8BD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9">
    <w:nsid w:val="62A94218"/>
    <w:multiLevelType w:val="hybridMultilevel"/>
    <w:tmpl w:val="CC60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76D77"/>
    <w:multiLevelType w:val="hybridMultilevel"/>
    <w:tmpl w:val="E854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DF35DC"/>
    <w:multiLevelType w:val="hybridMultilevel"/>
    <w:tmpl w:val="AAE6A852"/>
    <w:lvl w:ilvl="0" w:tplc="E654B63C">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C00E1F"/>
    <w:multiLevelType w:val="hybridMultilevel"/>
    <w:tmpl w:val="44E4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66307"/>
    <w:multiLevelType w:val="hybridMultilevel"/>
    <w:tmpl w:val="48B84286"/>
    <w:lvl w:ilvl="0" w:tplc="186EB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3F2EEB"/>
    <w:multiLevelType w:val="hybridMultilevel"/>
    <w:tmpl w:val="7E388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67A74"/>
    <w:multiLevelType w:val="hybridMultilevel"/>
    <w:tmpl w:val="3D148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22102"/>
    <w:multiLevelType w:val="hybridMultilevel"/>
    <w:tmpl w:val="20D4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17985"/>
    <w:multiLevelType w:val="hybridMultilevel"/>
    <w:tmpl w:val="6862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C5B0C"/>
    <w:multiLevelType w:val="hybridMultilevel"/>
    <w:tmpl w:val="CF04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53C27"/>
    <w:multiLevelType w:val="hybridMultilevel"/>
    <w:tmpl w:val="B0E61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67356"/>
    <w:multiLevelType w:val="hybridMultilevel"/>
    <w:tmpl w:val="D1BA8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825257"/>
    <w:multiLevelType w:val="hybridMultilevel"/>
    <w:tmpl w:val="96F001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4"/>
  </w:num>
  <w:num w:numId="3">
    <w:abstractNumId w:val="4"/>
  </w:num>
  <w:num w:numId="4">
    <w:abstractNumId w:val="5"/>
  </w:num>
  <w:num w:numId="5">
    <w:abstractNumId w:val="25"/>
  </w:num>
  <w:num w:numId="6">
    <w:abstractNumId w:val="9"/>
  </w:num>
  <w:num w:numId="7">
    <w:abstractNumId w:val="3"/>
  </w:num>
  <w:num w:numId="8">
    <w:abstractNumId w:val="8"/>
  </w:num>
  <w:num w:numId="9">
    <w:abstractNumId w:val="24"/>
  </w:num>
  <w:num w:numId="10">
    <w:abstractNumId w:val="40"/>
  </w:num>
  <w:num w:numId="11">
    <w:abstractNumId w:val="26"/>
  </w:num>
  <w:num w:numId="12">
    <w:abstractNumId w:val="27"/>
  </w:num>
  <w:num w:numId="13">
    <w:abstractNumId w:val="31"/>
  </w:num>
  <w:num w:numId="14">
    <w:abstractNumId w:val="42"/>
  </w:num>
  <w:num w:numId="15">
    <w:abstractNumId w:val="17"/>
  </w:num>
  <w:num w:numId="16">
    <w:abstractNumId w:val="0"/>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8"/>
  </w:num>
  <w:num w:numId="21">
    <w:abstractNumId w:val="12"/>
  </w:num>
  <w:num w:numId="22">
    <w:abstractNumId w:val="18"/>
  </w:num>
  <w:num w:numId="23">
    <w:abstractNumId w:val="36"/>
  </w:num>
  <w:num w:numId="24">
    <w:abstractNumId w:val="16"/>
  </w:num>
  <w:num w:numId="25">
    <w:abstractNumId w:val="29"/>
  </w:num>
  <w:num w:numId="26">
    <w:abstractNumId w:val="41"/>
  </w:num>
  <w:num w:numId="27">
    <w:abstractNumId w:val="38"/>
  </w:num>
  <w:num w:numId="28">
    <w:abstractNumId w:val="20"/>
  </w:num>
  <w:num w:numId="29">
    <w:abstractNumId w:val="37"/>
  </w:num>
  <w:num w:numId="30">
    <w:abstractNumId w:val="13"/>
  </w:num>
  <w:num w:numId="31">
    <w:abstractNumId w:val="35"/>
  </w:num>
  <w:num w:numId="32">
    <w:abstractNumId w:val="11"/>
  </w:num>
  <w:num w:numId="33">
    <w:abstractNumId w:val="39"/>
  </w:num>
  <w:num w:numId="34">
    <w:abstractNumId w:val="19"/>
  </w:num>
  <w:num w:numId="35">
    <w:abstractNumId w:val="33"/>
  </w:num>
  <w:num w:numId="36">
    <w:abstractNumId w:val="10"/>
  </w:num>
  <w:num w:numId="37">
    <w:abstractNumId w:val="22"/>
  </w:num>
  <w:num w:numId="38">
    <w:abstractNumId w:val="30"/>
  </w:num>
  <w:num w:numId="39">
    <w:abstractNumId w:val="21"/>
  </w:num>
  <w:num w:numId="40">
    <w:abstractNumId w:val="44"/>
  </w:num>
  <w:num w:numId="41">
    <w:abstractNumId w:val="6"/>
  </w:num>
  <w:num w:numId="42">
    <w:abstractNumId w:val="7"/>
  </w:num>
  <w:num w:numId="43">
    <w:abstractNumId w:val="23"/>
  </w:num>
  <w:num w:numId="44">
    <w:abstractNumId w:val="15"/>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A5"/>
    <w:rsid w:val="00007DE0"/>
    <w:rsid w:val="00007FE1"/>
    <w:rsid w:val="00011BC0"/>
    <w:rsid w:val="00016F7B"/>
    <w:rsid w:val="000242DB"/>
    <w:rsid w:val="00024FCF"/>
    <w:rsid w:val="00032AB6"/>
    <w:rsid w:val="00035346"/>
    <w:rsid w:val="000353D5"/>
    <w:rsid w:val="0004608B"/>
    <w:rsid w:val="000477F8"/>
    <w:rsid w:val="00047847"/>
    <w:rsid w:val="00057458"/>
    <w:rsid w:val="00060CFA"/>
    <w:rsid w:val="00060DD1"/>
    <w:rsid w:val="00064A54"/>
    <w:rsid w:val="0006527C"/>
    <w:rsid w:val="000671CD"/>
    <w:rsid w:val="00067F50"/>
    <w:rsid w:val="0007188C"/>
    <w:rsid w:val="00071AF7"/>
    <w:rsid w:val="00073450"/>
    <w:rsid w:val="00076714"/>
    <w:rsid w:val="00077245"/>
    <w:rsid w:val="0008011C"/>
    <w:rsid w:val="00080E8F"/>
    <w:rsid w:val="00083A65"/>
    <w:rsid w:val="00083C73"/>
    <w:rsid w:val="00083E54"/>
    <w:rsid w:val="00085B55"/>
    <w:rsid w:val="00086426"/>
    <w:rsid w:val="000917DA"/>
    <w:rsid w:val="000952BA"/>
    <w:rsid w:val="000A1C08"/>
    <w:rsid w:val="000A1D73"/>
    <w:rsid w:val="000A26A7"/>
    <w:rsid w:val="000A6345"/>
    <w:rsid w:val="000B16B1"/>
    <w:rsid w:val="000B1E23"/>
    <w:rsid w:val="000B29F9"/>
    <w:rsid w:val="000B2B83"/>
    <w:rsid w:val="000B2CDE"/>
    <w:rsid w:val="000B3AD7"/>
    <w:rsid w:val="000C1657"/>
    <w:rsid w:val="000C3414"/>
    <w:rsid w:val="000C373E"/>
    <w:rsid w:val="000C5D4C"/>
    <w:rsid w:val="000C633C"/>
    <w:rsid w:val="000C6A82"/>
    <w:rsid w:val="000E2107"/>
    <w:rsid w:val="000E71EE"/>
    <w:rsid w:val="000F2D56"/>
    <w:rsid w:val="000F5E26"/>
    <w:rsid w:val="0010027F"/>
    <w:rsid w:val="001004E8"/>
    <w:rsid w:val="001009D0"/>
    <w:rsid w:val="001077BA"/>
    <w:rsid w:val="0010794C"/>
    <w:rsid w:val="00113290"/>
    <w:rsid w:val="00116713"/>
    <w:rsid w:val="00117233"/>
    <w:rsid w:val="0012286E"/>
    <w:rsid w:val="00122B37"/>
    <w:rsid w:val="0012450B"/>
    <w:rsid w:val="00125E9F"/>
    <w:rsid w:val="00131A44"/>
    <w:rsid w:val="0013660B"/>
    <w:rsid w:val="00137AD7"/>
    <w:rsid w:val="001413E0"/>
    <w:rsid w:val="00145B82"/>
    <w:rsid w:val="0015023E"/>
    <w:rsid w:val="00156B54"/>
    <w:rsid w:val="001572FC"/>
    <w:rsid w:val="00161563"/>
    <w:rsid w:val="00165105"/>
    <w:rsid w:val="00166842"/>
    <w:rsid w:val="00166B4A"/>
    <w:rsid w:val="00170626"/>
    <w:rsid w:val="00170C2E"/>
    <w:rsid w:val="00171395"/>
    <w:rsid w:val="00173F30"/>
    <w:rsid w:val="001752A4"/>
    <w:rsid w:val="001757C9"/>
    <w:rsid w:val="00176852"/>
    <w:rsid w:val="0018070A"/>
    <w:rsid w:val="001808C8"/>
    <w:rsid w:val="0018515E"/>
    <w:rsid w:val="0018559E"/>
    <w:rsid w:val="0018569E"/>
    <w:rsid w:val="00192C4F"/>
    <w:rsid w:val="00196122"/>
    <w:rsid w:val="001962D6"/>
    <w:rsid w:val="001971C1"/>
    <w:rsid w:val="00197A9D"/>
    <w:rsid w:val="001A4611"/>
    <w:rsid w:val="001A4D31"/>
    <w:rsid w:val="001A57E9"/>
    <w:rsid w:val="001A65B5"/>
    <w:rsid w:val="001A6FED"/>
    <w:rsid w:val="001A7504"/>
    <w:rsid w:val="001B1C36"/>
    <w:rsid w:val="001B2B17"/>
    <w:rsid w:val="001B322B"/>
    <w:rsid w:val="001B4237"/>
    <w:rsid w:val="001B60DE"/>
    <w:rsid w:val="001B6B41"/>
    <w:rsid w:val="001C09EB"/>
    <w:rsid w:val="001C4C28"/>
    <w:rsid w:val="001C4DE5"/>
    <w:rsid w:val="001D1DAA"/>
    <w:rsid w:val="001D323C"/>
    <w:rsid w:val="001D48E9"/>
    <w:rsid w:val="001F18EE"/>
    <w:rsid w:val="001F1EAE"/>
    <w:rsid w:val="001F2F38"/>
    <w:rsid w:val="001F384F"/>
    <w:rsid w:val="002013C4"/>
    <w:rsid w:val="00201BA6"/>
    <w:rsid w:val="0021066B"/>
    <w:rsid w:val="00213843"/>
    <w:rsid w:val="00214D9B"/>
    <w:rsid w:val="00214F68"/>
    <w:rsid w:val="002179E6"/>
    <w:rsid w:val="00221CE6"/>
    <w:rsid w:val="00222E56"/>
    <w:rsid w:val="00225445"/>
    <w:rsid w:val="00225BA7"/>
    <w:rsid w:val="00226DA5"/>
    <w:rsid w:val="0023272D"/>
    <w:rsid w:val="00232DD1"/>
    <w:rsid w:val="00242340"/>
    <w:rsid w:val="00251F4E"/>
    <w:rsid w:val="002542CE"/>
    <w:rsid w:val="00257EC8"/>
    <w:rsid w:val="00262153"/>
    <w:rsid w:val="00262F32"/>
    <w:rsid w:val="00263730"/>
    <w:rsid w:val="00264F3A"/>
    <w:rsid w:val="00267806"/>
    <w:rsid w:val="00274C88"/>
    <w:rsid w:val="00275353"/>
    <w:rsid w:val="0027766B"/>
    <w:rsid w:val="00282576"/>
    <w:rsid w:val="0028291D"/>
    <w:rsid w:val="002830C9"/>
    <w:rsid w:val="00286080"/>
    <w:rsid w:val="00287118"/>
    <w:rsid w:val="0029113D"/>
    <w:rsid w:val="00295D9D"/>
    <w:rsid w:val="002968A5"/>
    <w:rsid w:val="002A490F"/>
    <w:rsid w:val="002A6DE0"/>
    <w:rsid w:val="002B02D6"/>
    <w:rsid w:val="002B1538"/>
    <w:rsid w:val="002B1B53"/>
    <w:rsid w:val="002B1D12"/>
    <w:rsid w:val="002B2D0D"/>
    <w:rsid w:val="002B3322"/>
    <w:rsid w:val="002B590D"/>
    <w:rsid w:val="002B5BEB"/>
    <w:rsid w:val="002C0B24"/>
    <w:rsid w:val="002C17E0"/>
    <w:rsid w:val="002C258F"/>
    <w:rsid w:val="002C3D3C"/>
    <w:rsid w:val="002D1A84"/>
    <w:rsid w:val="002D3BEA"/>
    <w:rsid w:val="002D3D92"/>
    <w:rsid w:val="002E1C7A"/>
    <w:rsid w:val="002F2194"/>
    <w:rsid w:val="002F5D42"/>
    <w:rsid w:val="00300C23"/>
    <w:rsid w:val="00301002"/>
    <w:rsid w:val="00301AA6"/>
    <w:rsid w:val="00301DA3"/>
    <w:rsid w:val="0030251F"/>
    <w:rsid w:val="00306F1E"/>
    <w:rsid w:val="00311101"/>
    <w:rsid w:val="003120AF"/>
    <w:rsid w:val="00312549"/>
    <w:rsid w:val="00313650"/>
    <w:rsid w:val="00314055"/>
    <w:rsid w:val="00322426"/>
    <w:rsid w:val="00324421"/>
    <w:rsid w:val="003268A8"/>
    <w:rsid w:val="00332E4C"/>
    <w:rsid w:val="00333BF9"/>
    <w:rsid w:val="00337940"/>
    <w:rsid w:val="00337B67"/>
    <w:rsid w:val="003420C9"/>
    <w:rsid w:val="003420E5"/>
    <w:rsid w:val="00342355"/>
    <w:rsid w:val="0034756F"/>
    <w:rsid w:val="00347FEE"/>
    <w:rsid w:val="00353617"/>
    <w:rsid w:val="003560CE"/>
    <w:rsid w:val="003603D8"/>
    <w:rsid w:val="00360FFC"/>
    <w:rsid w:val="00362965"/>
    <w:rsid w:val="00363451"/>
    <w:rsid w:val="0036423D"/>
    <w:rsid w:val="0036664D"/>
    <w:rsid w:val="00366721"/>
    <w:rsid w:val="00371BFF"/>
    <w:rsid w:val="00381040"/>
    <w:rsid w:val="00385A18"/>
    <w:rsid w:val="003863C7"/>
    <w:rsid w:val="003876CA"/>
    <w:rsid w:val="00387DFE"/>
    <w:rsid w:val="003915BB"/>
    <w:rsid w:val="00396524"/>
    <w:rsid w:val="00397C34"/>
    <w:rsid w:val="003A0CB9"/>
    <w:rsid w:val="003A195E"/>
    <w:rsid w:val="003A3589"/>
    <w:rsid w:val="003A3B4D"/>
    <w:rsid w:val="003A4168"/>
    <w:rsid w:val="003A63C0"/>
    <w:rsid w:val="003A75C8"/>
    <w:rsid w:val="003B1B1C"/>
    <w:rsid w:val="003B2130"/>
    <w:rsid w:val="003B4B7F"/>
    <w:rsid w:val="003C03F6"/>
    <w:rsid w:val="003C2ACE"/>
    <w:rsid w:val="003C3B29"/>
    <w:rsid w:val="003C5919"/>
    <w:rsid w:val="003C5AC0"/>
    <w:rsid w:val="003D06C0"/>
    <w:rsid w:val="003D1195"/>
    <w:rsid w:val="003D34CC"/>
    <w:rsid w:val="003D6CC8"/>
    <w:rsid w:val="003E0238"/>
    <w:rsid w:val="003E14CF"/>
    <w:rsid w:val="003E1618"/>
    <w:rsid w:val="003E1D15"/>
    <w:rsid w:val="003E2B0B"/>
    <w:rsid w:val="003F25DF"/>
    <w:rsid w:val="003F4245"/>
    <w:rsid w:val="003F49DC"/>
    <w:rsid w:val="003F5224"/>
    <w:rsid w:val="003F6837"/>
    <w:rsid w:val="003F69F2"/>
    <w:rsid w:val="003F6DA8"/>
    <w:rsid w:val="00401121"/>
    <w:rsid w:val="00405BF3"/>
    <w:rsid w:val="0040627A"/>
    <w:rsid w:val="00406D9D"/>
    <w:rsid w:val="004077E6"/>
    <w:rsid w:val="0041349F"/>
    <w:rsid w:val="00417368"/>
    <w:rsid w:val="0041772D"/>
    <w:rsid w:val="00417DE7"/>
    <w:rsid w:val="00417E63"/>
    <w:rsid w:val="004203AC"/>
    <w:rsid w:val="00422550"/>
    <w:rsid w:val="0043040E"/>
    <w:rsid w:val="00431334"/>
    <w:rsid w:val="0043555C"/>
    <w:rsid w:val="0043686B"/>
    <w:rsid w:val="004403DF"/>
    <w:rsid w:val="00441639"/>
    <w:rsid w:val="004430B6"/>
    <w:rsid w:val="00443EFD"/>
    <w:rsid w:val="00445D2E"/>
    <w:rsid w:val="00450B52"/>
    <w:rsid w:val="00451193"/>
    <w:rsid w:val="004517C0"/>
    <w:rsid w:val="00454FE9"/>
    <w:rsid w:val="00457CE7"/>
    <w:rsid w:val="00460EAF"/>
    <w:rsid w:val="004621C4"/>
    <w:rsid w:val="004627CE"/>
    <w:rsid w:val="00463004"/>
    <w:rsid w:val="00465A0F"/>
    <w:rsid w:val="00470346"/>
    <w:rsid w:val="00470BBB"/>
    <w:rsid w:val="00471DEA"/>
    <w:rsid w:val="00473EA7"/>
    <w:rsid w:val="00477DD5"/>
    <w:rsid w:val="0048157A"/>
    <w:rsid w:val="00482234"/>
    <w:rsid w:val="00482EDC"/>
    <w:rsid w:val="00486F31"/>
    <w:rsid w:val="0048749B"/>
    <w:rsid w:val="004903E4"/>
    <w:rsid w:val="004910DB"/>
    <w:rsid w:val="0049135C"/>
    <w:rsid w:val="004961B8"/>
    <w:rsid w:val="004A38D8"/>
    <w:rsid w:val="004A4CFE"/>
    <w:rsid w:val="004B5DBB"/>
    <w:rsid w:val="004C0B2A"/>
    <w:rsid w:val="004C2549"/>
    <w:rsid w:val="004C6BC1"/>
    <w:rsid w:val="004D5AF5"/>
    <w:rsid w:val="004E4326"/>
    <w:rsid w:val="004F04EB"/>
    <w:rsid w:val="004F0A61"/>
    <w:rsid w:val="004F343A"/>
    <w:rsid w:val="004F4DFF"/>
    <w:rsid w:val="004F648F"/>
    <w:rsid w:val="004F7F7F"/>
    <w:rsid w:val="005004FD"/>
    <w:rsid w:val="00500ABC"/>
    <w:rsid w:val="00502E45"/>
    <w:rsid w:val="00505333"/>
    <w:rsid w:val="0050635F"/>
    <w:rsid w:val="00510DC7"/>
    <w:rsid w:val="0051165E"/>
    <w:rsid w:val="00515131"/>
    <w:rsid w:val="00517AFF"/>
    <w:rsid w:val="005203B0"/>
    <w:rsid w:val="005206D3"/>
    <w:rsid w:val="005213CE"/>
    <w:rsid w:val="00524C5E"/>
    <w:rsid w:val="00525F97"/>
    <w:rsid w:val="005331DE"/>
    <w:rsid w:val="00534D75"/>
    <w:rsid w:val="005358BF"/>
    <w:rsid w:val="00535CF4"/>
    <w:rsid w:val="00537EA0"/>
    <w:rsid w:val="00544DF2"/>
    <w:rsid w:val="0054657B"/>
    <w:rsid w:val="0054776D"/>
    <w:rsid w:val="00556E47"/>
    <w:rsid w:val="0056432D"/>
    <w:rsid w:val="00570FCB"/>
    <w:rsid w:val="00572742"/>
    <w:rsid w:val="00577706"/>
    <w:rsid w:val="00577F11"/>
    <w:rsid w:val="00580202"/>
    <w:rsid w:val="00582385"/>
    <w:rsid w:val="00583115"/>
    <w:rsid w:val="0058532B"/>
    <w:rsid w:val="00585E0F"/>
    <w:rsid w:val="00587837"/>
    <w:rsid w:val="005961E8"/>
    <w:rsid w:val="00597070"/>
    <w:rsid w:val="005A4726"/>
    <w:rsid w:val="005A6197"/>
    <w:rsid w:val="005B1D04"/>
    <w:rsid w:val="005B4AAE"/>
    <w:rsid w:val="005C24BB"/>
    <w:rsid w:val="005C338D"/>
    <w:rsid w:val="005C3AED"/>
    <w:rsid w:val="005C6320"/>
    <w:rsid w:val="005D0244"/>
    <w:rsid w:val="005D07F8"/>
    <w:rsid w:val="005D26BE"/>
    <w:rsid w:val="005D2F90"/>
    <w:rsid w:val="005D3437"/>
    <w:rsid w:val="005D7D5E"/>
    <w:rsid w:val="005E02D5"/>
    <w:rsid w:val="005E34CA"/>
    <w:rsid w:val="005E3851"/>
    <w:rsid w:val="005E3895"/>
    <w:rsid w:val="005E4958"/>
    <w:rsid w:val="005E522E"/>
    <w:rsid w:val="005E7123"/>
    <w:rsid w:val="005F00DF"/>
    <w:rsid w:val="005F0C7C"/>
    <w:rsid w:val="005F1B34"/>
    <w:rsid w:val="005F7541"/>
    <w:rsid w:val="005F7D7C"/>
    <w:rsid w:val="00600CA3"/>
    <w:rsid w:val="006031FB"/>
    <w:rsid w:val="0060328D"/>
    <w:rsid w:val="0060426C"/>
    <w:rsid w:val="006123D1"/>
    <w:rsid w:val="006145D7"/>
    <w:rsid w:val="006167E6"/>
    <w:rsid w:val="00616ACB"/>
    <w:rsid w:val="006208E0"/>
    <w:rsid w:val="00624213"/>
    <w:rsid w:val="00631D6B"/>
    <w:rsid w:val="006322F1"/>
    <w:rsid w:val="0063237C"/>
    <w:rsid w:val="006331E9"/>
    <w:rsid w:val="00634561"/>
    <w:rsid w:val="00634CD5"/>
    <w:rsid w:val="0063648D"/>
    <w:rsid w:val="00641A84"/>
    <w:rsid w:val="006426FA"/>
    <w:rsid w:val="0064414D"/>
    <w:rsid w:val="0064435C"/>
    <w:rsid w:val="00645363"/>
    <w:rsid w:val="0065281D"/>
    <w:rsid w:val="006558B7"/>
    <w:rsid w:val="00662688"/>
    <w:rsid w:val="00662DBF"/>
    <w:rsid w:val="00664F5E"/>
    <w:rsid w:val="00672531"/>
    <w:rsid w:val="006746B8"/>
    <w:rsid w:val="00674C61"/>
    <w:rsid w:val="00675028"/>
    <w:rsid w:val="00675DB3"/>
    <w:rsid w:val="00676C9C"/>
    <w:rsid w:val="0068394B"/>
    <w:rsid w:val="0068587B"/>
    <w:rsid w:val="00694DFC"/>
    <w:rsid w:val="00697CE0"/>
    <w:rsid w:val="006A430D"/>
    <w:rsid w:val="006A5768"/>
    <w:rsid w:val="006A6038"/>
    <w:rsid w:val="006B1A0A"/>
    <w:rsid w:val="006B612F"/>
    <w:rsid w:val="006B624A"/>
    <w:rsid w:val="006B7AE6"/>
    <w:rsid w:val="006C17F3"/>
    <w:rsid w:val="006C2602"/>
    <w:rsid w:val="006D0965"/>
    <w:rsid w:val="006D209A"/>
    <w:rsid w:val="006D7D78"/>
    <w:rsid w:val="006E35D0"/>
    <w:rsid w:val="006E4DE1"/>
    <w:rsid w:val="006F4DA7"/>
    <w:rsid w:val="006F4E78"/>
    <w:rsid w:val="006F697D"/>
    <w:rsid w:val="00703642"/>
    <w:rsid w:val="00703D28"/>
    <w:rsid w:val="00704E2C"/>
    <w:rsid w:val="007055AB"/>
    <w:rsid w:val="00705B3C"/>
    <w:rsid w:val="00712A16"/>
    <w:rsid w:val="0072298B"/>
    <w:rsid w:val="00722ABE"/>
    <w:rsid w:val="007242F8"/>
    <w:rsid w:val="00725319"/>
    <w:rsid w:val="00725CF8"/>
    <w:rsid w:val="0072797E"/>
    <w:rsid w:val="007339A4"/>
    <w:rsid w:val="00736DD0"/>
    <w:rsid w:val="00742E5A"/>
    <w:rsid w:val="00746E8C"/>
    <w:rsid w:val="007515E8"/>
    <w:rsid w:val="00752970"/>
    <w:rsid w:val="00752A0F"/>
    <w:rsid w:val="00752C44"/>
    <w:rsid w:val="00752DE6"/>
    <w:rsid w:val="00756234"/>
    <w:rsid w:val="00762B1E"/>
    <w:rsid w:val="00762F1E"/>
    <w:rsid w:val="00766F79"/>
    <w:rsid w:val="00767CC9"/>
    <w:rsid w:val="00770155"/>
    <w:rsid w:val="00774FFB"/>
    <w:rsid w:val="007754E2"/>
    <w:rsid w:val="0077564A"/>
    <w:rsid w:val="00775791"/>
    <w:rsid w:val="00777329"/>
    <w:rsid w:val="00780805"/>
    <w:rsid w:val="007858E6"/>
    <w:rsid w:val="00786E4E"/>
    <w:rsid w:val="0079242B"/>
    <w:rsid w:val="00793B56"/>
    <w:rsid w:val="00795C40"/>
    <w:rsid w:val="00795DA8"/>
    <w:rsid w:val="00796857"/>
    <w:rsid w:val="00797D3E"/>
    <w:rsid w:val="007A0861"/>
    <w:rsid w:val="007A14E4"/>
    <w:rsid w:val="007A2AFE"/>
    <w:rsid w:val="007A30B2"/>
    <w:rsid w:val="007A586F"/>
    <w:rsid w:val="007B0343"/>
    <w:rsid w:val="007B3F9B"/>
    <w:rsid w:val="007B6235"/>
    <w:rsid w:val="007C064B"/>
    <w:rsid w:val="007C11D1"/>
    <w:rsid w:val="007C33B1"/>
    <w:rsid w:val="007C3852"/>
    <w:rsid w:val="007C70D5"/>
    <w:rsid w:val="007C7F1D"/>
    <w:rsid w:val="007D0BB0"/>
    <w:rsid w:val="007D197D"/>
    <w:rsid w:val="007D3217"/>
    <w:rsid w:val="007D3C0A"/>
    <w:rsid w:val="007D513A"/>
    <w:rsid w:val="007D538A"/>
    <w:rsid w:val="007D741E"/>
    <w:rsid w:val="007E2EBC"/>
    <w:rsid w:val="007E34A8"/>
    <w:rsid w:val="007E59AC"/>
    <w:rsid w:val="007E5DE2"/>
    <w:rsid w:val="007E6E03"/>
    <w:rsid w:val="007F251A"/>
    <w:rsid w:val="007F2AD6"/>
    <w:rsid w:val="007F309C"/>
    <w:rsid w:val="007F51C4"/>
    <w:rsid w:val="007F5D7D"/>
    <w:rsid w:val="007F6760"/>
    <w:rsid w:val="0080309B"/>
    <w:rsid w:val="008035F3"/>
    <w:rsid w:val="00804CA0"/>
    <w:rsid w:val="00805F43"/>
    <w:rsid w:val="008101C8"/>
    <w:rsid w:val="0081170D"/>
    <w:rsid w:val="00813365"/>
    <w:rsid w:val="008154ED"/>
    <w:rsid w:val="00817729"/>
    <w:rsid w:val="008241B2"/>
    <w:rsid w:val="00824A82"/>
    <w:rsid w:val="008270C5"/>
    <w:rsid w:val="00830275"/>
    <w:rsid w:val="00830444"/>
    <w:rsid w:val="008315E8"/>
    <w:rsid w:val="008320DB"/>
    <w:rsid w:val="00834275"/>
    <w:rsid w:val="008371A9"/>
    <w:rsid w:val="0084035E"/>
    <w:rsid w:val="00843142"/>
    <w:rsid w:val="00843482"/>
    <w:rsid w:val="00846C96"/>
    <w:rsid w:val="008479F1"/>
    <w:rsid w:val="0085121A"/>
    <w:rsid w:val="00854CF4"/>
    <w:rsid w:val="00856028"/>
    <w:rsid w:val="00860450"/>
    <w:rsid w:val="008634F3"/>
    <w:rsid w:val="00864445"/>
    <w:rsid w:val="00870B2D"/>
    <w:rsid w:val="0087100F"/>
    <w:rsid w:val="00871FC0"/>
    <w:rsid w:val="008735F1"/>
    <w:rsid w:val="008743E8"/>
    <w:rsid w:val="00875433"/>
    <w:rsid w:val="00876214"/>
    <w:rsid w:val="0088121F"/>
    <w:rsid w:val="00885440"/>
    <w:rsid w:val="0088792B"/>
    <w:rsid w:val="00893846"/>
    <w:rsid w:val="00893C0A"/>
    <w:rsid w:val="00896884"/>
    <w:rsid w:val="008A12E0"/>
    <w:rsid w:val="008A492E"/>
    <w:rsid w:val="008A4AE1"/>
    <w:rsid w:val="008A703D"/>
    <w:rsid w:val="008A7E3F"/>
    <w:rsid w:val="008B0EEF"/>
    <w:rsid w:val="008B170D"/>
    <w:rsid w:val="008B2BAE"/>
    <w:rsid w:val="008C3730"/>
    <w:rsid w:val="008C42C4"/>
    <w:rsid w:val="008C6949"/>
    <w:rsid w:val="008D0962"/>
    <w:rsid w:val="008D1B68"/>
    <w:rsid w:val="008D1D14"/>
    <w:rsid w:val="008D291E"/>
    <w:rsid w:val="008D35A2"/>
    <w:rsid w:val="008D3E5A"/>
    <w:rsid w:val="008D5853"/>
    <w:rsid w:val="008D60D2"/>
    <w:rsid w:val="008D61B8"/>
    <w:rsid w:val="008D688C"/>
    <w:rsid w:val="008D723C"/>
    <w:rsid w:val="008E0746"/>
    <w:rsid w:val="008E11D4"/>
    <w:rsid w:val="008E1852"/>
    <w:rsid w:val="008E2DB6"/>
    <w:rsid w:val="008E3DF0"/>
    <w:rsid w:val="008F1270"/>
    <w:rsid w:val="008F50AA"/>
    <w:rsid w:val="00900E15"/>
    <w:rsid w:val="00902432"/>
    <w:rsid w:val="00902BF0"/>
    <w:rsid w:val="009038FE"/>
    <w:rsid w:val="00904D1D"/>
    <w:rsid w:val="0090633B"/>
    <w:rsid w:val="00906744"/>
    <w:rsid w:val="00906937"/>
    <w:rsid w:val="00911622"/>
    <w:rsid w:val="0091273D"/>
    <w:rsid w:val="009146F7"/>
    <w:rsid w:val="00915AC5"/>
    <w:rsid w:val="00922F97"/>
    <w:rsid w:val="0092574C"/>
    <w:rsid w:val="00926218"/>
    <w:rsid w:val="0093284C"/>
    <w:rsid w:val="00933805"/>
    <w:rsid w:val="00935AB0"/>
    <w:rsid w:val="009373FD"/>
    <w:rsid w:val="00937760"/>
    <w:rsid w:val="00940AC3"/>
    <w:rsid w:val="00941CC0"/>
    <w:rsid w:val="00942833"/>
    <w:rsid w:val="009457ED"/>
    <w:rsid w:val="00945A77"/>
    <w:rsid w:val="009471A4"/>
    <w:rsid w:val="0095033C"/>
    <w:rsid w:val="00950F92"/>
    <w:rsid w:val="00951BF0"/>
    <w:rsid w:val="00952ACD"/>
    <w:rsid w:val="00954657"/>
    <w:rsid w:val="009603D7"/>
    <w:rsid w:val="0096337C"/>
    <w:rsid w:val="00971750"/>
    <w:rsid w:val="00973136"/>
    <w:rsid w:val="009749FA"/>
    <w:rsid w:val="00977191"/>
    <w:rsid w:val="009774E2"/>
    <w:rsid w:val="00980000"/>
    <w:rsid w:val="00983A86"/>
    <w:rsid w:val="009855BB"/>
    <w:rsid w:val="00985EF7"/>
    <w:rsid w:val="00991FA0"/>
    <w:rsid w:val="00994079"/>
    <w:rsid w:val="00995039"/>
    <w:rsid w:val="009950A1"/>
    <w:rsid w:val="009A0390"/>
    <w:rsid w:val="009A0C8D"/>
    <w:rsid w:val="009A0CE8"/>
    <w:rsid w:val="009A6264"/>
    <w:rsid w:val="009B1149"/>
    <w:rsid w:val="009B2039"/>
    <w:rsid w:val="009B3D8B"/>
    <w:rsid w:val="009B79EF"/>
    <w:rsid w:val="009C0892"/>
    <w:rsid w:val="009C2FE9"/>
    <w:rsid w:val="009C3E96"/>
    <w:rsid w:val="009C3EF8"/>
    <w:rsid w:val="009C42B3"/>
    <w:rsid w:val="009C6CEC"/>
    <w:rsid w:val="009D0488"/>
    <w:rsid w:val="009D1613"/>
    <w:rsid w:val="009D47A4"/>
    <w:rsid w:val="009D5960"/>
    <w:rsid w:val="009D7D71"/>
    <w:rsid w:val="009E2476"/>
    <w:rsid w:val="009E30EA"/>
    <w:rsid w:val="009E3469"/>
    <w:rsid w:val="009E350D"/>
    <w:rsid w:val="009E3740"/>
    <w:rsid w:val="009E3F17"/>
    <w:rsid w:val="009E6454"/>
    <w:rsid w:val="009F1F99"/>
    <w:rsid w:val="009F2A36"/>
    <w:rsid w:val="00A03701"/>
    <w:rsid w:val="00A0420A"/>
    <w:rsid w:val="00A04C9B"/>
    <w:rsid w:val="00A06C48"/>
    <w:rsid w:val="00A10412"/>
    <w:rsid w:val="00A12950"/>
    <w:rsid w:val="00A12CD8"/>
    <w:rsid w:val="00A14D70"/>
    <w:rsid w:val="00A15917"/>
    <w:rsid w:val="00A1678C"/>
    <w:rsid w:val="00A2267C"/>
    <w:rsid w:val="00A2415A"/>
    <w:rsid w:val="00A263F0"/>
    <w:rsid w:val="00A26A8A"/>
    <w:rsid w:val="00A40C88"/>
    <w:rsid w:val="00A41D62"/>
    <w:rsid w:val="00A428BA"/>
    <w:rsid w:val="00A431F4"/>
    <w:rsid w:val="00A438D7"/>
    <w:rsid w:val="00A50A0B"/>
    <w:rsid w:val="00A50FBC"/>
    <w:rsid w:val="00A51984"/>
    <w:rsid w:val="00A51A35"/>
    <w:rsid w:val="00A53535"/>
    <w:rsid w:val="00A53B83"/>
    <w:rsid w:val="00A53D2F"/>
    <w:rsid w:val="00A54A5A"/>
    <w:rsid w:val="00A54EC3"/>
    <w:rsid w:val="00A705B4"/>
    <w:rsid w:val="00A70DF1"/>
    <w:rsid w:val="00A72DEA"/>
    <w:rsid w:val="00A75392"/>
    <w:rsid w:val="00A77CBB"/>
    <w:rsid w:val="00A81A3E"/>
    <w:rsid w:val="00A85A44"/>
    <w:rsid w:val="00A86604"/>
    <w:rsid w:val="00A8749C"/>
    <w:rsid w:val="00A87D51"/>
    <w:rsid w:val="00A9010C"/>
    <w:rsid w:val="00A90375"/>
    <w:rsid w:val="00A92D28"/>
    <w:rsid w:val="00AA274A"/>
    <w:rsid w:val="00AA6C3B"/>
    <w:rsid w:val="00AB20F0"/>
    <w:rsid w:val="00AB2524"/>
    <w:rsid w:val="00AB4BF2"/>
    <w:rsid w:val="00AB5E9F"/>
    <w:rsid w:val="00AB664A"/>
    <w:rsid w:val="00AB6CC9"/>
    <w:rsid w:val="00AC2F45"/>
    <w:rsid w:val="00AC30D1"/>
    <w:rsid w:val="00AC37EA"/>
    <w:rsid w:val="00AC49E6"/>
    <w:rsid w:val="00AC591F"/>
    <w:rsid w:val="00AC7975"/>
    <w:rsid w:val="00AC7B82"/>
    <w:rsid w:val="00AD5BB0"/>
    <w:rsid w:val="00AE17CA"/>
    <w:rsid w:val="00AE4C2A"/>
    <w:rsid w:val="00AE784C"/>
    <w:rsid w:val="00AE7868"/>
    <w:rsid w:val="00AF27E1"/>
    <w:rsid w:val="00B01BD6"/>
    <w:rsid w:val="00B02723"/>
    <w:rsid w:val="00B030F8"/>
    <w:rsid w:val="00B0788E"/>
    <w:rsid w:val="00B1118E"/>
    <w:rsid w:val="00B13673"/>
    <w:rsid w:val="00B14C62"/>
    <w:rsid w:val="00B171AF"/>
    <w:rsid w:val="00B20B68"/>
    <w:rsid w:val="00B31D68"/>
    <w:rsid w:val="00B332ED"/>
    <w:rsid w:val="00B508B8"/>
    <w:rsid w:val="00B51383"/>
    <w:rsid w:val="00B52306"/>
    <w:rsid w:val="00B5293C"/>
    <w:rsid w:val="00B63470"/>
    <w:rsid w:val="00B654DD"/>
    <w:rsid w:val="00B65BF8"/>
    <w:rsid w:val="00B66018"/>
    <w:rsid w:val="00B6608A"/>
    <w:rsid w:val="00B66196"/>
    <w:rsid w:val="00B66A47"/>
    <w:rsid w:val="00B6763D"/>
    <w:rsid w:val="00B70CF9"/>
    <w:rsid w:val="00B72718"/>
    <w:rsid w:val="00B73689"/>
    <w:rsid w:val="00B73B3D"/>
    <w:rsid w:val="00B75A68"/>
    <w:rsid w:val="00B763D8"/>
    <w:rsid w:val="00B769D3"/>
    <w:rsid w:val="00B80256"/>
    <w:rsid w:val="00B86D4E"/>
    <w:rsid w:val="00B878CD"/>
    <w:rsid w:val="00B90807"/>
    <w:rsid w:val="00B91B58"/>
    <w:rsid w:val="00B92E0E"/>
    <w:rsid w:val="00BA5630"/>
    <w:rsid w:val="00BB0DC1"/>
    <w:rsid w:val="00BB209A"/>
    <w:rsid w:val="00BB319C"/>
    <w:rsid w:val="00BB4C1C"/>
    <w:rsid w:val="00BB5EEC"/>
    <w:rsid w:val="00BC3D4A"/>
    <w:rsid w:val="00BC51BA"/>
    <w:rsid w:val="00BC6A87"/>
    <w:rsid w:val="00BC7AFC"/>
    <w:rsid w:val="00BD0EBA"/>
    <w:rsid w:val="00BD34FD"/>
    <w:rsid w:val="00BD5B20"/>
    <w:rsid w:val="00BE01F7"/>
    <w:rsid w:val="00BE0665"/>
    <w:rsid w:val="00BE189D"/>
    <w:rsid w:val="00BE2EDC"/>
    <w:rsid w:val="00BE31CC"/>
    <w:rsid w:val="00BE45AE"/>
    <w:rsid w:val="00BE4A17"/>
    <w:rsid w:val="00BE5117"/>
    <w:rsid w:val="00BE6C9E"/>
    <w:rsid w:val="00BE7B31"/>
    <w:rsid w:val="00BF194C"/>
    <w:rsid w:val="00BF2E7E"/>
    <w:rsid w:val="00C00C50"/>
    <w:rsid w:val="00C01265"/>
    <w:rsid w:val="00C014D1"/>
    <w:rsid w:val="00C07999"/>
    <w:rsid w:val="00C07AEA"/>
    <w:rsid w:val="00C1564F"/>
    <w:rsid w:val="00C20C63"/>
    <w:rsid w:val="00C21333"/>
    <w:rsid w:val="00C24C9F"/>
    <w:rsid w:val="00C25805"/>
    <w:rsid w:val="00C26704"/>
    <w:rsid w:val="00C325A4"/>
    <w:rsid w:val="00C326E1"/>
    <w:rsid w:val="00C32940"/>
    <w:rsid w:val="00C340E7"/>
    <w:rsid w:val="00C37628"/>
    <w:rsid w:val="00C41DD2"/>
    <w:rsid w:val="00C4605E"/>
    <w:rsid w:val="00C50019"/>
    <w:rsid w:val="00C52610"/>
    <w:rsid w:val="00C52AD2"/>
    <w:rsid w:val="00C5311C"/>
    <w:rsid w:val="00C56431"/>
    <w:rsid w:val="00C568BF"/>
    <w:rsid w:val="00C56B92"/>
    <w:rsid w:val="00C62E2D"/>
    <w:rsid w:val="00C64193"/>
    <w:rsid w:val="00C64A6A"/>
    <w:rsid w:val="00C654E5"/>
    <w:rsid w:val="00C73328"/>
    <w:rsid w:val="00C746EB"/>
    <w:rsid w:val="00C83EC2"/>
    <w:rsid w:val="00C90F88"/>
    <w:rsid w:val="00C92A93"/>
    <w:rsid w:val="00C93AA3"/>
    <w:rsid w:val="00C9520C"/>
    <w:rsid w:val="00C96AB9"/>
    <w:rsid w:val="00C96E9C"/>
    <w:rsid w:val="00C9732B"/>
    <w:rsid w:val="00CA1503"/>
    <w:rsid w:val="00CA2231"/>
    <w:rsid w:val="00CA29D4"/>
    <w:rsid w:val="00CA393E"/>
    <w:rsid w:val="00CA6512"/>
    <w:rsid w:val="00CA687A"/>
    <w:rsid w:val="00CA7FA1"/>
    <w:rsid w:val="00CB18C9"/>
    <w:rsid w:val="00CB2335"/>
    <w:rsid w:val="00CB596A"/>
    <w:rsid w:val="00CB6232"/>
    <w:rsid w:val="00CB63EA"/>
    <w:rsid w:val="00CC05E2"/>
    <w:rsid w:val="00CC08F6"/>
    <w:rsid w:val="00CC7CE4"/>
    <w:rsid w:val="00CD036A"/>
    <w:rsid w:val="00CD12C6"/>
    <w:rsid w:val="00CD309C"/>
    <w:rsid w:val="00CD4C76"/>
    <w:rsid w:val="00CD62EE"/>
    <w:rsid w:val="00CE0084"/>
    <w:rsid w:val="00CE072A"/>
    <w:rsid w:val="00CE1671"/>
    <w:rsid w:val="00CE1C57"/>
    <w:rsid w:val="00CE39C9"/>
    <w:rsid w:val="00CE5CC7"/>
    <w:rsid w:val="00CF05B1"/>
    <w:rsid w:val="00CF0D94"/>
    <w:rsid w:val="00CF11A3"/>
    <w:rsid w:val="00CF262C"/>
    <w:rsid w:val="00CF337C"/>
    <w:rsid w:val="00CF374A"/>
    <w:rsid w:val="00CF4064"/>
    <w:rsid w:val="00CF540F"/>
    <w:rsid w:val="00CF6A5A"/>
    <w:rsid w:val="00D043EC"/>
    <w:rsid w:val="00D04932"/>
    <w:rsid w:val="00D05FA2"/>
    <w:rsid w:val="00D0621D"/>
    <w:rsid w:val="00D10238"/>
    <w:rsid w:val="00D13C48"/>
    <w:rsid w:val="00D13EF7"/>
    <w:rsid w:val="00D16027"/>
    <w:rsid w:val="00D203F0"/>
    <w:rsid w:val="00D21644"/>
    <w:rsid w:val="00D24DF0"/>
    <w:rsid w:val="00D278E0"/>
    <w:rsid w:val="00D30B78"/>
    <w:rsid w:val="00D31565"/>
    <w:rsid w:val="00D33D70"/>
    <w:rsid w:val="00D3475E"/>
    <w:rsid w:val="00D34C5A"/>
    <w:rsid w:val="00D358B9"/>
    <w:rsid w:val="00D36C80"/>
    <w:rsid w:val="00D37034"/>
    <w:rsid w:val="00D37485"/>
    <w:rsid w:val="00D45717"/>
    <w:rsid w:val="00D45B5F"/>
    <w:rsid w:val="00D47961"/>
    <w:rsid w:val="00D5464E"/>
    <w:rsid w:val="00D56B26"/>
    <w:rsid w:val="00D6047A"/>
    <w:rsid w:val="00D61C4C"/>
    <w:rsid w:val="00D628EE"/>
    <w:rsid w:val="00D66F9C"/>
    <w:rsid w:val="00D76339"/>
    <w:rsid w:val="00D76509"/>
    <w:rsid w:val="00D765B2"/>
    <w:rsid w:val="00D7661D"/>
    <w:rsid w:val="00D7662A"/>
    <w:rsid w:val="00D77A48"/>
    <w:rsid w:val="00D808F2"/>
    <w:rsid w:val="00D819F2"/>
    <w:rsid w:val="00D81C59"/>
    <w:rsid w:val="00D86963"/>
    <w:rsid w:val="00D94690"/>
    <w:rsid w:val="00D95F13"/>
    <w:rsid w:val="00D96CE8"/>
    <w:rsid w:val="00D97CF8"/>
    <w:rsid w:val="00DA1081"/>
    <w:rsid w:val="00DA111E"/>
    <w:rsid w:val="00DA1746"/>
    <w:rsid w:val="00DA17CA"/>
    <w:rsid w:val="00DA186A"/>
    <w:rsid w:val="00DA21C1"/>
    <w:rsid w:val="00DA67AF"/>
    <w:rsid w:val="00DB0A4A"/>
    <w:rsid w:val="00DB4DAB"/>
    <w:rsid w:val="00DC01AC"/>
    <w:rsid w:val="00DC1D7B"/>
    <w:rsid w:val="00DC2441"/>
    <w:rsid w:val="00DC2AEB"/>
    <w:rsid w:val="00DC4614"/>
    <w:rsid w:val="00DC4824"/>
    <w:rsid w:val="00DC546F"/>
    <w:rsid w:val="00DC5E3C"/>
    <w:rsid w:val="00DC5E46"/>
    <w:rsid w:val="00DC64B0"/>
    <w:rsid w:val="00DC6AC4"/>
    <w:rsid w:val="00DC709F"/>
    <w:rsid w:val="00DD456A"/>
    <w:rsid w:val="00DD78D6"/>
    <w:rsid w:val="00DE0B00"/>
    <w:rsid w:val="00DE4742"/>
    <w:rsid w:val="00DE49B7"/>
    <w:rsid w:val="00DE5A1E"/>
    <w:rsid w:val="00DF021C"/>
    <w:rsid w:val="00DF1BAA"/>
    <w:rsid w:val="00DF6120"/>
    <w:rsid w:val="00E003BF"/>
    <w:rsid w:val="00E011BE"/>
    <w:rsid w:val="00E04C9E"/>
    <w:rsid w:val="00E128C3"/>
    <w:rsid w:val="00E13571"/>
    <w:rsid w:val="00E1479C"/>
    <w:rsid w:val="00E14FA0"/>
    <w:rsid w:val="00E1521C"/>
    <w:rsid w:val="00E15DAF"/>
    <w:rsid w:val="00E20A59"/>
    <w:rsid w:val="00E21B99"/>
    <w:rsid w:val="00E246A2"/>
    <w:rsid w:val="00E262C4"/>
    <w:rsid w:val="00E30118"/>
    <w:rsid w:val="00E304D1"/>
    <w:rsid w:val="00E307D9"/>
    <w:rsid w:val="00E32FAB"/>
    <w:rsid w:val="00E33E3D"/>
    <w:rsid w:val="00E3523B"/>
    <w:rsid w:val="00E3541E"/>
    <w:rsid w:val="00E40FC6"/>
    <w:rsid w:val="00E41DCD"/>
    <w:rsid w:val="00E4259F"/>
    <w:rsid w:val="00E42EB4"/>
    <w:rsid w:val="00E42F69"/>
    <w:rsid w:val="00E4680D"/>
    <w:rsid w:val="00E50E42"/>
    <w:rsid w:val="00E5350E"/>
    <w:rsid w:val="00E55D59"/>
    <w:rsid w:val="00E5715E"/>
    <w:rsid w:val="00E62E42"/>
    <w:rsid w:val="00E67C65"/>
    <w:rsid w:val="00E7658C"/>
    <w:rsid w:val="00E7769E"/>
    <w:rsid w:val="00E80811"/>
    <w:rsid w:val="00E80FB8"/>
    <w:rsid w:val="00E81E5E"/>
    <w:rsid w:val="00E83EB2"/>
    <w:rsid w:val="00E84095"/>
    <w:rsid w:val="00E86E95"/>
    <w:rsid w:val="00E908B2"/>
    <w:rsid w:val="00E93634"/>
    <w:rsid w:val="00E97F7C"/>
    <w:rsid w:val="00EA450C"/>
    <w:rsid w:val="00EA6423"/>
    <w:rsid w:val="00EA78C4"/>
    <w:rsid w:val="00EB19B9"/>
    <w:rsid w:val="00EB1C9E"/>
    <w:rsid w:val="00EB70AD"/>
    <w:rsid w:val="00EC00DE"/>
    <w:rsid w:val="00EC07AE"/>
    <w:rsid w:val="00EC60CF"/>
    <w:rsid w:val="00EC7167"/>
    <w:rsid w:val="00ED4D0B"/>
    <w:rsid w:val="00ED575B"/>
    <w:rsid w:val="00ED7C38"/>
    <w:rsid w:val="00EE022E"/>
    <w:rsid w:val="00EE1F84"/>
    <w:rsid w:val="00EE784E"/>
    <w:rsid w:val="00EE78F1"/>
    <w:rsid w:val="00EF2F17"/>
    <w:rsid w:val="00EF30F4"/>
    <w:rsid w:val="00EF3AA1"/>
    <w:rsid w:val="00EF401F"/>
    <w:rsid w:val="00EF546A"/>
    <w:rsid w:val="00F03178"/>
    <w:rsid w:val="00F037DB"/>
    <w:rsid w:val="00F056A3"/>
    <w:rsid w:val="00F05C06"/>
    <w:rsid w:val="00F06CC5"/>
    <w:rsid w:val="00F12712"/>
    <w:rsid w:val="00F16DAA"/>
    <w:rsid w:val="00F20BA6"/>
    <w:rsid w:val="00F21332"/>
    <w:rsid w:val="00F23C9C"/>
    <w:rsid w:val="00F24C47"/>
    <w:rsid w:val="00F25E19"/>
    <w:rsid w:val="00F26AC3"/>
    <w:rsid w:val="00F26E00"/>
    <w:rsid w:val="00F27649"/>
    <w:rsid w:val="00F278EE"/>
    <w:rsid w:val="00F312A5"/>
    <w:rsid w:val="00F3140B"/>
    <w:rsid w:val="00F32145"/>
    <w:rsid w:val="00F33272"/>
    <w:rsid w:val="00F34D37"/>
    <w:rsid w:val="00F366C8"/>
    <w:rsid w:val="00F37A3F"/>
    <w:rsid w:val="00F4117F"/>
    <w:rsid w:val="00F42B81"/>
    <w:rsid w:val="00F509A0"/>
    <w:rsid w:val="00F50A2F"/>
    <w:rsid w:val="00F50DFC"/>
    <w:rsid w:val="00F50FBC"/>
    <w:rsid w:val="00F52BE3"/>
    <w:rsid w:val="00F53D31"/>
    <w:rsid w:val="00F61C2B"/>
    <w:rsid w:val="00F6428E"/>
    <w:rsid w:val="00F6467A"/>
    <w:rsid w:val="00F72023"/>
    <w:rsid w:val="00F72A78"/>
    <w:rsid w:val="00F8653D"/>
    <w:rsid w:val="00F90CE9"/>
    <w:rsid w:val="00F9120C"/>
    <w:rsid w:val="00F930A7"/>
    <w:rsid w:val="00FA00B6"/>
    <w:rsid w:val="00FA1408"/>
    <w:rsid w:val="00FA4625"/>
    <w:rsid w:val="00FA4F29"/>
    <w:rsid w:val="00FA5292"/>
    <w:rsid w:val="00FA7142"/>
    <w:rsid w:val="00FB06C8"/>
    <w:rsid w:val="00FB1B22"/>
    <w:rsid w:val="00FB24FA"/>
    <w:rsid w:val="00FB546C"/>
    <w:rsid w:val="00FB5A3C"/>
    <w:rsid w:val="00FC35DF"/>
    <w:rsid w:val="00FC36D9"/>
    <w:rsid w:val="00FC57C6"/>
    <w:rsid w:val="00FC59B6"/>
    <w:rsid w:val="00FC7034"/>
    <w:rsid w:val="00FC7FC1"/>
    <w:rsid w:val="00FD40C5"/>
    <w:rsid w:val="00FD453A"/>
    <w:rsid w:val="00FD7A0B"/>
    <w:rsid w:val="00FE038C"/>
    <w:rsid w:val="00FE0B92"/>
    <w:rsid w:val="00FE5335"/>
    <w:rsid w:val="00FE5951"/>
    <w:rsid w:val="00FE5C8B"/>
    <w:rsid w:val="00FF07EF"/>
    <w:rsid w:val="00FF1040"/>
    <w:rsid w:val="00FF1069"/>
    <w:rsid w:val="00FF13F0"/>
    <w:rsid w:val="00FF1C1D"/>
    <w:rsid w:val="00FF708C"/>
    <w:rsid w:val="00FF70E8"/>
    <w:rsid w:val="00FF71D8"/>
    <w:rsid w:val="00FF7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qFormat/>
    <w:rsid w:val="00011BC0"/>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
    <w:basedOn w:val="a0"/>
    <w:uiPriority w:val="99"/>
    <w:rsid w:val="00060DD1"/>
    <w:rPr>
      <w:rFonts w:ascii="Times New Roman" w:hAnsi="Times New Roman" w:cs="Times New Roman"/>
      <w:color w:val="000000"/>
      <w:spacing w:val="0"/>
      <w:w w:val="100"/>
      <w:position w:val="0"/>
      <w:sz w:val="22"/>
      <w:szCs w:val="22"/>
      <w:u w:val="none"/>
      <w:lang w:val="ru-RU" w:eastAsia="ru-RU"/>
    </w:rPr>
  </w:style>
  <w:style w:type="character" w:customStyle="1" w:styleId="210pt">
    <w:name w:val="Основной текст (2) + 10 pt"/>
    <w:basedOn w:val="a0"/>
    <w:rsid w:val="00060DD1"/>
    <w:rPr>
      <w:rFonts w:ascii="Times New Roman" w:hAnsi="Times New Roman" w:cs="Times New Roman"/>
      <w:color w:val="000000"/>
      <w:spacing w:val="0"/>
      <w:w w:val="100"/>
      <w:position w:val="0"/>
      <w:sz w:val="20"/>
      <w:szCs w:val="20"/>
      <w:u w:val="none"/>
      <w:lang w:val="ru-RU" w:eastAsia="ru-RU"/>
    </w:rPr>
  </w:style>
  <w:style w:type="table" w:customStyle="1" w:styleId="1">
    <w:name w:val="Сетка таблицы1"/>
    <w:basedOn w:val="a1"/>
    <w:next w:val="a3"/>
    <w:uiPriority w:val="39"/>
    <w:rsid w:val="00CF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9B79EF"/>
    <w:rPr>
      <w:rFonts w:ascii="Times New Roman" w:hAnsi="Times New Roman" w:cs="Times New Roman"/>
      <w:b/>
      <w:bCs/>
      <w:shd w:val="clear" w:color="auto" w:fill="FFFFFF"/>
    </w:rPr>
  </w:style>
  <w:style w:type="paragraph" w:customStyle="1" w:styleId="50">
    <w:name w:val="Основной текст (5)"/>
    <w:basedOn w:val="a"/>
    <w:link w:val="5"/>
    <w:rsid w:val="009B79EF"/>
    <w:pPr>
      <w:widowControl w:val="0"/>
      <w:shd w:val="clear" w:color="auto" w:fill="FFFFFF"/>
      <w:spacing w:after="0" w:line="274" w:lineRule="exact"/>
      <w:jc w:val="center"/>
    </w:pPr>
    <w:rPr>
      <w:rFonts w:ascii="Times New Roman" w:hAnsi="Times New Roman" w:cs="Times New Roman"/>
      <w:b/>
      <w:bCs/>
    </w:rPr>
  </w:style>
  <w:style w:type="character" w:customStyle="1" w:styleId="20">
    <w:name w:val="Основной текст (2) + Полужирный"/>
    <w:basedOn w:val="a0"/>
    <w:rsid w:val="0081170D"/>
    <w:rPr>
      <w:rFonts w:ascii="Times New Roman" w:hAnsi="Times New Roman" w:cs="Times New Roman"/>
      <w:b/>
      <w:bCs/>
      <w:color w:val="000000"/>
      <w:spacing w:val="0"/>
      <w:w w:val="100"/>
      <w:position w:val="0"/>
      <w:sz w:val="22"/>
      <w:szCs w:val="22"/>
      <w:u w:val="none"/>
      <w:lang w:val="ru-RU" w:eastAsia="ru-RU"/>
    </w:rPr>
  </w:style>
  <w:style w:type="character" w:customStyle="1" w:styleId="21">
    <w:name w:val="Основной текст (2) + Курсив"/>
    <w:basedOn w:val="a0"/>
    <w:rsid w:val="0081170D"/>
    <w:rPr>
      <w:rFonts w:ascii="Times New Roman" w:hAnsi="Times New Roman" w:cs="Times New Roman"/>
      <w:i/>
      <w:iCs/>
      <w:color w:val="000000"/>
      <w:spacing w:val="0"/>
      <w:w w:val="100"/>
      <w:position w:val="0"/>
      <w:sz w:val="22"/>
      <w:szCs w:val="22"/>
      <w:u w:val="none"/>
      <w:lang w:val="ru-RU" w:eastAsia="ru-RU"/>
    </w:rPr>
  </w:style>
  <w:style w:type="paragraph" w:styleId="ac">
    <w:name w:val="Normal (Web)"/>
    <w:basedOn w:val="a"/>
    <w:uiPriority w:val="99"/>
    <w:semiHidden/>
    <w:rsid w:val="00EF2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Geneva">
    <w:name w:val="Основной текст (2) + Geneva"/>
    <w:aliases w:val="10,5 pt,Основной текст (2) + Georgia,9,Курсив"/>
    <w:rsid w:val="003C5AC0"/>
    <w:rPr>
      <w:rFonts w:ascii="Geneva" w:hAnsi="Geneva" w:cs="Geneva"/>
      <w:color w:val="000000"/>
      <w:spacing w:val="0"/>
      <w:w w:val="100"/>
      <w:position w:val="0"/>
      <w:sz w:val="21"/>
      <w:szCs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0FBC"/>
    <w:rPr>
      <w:rFonts w:ascii="Tahoma" w:hAnsi="Tahoma" w:cs="Tahoma"/>
      <w:sz w:val="16"/>
      <w:szCs w:val="16"/>
    </w:rPr>
  </w:style>
  <w:style w:type="character" w:styleId="a9">
    <w:name w:val="Hyperlink"/>
    <w:basedOn w:val="a0"/>
    <w:uiPriority w:val="99"/>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qFormat/>
    <w:rsid w:val="00011BC0"/>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
    <w:basedOn w:val="a0"/>
    <w:uiPriority w:val="99"/>
    <w:rsid w:val="00060DD1"/>
    <w:rPr>
      <w:rFonts w:ascii="Times New Roman" w:hAnsi="Times New Roman" w:cs="Times New Roman"/>
      <w:color w:val="000000"/>
      <w:spacing w:val="0"/>
      <w:w w:val="100"/>
      <w:position w:val="0"/>
      <w:sz w:val="22"/>
      <w:szCs w:val="22"/>
      <w:u w:val="none"/>
      <w:lang w:val="ru-RU" w:eastAsia="ru-RU"/>
    </w:rPr>
  </w:style>
  <w:style w:type="character" w:customStyle="1" w:styleId="210pt">
    <w:name w:val="Основной текст (2) + 10 pt"/>
    <w:basedOn w:val="a0"/>
    <w:rsid w:val="00060DD1"/>
    <w:rPr>
      <w:rFonts w:ascii="Times New Roman" w:hAnsi="Times New Roman" w:cs="Times New Roman"/>
      <w:color w:val="000000"/>
      <w:spacing w:val="0"/>
      <w:w w:val="100"/>
      <w:position w:val="0"/>
      <w:sz w:val="20"/>
      <w:szCs w:val="20"/>
      <w:u w:val="none"/>
      <w:lang w:val="ru-RU" w:eastAsia="ru-RU"/>
    </w:rPr>
  </w:style>
  <w:style w:type="table" w:customStyle="1" w:styleId="1">
    <w:name w:val="Сетка таблицы1"/>
    <w:basedOn w:val="a1"/>
    <w:next w:val="a3"/>
    <w:uiPriority w:val="39"/>
    <w:rsid w:val="00CF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9B79EF"/>
    <w:rPr>
      <w:rFonts w:ascii="Times New Roman" w:hAnsi="Times New Roman" w:cs="Times New Roman"/>
      <w:b/>
      <w:bCs/>
      <w:shd w:val="clear" w:color="auto" w:fill="FFFFFF"/>
    </w:rPr>
  </w:style>
  <w:style w:type="paragraph" w:customStyle="1" w:styleId="50">
    <w:name w:val="Основной текст (5)"/>
    <w:basedOn w:val="a"/>
    <w:link w:val="5"/>
    <w:rsid w:val="009B79EF"/>
    <w:pPr>
      <w:widowControl w:val="0"/>
      <w:shd w:val="clear" w:color="auto" w:fill="FFFFFF"/>
      <w:spacing w:after="0" w:line="274" w:lineRule="exact"/>
      <w:jc w:val="center"/>
    </w:pPr>
    <w:rPr>
      <w:rFonts w:ascii="Times New Roman" w:hAnsi="Times New Roman" w:cs="Times New Roman"/>
      <w:b/>
      <w:bCs/>
    </w:rPr>
  </w:style>
  <w:style w:type="character" w:customStyle="1" w:styleId="20">
    <w:name w:val="Основной текст (2) + Полужирный"/>
    <w:basedOn w:val="a0"/>
    <w:rsid w:val="0081170D"/>
    <w:rPr>
      <w:rFonts w:ascii="Times New Roman" w:hAnsi="Times New Roman" w:cs="Times New Roman"/>
      <w:b/>
      <w:bCs/>
      <w:color w:val="000000"/>
      <w:spacing w:val="0"/>
      <w:w w:val="100"/>
      <w:position w:val="0"/>
      <w:sz w:val="22"/>
      <w:szCs w:val="22"/>
      <w:u w:val="none"/>
      <w:lang w:val="ru-RU" w:eastAsia="ru-RU"/>
    </w:rPr>
  </w:style>
  <w:style w:type="character" w:customStyle="1" w:styleId="21">
    <w:name w:val="Основной текст (2) + Курсив"/>
    <w:basedOn w:val="a0"/>
    <w:rsid w:val="0081170D"/>
    <w:rPr>
      <w:rFonts w:ascii="Times New Roman" w:hAnsi="Times New Roman" w:cs="Times New Roman"/>
      <w:i/>
      <w:iCs/>
      <w:color w:val="000000"/>
      <w:spacing w:val="0"/>
      <w:w w:val="100"/>
      <w:position w:val="0"/>
      <w:sz w:val="22"/>
      <w:szCs w:val="22"/>
      <w:u w:val="none"/>
      <w:lang w:val="ru-RU" w:eastAsia="ru-RU"/>
    </w:rPr>
  </w:style>
  <w:style w:type="paragraph" w:styleId="ac">
    <w:name w:val="Normal (Web)"/>
    <w:basedOn w:val="a"/>
    <w:uiPriority w:val="99"/>
    <w:semiHidden/>
    <w:rsid w:val="00EF2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Geneva">
    <w:name w:val="Основной текст (2) + Geneva"/>
    <w:aliases w:val="10,5 pt,Основной текст (2) + Georgia,9,Курсив"/>
    <w:rsid w:val="003C5AC0"/>
    <w:rPr>
      <w:rFonts w:ascii="Geneva" w:hAnsi="Geneva" w:cs="Geneva"/>
      <w:color w:val="000000"/>
      <w:spacing w:val="0"/>
      <w:w w:val="100"/>
      <w:position w:val="0"/>
      <w:sz w:val="21"/>
      <w:szCs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lahdenpohya-adm.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hdenpohya-ad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consultantplus://offline/ref=7BA7CA10D405CC80D0A4FE7690BE1A9482D70B420FFAAD5738F48C7F0CE683457E80B2DA874E11B36C81B2627B95A60C9D62D7680DACB2787A20I"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consultantplus://offline/ref=7BA7CA10D405CC80D0A4FE7690BE1A9482D6074205F1AD5738F48C7F0CE683456C80EAD6864A0FB26294E4333D7C22I" TargetMode="External"/><Relationship Id="rId14" Type="http://schemas.openxmlformats.org/officeDocument/2006/relationships/header" Target="header2.xml"/><Relationship Id="rId22"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B7F6-99D5-438A-9481-A81C6B01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46</Pages>
  <Words>14431</Words>
  <Characters>82263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Руслан</cp:lastModifiedBy>
  <cp:revision>7</cp:revision>
  <cp:lastPrinted>2023-10-02T12:49:00Z</cp:lastPrinted>
  <dcterms:created xsi:type="dcterms:W3CDTF">2023-10-02T12:50:00Z</dcterms:created>
  <dcterms:modified xsi:type="dcterms:W3CDTF">2023-10-03T13:38:00Z</dcterms:modified>
</cp:coreProperties>
</file>