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C6FA0" w:rsidRDefault="00AC6FA0">
      <w:pPr>
        <w:pStyle w:val="a4"/>
        <w:jc w:val="center"/>
        <w:rPr>
          <w:rFonts w:ascii="Times New Roman" w:hAnsi="Times New Roman"/>
          <w:b/>
        </w:rPr>
      </w:pPr>
    </w:p>
    <w:p w:rsidR="00741567" w:rsidRDefault="0065209F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</w:p>
    <w:p w:rsidR="008A2739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sz w:val="22"/>
          <w:szCs w:val="22"/>
        </w:rPr>
        <w:t xml:space="preserve">Утверждено </w:t>
      </w:r>
      <w:r w:rsidR="008A2739">
        <w:rPr>
          <w:rFonts w:ascii="Times New Roman" w:hAnsi="Times New Roman"/>
          <w:sz w:val="22"/>
          <w:szCs w:val="22"/>
        </w:rPr>
        <w:t>решением №</w:t>
      </w:r>
      <w:r w:rsidR="00C656B9">
        <w:rPr>
          <w:rFonts w:ascii="Times New Roman" w:hAnsi="Times New Roman"/>
          <w:sz w:val="22"/>
          <w:szCs w:val="22"/>
        </w:rPr>
        <w:t xml:space="preserve"> </w:t>
      </w:r>
      <w:r w:rsidR="007F477C">
        <w:rPr>
          <w:rFonts w:ascii="Times New Roman" w:hAnsi="Times New Roman"/>
          <w:sz w:val="22"/>
          <w:szCs w:val="22"/>
        </w:rPr>
        <w:t>30</w:t>
      </w:r>
      <w:r w:rsidR="00C656B9">
        <w:rPr>
          <w:rFonts w:ascii="Times New Roman" w:hAnsi="Times New Roman"/>
          <w:sz w:val="22"/>
          <w:szCs w:val="22"/>
        </w:rPr>
        <w:t xml:space="preserve"> </w:t>
      </w:r>
      <w:r w:rsidR="008A2739">
        <w:rPr>
          <w:rFonts w:ascii="Times New Roman" w:hAnsi="Times New Roman"/>
          <w:sz w:val="22"/>
          <w:szCs w:val="22"/>
        </w:rPr>
        <w:t xml:space="preserve"> </w:t>
      </w:r>
      <w:r w:rsidR="008A2739">
        <w:rPr>
          <w:rFonts w:ascii="Times New Roman" w:hAnsi="Times New Roman"/>
          <w:sz w:val="22"/>
          <w:szCs w:val="22"/>
          <w:lang w:val="en-US"/>
        </w:rPr>
        <w:t>III</w:t>
      </w:r>
      <w:r w:rsidR="008A2739">
        <w:rPr>
          <w:rFonts w:ascii="Times New Roman" w:hAnsi="Times New Roman"/>
          <w:sz w:val="22"/>
          <w:szCs w:val="22"/>
        </w:rPr>
        <w:t xml:space="preserve"> сессии </w:t>
      </w:r>
      <w:r w:rsidR="008A2739">
        <w:rPr>
          <w:rFonts w:ascii="Times New Roman" w:hAnsi="Times New Roman"/>
          <w:sz w:val="22"/>
          <w:szCs w:val="22"/>
          <w:lang w:val="en-US"/>
        </w:rPr>
        <w:t>IV</w:t>
      </w:r>
      <w:r w:rsidR="008A2739" w:rsidRPr="008A2739">
        <w:rPr>
          <w:rFonts w:ascii="Times New Roman" w:hAnsi="Times New Roman"/>
          <w:sz w:val="22"/>
          <w:szCs w:val="22"/>
        </w:rPr>
        <w:t xml:space="preserve"> </w:t>
      </w:r>
      <w:r w:rsidR="008A2739">
        <w:rPr>
          <w:rFonts w:ascii="Times New Roman" w:hAnsi="Times New Roman"/>
          <w:sz w:val="22"/>
          <w:szCs w:val="22"/>
        </w:rPr>
        <w:t>созыва</w:t>
      </w:r>
    </w:p>
    <w:p w:rsidR="008A2739" w:rsidRDefault="008A2739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C05719" w:rsidRPr="00D84E46" w:rsidRDefault="00C05719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370BC8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городского поселения на 2019 год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552"/>
        <w:gridCol w:w="1984"/>
      </w:tblGrid>
      <w:tr w:rsidR="001F4A57" w:rsidRPr="00D84E46" w:rsidTr="00EF6359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B507A2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6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552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1984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1F4A57" w:rsidRPr="00D84E46" w:rsidTr="00EF6359">
        <w:trPr>
          <w:cantSplit/>
        </w:trPr>
        <w:tc>
          <w:tcPr>
            <w:tcW w:w="534" w:type="dxa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1F4A57" w:rsidRPr="004460DD" w:rsidRDefault="00D009EF" w:rsidP="007D637E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</w:p>
        </w:tc>
        <w:tc>
          <w:tcPr>
            <w:tcW w:w="2552" w:type="dxa"/>
            <w:vAlign w:val="center"/>
          </w:tcPr>
          <w:p w:rsidR="001F4A57" w:rsidRPr="004460DD" w:rsidRDefault="00D009EF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Ноябрь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2018</w:t>
            </w:r>
            <w:r w:rsidR="009E05A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8A2739" w:rsidRDefault="008A2739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1F4A57" w:rsidRPr="004460DD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D009EF" w:rsidRPr="004460DD" w:rsidRDefault="00D009EF" w:rsidP="00370BC8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плане работы </w:t>
            </w:r>
            <w:r w:rsidR="00370BC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Совета ЛГП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Декабрь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2018</w:t>
            </w:r>
            <w:r w:rsidR="009E05A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D009EF" w:rsidRPr="004460DD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8A2739" w:rsidRPr="004460DD" w:rsidRDefault="008A2739" w:rsidP="002773C3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Проведение заседаний постоянн</w:t>
            </w:r>
            <w:r>
              <w:rPr>
                <w:rFonts w:ascii="Times New Roman" w:hAnsi="Times New Roman"/>
                <w:sz w:val="22"/>
                <w:szCs w:val="22"/>
              </w:rPr>
              <w:t>ых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комисси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</w:p>
        </w:tc>
        <w:tc>
          <w:tcPr>
            <w:tcW w:w="2552" w:type="dxa"/>
            <w:vAlign w:val="center"/>
          </w:tcPr>
          <w:p w:rsidR="008A2739" w:rsidRPr="004460DD" w:rsidRDefault="008A2739" w:rsidP="002773C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Совета,</w:t>
            </w:r>
          </w:p>
          <w:p w:rsidR="008A2739" w:rsidRPr="004460DD" w:rsidRDefault="008A2739" w:rsidP="008A273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8A2739" w:rsidRPr="004460DD" w:rsidRDefault="008A2739" w:rsidP="002773C3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Работа с официальными обращениями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 депутатскими запросами</w:t>
            </w:r>
          </w:p>
        </w:tc>
        <w:tc>
          <w:tcPr>
            <w:tcW w:w="2552" w:type="dxa"/>
            <w:vAlign w:val="center"/>
          </w:tcPr>
          <w:p w:rsidR="008A2739" w:rsidRPr="004460DD" w:rsidRDefault="008A2739" w:rsidP="002773C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A2739" w:rsidRPr="004460DD" w:rsidRDefault="008A2739" w:rsidP="002773C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8A2739" w:rsidRPr="004460DD" w:rsidRDefault="008A2739" w:rsidP="002773C3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Участие в подготовке и проведении публичных слушаний</w:t>
            </w:r>
          </w:p>
        </w:tc>
        <w:tc>
          <w:tcPr>
            <w:tcW w:w="2552" w:type="dxa"/>
            <w:vAlign w:val="center"/>
          </w:tcPr>
          <w:p w:rsidR="009E05A5" w:rsidRDefault="008A2739" w:rsidP="009E05A5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Октябрь </w:t>
            </w:r>
            <w:r w:rsidR="009E05A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ноябрь</w:t>
            </w:r>
          </w:p>
          <w:p w:rsidR="008A2739" w:rsidRPr="004460DD" w:rsidRDefault="00B22BB2" w:rsidP="009E05A5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2018</w:t>
            </w:r>
            <w:r w:rsidR="009E05A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Администрация ЛГП, </w:t>
            </w: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8A2739" w:rsidRPr="004460DD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8A2739" w:rsidRPr="002077E4" w:rsidRDefault="008A2739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Подготовка отчетов, содокладов комисси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, заключений по проектам решений Совета, вынесенных на заседания</w:t>
            </w:r>
          </w:p>
        </w:tc>
        <w:tc>
          <w:tcPr>
            <w:tcW w:w="2552" w:type="dxa"/>
            <w:vAlign w:val="center"/>
          </w:tcPr>
          <w:p w:rsidR="008A2739" w:rsidRPr="002077E4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8A2739" w:rsidRPr="004460DD" w:rsidRDefault="008A2739" w:rsidP="008A2739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8A2739" w:rsidRPr="004460DD" w:rsidRDefault="008A2739" w:rsidP="002773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460DD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выполнением решений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Совета ЛГП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>, решений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постоянных комиссий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>, замечаний, предложений избирателей, депутатов, высказанных на заседаниях постоянн</w:t>
            </w:r>
            <w:r>
              <w:rPr>
                <w:rFonts w:ascii="Times New Roman" w:hAnsi="Times New Roman"/>
                <w:sz w:val="22"/>
                <w:szCs w:val="22"/>
              </w:rPr>
              <w:t>ых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комисси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Совета ЛГП</w:t>
            </w:r>
          </w:p>
        </w:tc>
        <w:tc>
          <w:tcPr>
            <w:tcW w:w="2552" w:type="dxa"/>
            <w:vAlign w:val="center"/>
          </w:tcPr>
          <w:p w:rsidR="008A2739" w:rsidRPr="004460DD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8A2739" w:rsidRPr="004460DD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8A2739" w:rsidRPr="002077E4" w:rsidRDefault="008A2739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Обобщение и рассмотрение поступивших замечаний и предложений в постоянн</w:t>
            </w:r>
            <w:r>
              <w:rPr>
                <w:rFonts w:ascii="Times New Roman" w:hAnsi="Times New Roman"/>
                <w:sz w:val="22"/>
                <w:szCs w:val="22"/>
              </w:rPr>
              <w:t>ые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комисси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 ЛГП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A2739" w:rsidRPr="002077E4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8A2739" w:rsidRPr="004460DD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Совета, Председатели постоянных комиссий</w:t>
            </w:r>
          </w:p>
        </w:tc>
      </w:tr>
      <w:tr w:rsidR="008A2739" w:rsidRPr="00D84E46" w:rsidTr="00EF6359">
        <w:trPr>
          <w:cantSplit/>
        </w:trPr>
        <w:tc>
          <w:tcPr>
            <w:tcW w:w="534" w:type="dxa"/>
          </w:tcPr>
          <w:p w:rsidR="008A2739" w:rsidRPr="00D84E46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8A2739" w:rsidRPr="004460DD" w:rsidRDefault="008A2739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Подготовка, р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ассмотрение и утверждение местного бюджета, изменений и дополнений к нему и </w:t>
            </w:r>
            <w:r>
              <w:rPr>
                <w:rFonts w:ascii="Times New Roman" w:hAnsi="Times New Roman"/>
                <w:sz w:val="22"/>
                <w:szCs w:val="22"/>
              </w:rPr>
              <w:t>контроль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 xml:space="preserve"> его исполнени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2552" w:type="dxa"/>
            <w:vAlign w:val="center"/>
          </w:tcPr>
          <w:p w:rsidR="008A2739" w:rsidRPr="004460DD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Администрация ЛГП, </w:t>
            </w: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8A2739" w:rsidRPr="002077E4" w:rsidRDefault="008A2739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8A2739" w:rsidRPr="00D84E46" w:rsidTr="006328BB">
        <w:trPr>
          <w:cantSplit/>
        </w:trPr>
        <w:tc>
          <w:tcPr>
            <w:tcW w:w="534" w:type="dxa"/>
          </w:tcPr>
          <w:p w:rsidR="008A2739" w:rsidRPr="00D84E46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8A2739" w:rsidRPr="004460DD" w:rsidRDefault="008A2739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Рассмотрение вопросов по установлению, изменению и отмене местных налогов, сборов и льгот по местным налогам</w:t>
            </w:r>
          </w:p>
        </w:tc>
        <w:tc>
          <w:tcPr>
            <w:tcW w:w="2552" w:type="dxa"/>
            <w:vAlign w:val="center"/>
          </w:tcPr>
          <w:p w:rsidR="008A2739" w:rsidRPr="004460DD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8A2739" w:rsidRDefault="008A2739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Администрация ЛГП, </w:t>
            </w: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8A2739" w:rsidRDefault="008A2739" w:rsidP="008A2739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8A2739" w:rsidRPr="00D84E46" w:rsidTr="006328BB">
        <w:trPr>
          <w:cantSplit/>
        </w:trPr>
        <w:tc>
          <w:tcPr>
            <w:tcW w:w="534" w:type="dxa"/>
          </w:tcPr>
          <w:p w:rsidR="008A2739" w:rsidRDefault="008A2739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44" w:type="dxa"/>
          </w:tcPr>
          <w:p w:rsidR="008A2739" w:rsidRPr="004460DD" w:rsidRDefault="009E05A5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9E05A5">
              <w:rPr>
                <w:rFonts w:ascii="Times New Roman" w:hAnsi="Times New Roman"/>
                <w:sz w:val="22"/>
                <w:szCs w:val="22"/>
              </w:rPr>
              <w:t xml:space="preserve">Проверка соблюдения установленного порядка управления и распоряжения имуществом, находящимся в собственности </w:t>
            </w:r>
            <w:proofErr w:type="spellStart"/>
            <w:r w:rsidRPr="009E05A5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9E05A5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поселения, в МК "Недвижимость" и в Администрации </w:t>
            </w:r>
            <w:proofErr w:type="spellStart"/>
            <w:r w:rsidRPr="009E05A5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9E05A5">
              <w:rPr>
                <w:rFonts w:ascii="Times New Roman" w:hAnsi="Times New Roman"/>
                <w:sz w:val="22"/>
                <w:szCs w:val="22"/>
              </w:rPr>
              <w:t xml:space="preserve"> городского поселени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2552" w:type="dxa"/>
            <w:vAlign w:val="center"/>
          </w:tcPr>
          <w:p w:rsidR="008A2739" w:rsidRPr="009E05A5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полугодие 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Default="009E05A5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КСК ЛМР,</w:t>
            </w:r>
          </w:p>
          <w:p w:rsidR="008A2739" w:rsidRDefault="009E05A5" w:rsidP="008A2739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 ЛГП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9E05A5" w:rsidRPr="004460DD" w:rsidRDefault="009E05A5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Рассмотрение вопросов по</w:t>
            </w:r>
            <w:r w:rsidRPr="004460D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4460DD">
              <w:rPr>
                <w:rFonts w:ascii="Times New Roman" w:hAnsi="Times New Roman"/>
                <w:sz w:val="22"/>
                <w:szCs w:val="22"/>
              </w:rPr>
              <w:t>утверждению лимитов бюджетных обязательств</w:t>
            </w:r>
          </w:p>
        </w:tc>
        <w:tc>
          <w:tcPr>
            <w:tcW w:w="2552" w:type="dxa"/>
            <w:vAlign w:val="center"/>
          </w:tcPr>
          <w:p w:rsidR="009E05A5" w:rsidRPr="004460DD" w:rsidRDefault="009E05A5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9E05A5" w:rsidRDefault="009E05A5" w:rsidP="009E05A5">
            <w:pPr>
              <w:jc w:val="center"/>
            </w:pPr>
            <w:r w:rsidRPr="00D22F0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9E05A5" w:rsidRPr="005B2418" w:rsidRDefault="009E05A5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Р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ассмотрение вопросов о нарушении депутатом депутатской этики, невыполнении им установленных депутатских обязанностей в Совете и избирательном округе (в том числе по проведению приемов граждан, отчетов перед избирателями и других)</w:t>
            </w:r>
          </w:p>
        </w:tc>
        <w:tc>
          <w:tcPr>
            <w:tcW w:w="2552" w:type="dxa"/>
            <w:vAlign w:val="center"/>
          </w:tcPr>
          <w:p w:rsidR="009E05A5" w:rsidRPr="005B2418" w:rsidRDefault="009E05A5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9E05A5" w:rsidRDefault="009E05A5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Совета,</w:t>
            </w:r>
          </w:p>
          <w:p w:rsidR="009E05A5" w:rsidRPr="00D22F09" w:rsidRDefault="009E05A5" w:rsidP="009E05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9E05A5" w:rsidRPr="005B2418" w:rsidRDefault="009E05A5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Рассмотрение вопросов о внесении изменений в Устав и регламент </w:t>
            </w:r>
            <w:proofErr w:type="spellStart"/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СоветаЛахденпохского</w:t>
            </w:r>
            <w:proofErr w:type="spellEnd"/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9E05A5" w:rsidRPr="005B2418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9E05A5" w:rsidRDefault="009E05A5" w:rsidP="009E05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комиссий,</w:t>
            </w:r>
          </w:p>
          <w:p w:rsidR="009E05A5" w:rsidRPr="00D22F09" w:rsidRDefault="009E05A5" w:rsidP="009E05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ЛГП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9E05A5" w:rsidRPr="005B2418" w:rsidRDefault="009E05A5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Анализ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решений Совет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ом </w:t>
            </w:r>
            <w:proofErr w:type="spellStart"/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городского поселения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, на которые поступили протесты прокуратуры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9E05A5" w:rsidRPr="005B2418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</w:tcPr>
          <w:p w:rsidR="009E05A5" w:rsidRDefault="009E05A5" w:rsidP="006328B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Совета, Председатели постоянных комиссий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9E05A5" w:rsidRPr="00711252" w:rsidRDefault="009E05A5" w:rsidP="002773C3">
            <w:pPr>
              <w:pStyle w:val="a4"/>
              <w:spacing w:before="40"/>
              <w:rPr>
                <w:rStyle w:val="ad"/>
                <w:rFonts w:ascii="Times New Roman" w:hAnsi="Times New Roman"/>
                <w:i w:val="0"/>
                <w:sz w:val="22"/>
              </w:rPr>
            </w:pPr>
            <w:r w:rsidRPr="00711252">
              <w:rPr>
                <w:rStyle w:val="ad"/>
                <w:rFonts w:ascii="Times New Roman" w:hAnsi="Times New Roman"/>
                <w:i w:val="0"/>
                <w:sz w:val="22"/>
              </w:rPr>
              <w:t xml:space="preserve">О деятельности администрации </w:t>
            </w:r>
            <w:proofErr w:type="spellStart"/>
            <w:r w:rsidRPr="00711252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</w:t>
            </w:r>
            <w:proofErr w:type="spellEnd"/>
            <w:r w:rsidRPr="00711252">
              <w:rPr>
                <w:rStyle w:val="ad"/>
                <w:rFonts w:ascii="Times New Roman" w:hAnsi="Times New Roman"/>
                <w:i w:val="0"/>
                <w:sz w:val="22"/>
              </w:rPr>
              <w:t xml:space="preserve"> городского поселения по развитию условий для занятий физической культурой и спортом</w:t>
            </w:r>
            <w:r>
              <w:rPr>
                <w:rStyle w:val="ad"/>
                <w:rFonts w:ascii="Times New Roman" w:hAnsi="Times New Roman"/>
                <w:i w:val="0"/>
                <w:sz w:val="22"/>
              </w:rPr>
              <w:t xml:space="preserve">, организации культурно-массовых мероприятий на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9E05A5" w:rsidRPr="004460DD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квартал 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Default="009E05A5" w:rsidP="002773C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ЛГП, постоянная комиссия по культуре, туризму и спорту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9E05A5" w:rsidRPr="00402CD0" w:rsidRDefault="009E05A5" w:rsidP="002773C3">
            <w:pPr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  <w:sz w:val="22"/>
              </w:rPr>
              <w:t xml:space="preserve">О работе Общественных советов </w:t>
            </w:r>
            <w:proofErr w:type="spellStart"/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</w:t>
            </w:r>
            <w:proofErr w:type="spellEnd"/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 xml:space="preserve"> городского поселения.</w:t>
            </w:r>
          </w:p>
        </w:tc>
        <w:tc>
          <w:tcPr>
            <w:tcW w:w="2552" w:type="dxa"/>
            <w:vAlign w:val="center"/>
          </w:tcPr>
          <w:p w:rsidR="009E05A5" w:rsidRPr="002077E4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Pr="00D22F09" w:rsidRDefault="00160EBE" w:rsidP="00632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Постоянная комиссия по культуре, туризму и спорту, 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9E05A5" w:rsidRPr="005B2418" w:rsidRDefault="00160EBE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Информация о проделанной работе постоянн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ых</w:t>
            </w: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й и Совета ЛГП</w:t>
            </w:r>
          </w:p>
        </w:tc>
        <w:tc>
          <w:tcPr>
            <w:tcW w:w="2552" w:type="dxa"/>
            <w:vAlign w:val="center"/>
          </w:tcPr>
          <w:p w:rsidR="009E05A5" w:rsidRPr="005B2418" w:rsidRDefault="009E05A5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квартал 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Pr="00D22F09" w:rsidRDefault="00160EBE" w:rsidP="00632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9E05A5" w:rsidRPr="005B2418" w:rsidRDefault="00160EBE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прохождении отопительного периода на территории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9E05A5" w:rsidRPr="005B2418" w:rsidRDefault="009E05A5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Pr="00D22F09" w:rsidRDefault="00160EBE" w:rsidP="00632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244" w:type="dxa"/>
          </w:tcPr>
          <w:p w:rsidR="009E05A5" w:rsidRPr="005B2418" w:rsidRDefault="00160EBE" w:rsidP="00711252">
            <w:pPr>
              <w:pStyle w:val="a4"/>
              <w:spacing w:before="40"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разработке Положения о гербе и флаге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9E05A5" w:rsidRPr="005B2418" w:rsidRDefault="009E05A5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квартал 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Pr="00D22F09" w:rsidRDefault="00160EBE" w:rsidP="00632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ЛГП, Совет ЛГП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244" w:type="dxa"/>
          </w:tcPr>
          <w:p w:rsidR="009E05A5" w:rsidRPr="00711252" w:rsidRDefault="00160EBE" w:rsidP="00711252">
            <w:pPr>
              <w:pStyle w:val="a4"/>
              <w:spacing w:before="40"/>
              <w:rPr>
                <w:rStyle w:val="ad"/>
                <w:rFonts w:ascii="Times New Roman" w:hAnsi="Times New Roman"/>
                <w:i w:val="0"/>
                <w:sz w:val="22"/>
              </w:rPr>
            </w:pPr>
            <w:r w:rsidRPr="00B26CCF">
              <w:rPr>
                <w:rStyle w:val="ad"/>
                <w:rFonts w:ascii="Times New Roman" w:hAnsi="Times New Roman"/>
                <w:i w:val="0"/>
                <w:sz w:val="22"/>
              </w:rPr>
              <w:t xml:space="preserve">Информация о работе отдела экономики и финансов Администрации </w:t>
            </w:r>
            <w:proofErr w:type="spellStart"/>
            <w:r w:rsidRPr="00B26CCF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</w:t>
            </w:r>
            <w:proofErr w:type="spellEnd"/>
            <w:r w:rsidRPr="00B26CCF">
              <w:rPr>
                <w:rStyle w:val="ad"/>
                <w:rFonts w:ascii="Times New Roman" w:hAnsi="Times New Roman"/>
                <w:i w:val="0"/>
                <w:sz w:val="22"/>
              </w:rPr>
              <w:t xml:space="preserve"> городского поселения за 2018</w:t>
            </w:r>
            <w:r>
              <w:rPr>
                <w:rStyle w:val="ad"/>
                <w:rFonts w:ascii="Times New Roman" w:hAnsi="Times New Roman"/>
                <w:i w:val="0"/>
                <w:sz w:val="22"/>
              </w:rPr>
              <w:t xml:space="preserve"> </w:t>
            </w:r>
            <w:r w:rsidRPr="00B26CCF">
              <w:rPr>
                <w:rStyle w:val="ad"/>
                <w:rFonts w:ascii="Times New Roman" w:hAnsi="Times New Roman"/>
                <w:i w:val="0"/>
                <w:sz w:val="22"/>
              </w:rPr>
              <w:t>год, в том числе использования средств дорожного фонда города</w:t>
            </w:r>
          </w:p>
        </w:tc>
        <w:tc>
          <w:tcPr>
            <w:tcW w:w="2552" w:type="dxa"/>
            <w:vAlign w:val="center"/>
          </w:tcPr>
          <w:p w:rsidR="009E05A5" w:rsidRPr="004460DD" w:rsidRDefault="00B22BB2" w:rsidP="009E05A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Апрель 2019</w:t>
            </w:r>
            <w:r w:rsidR="009E05A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Pr="00160EBE" w:rsidRDefault="00160EBE" w:rsidP="00711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EBE">
              <w:rPr>
                <w:rFonts w:ascii="Times New Roman" w:hAnsi="Times New Roman"/>
                <w:sz w:val="22"/>
                <w:szCs w:val="22"/>
              </w:rPr>
              <w:t>Постоянная комиссия по бюджету и финансам, Администрация ЛГП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244" w:type="dxa"/>
          </w:tcPr>
          <w:p w:rsidR="009E05A5" w:rsidRPr="004460DD" w:rsidRDefault="00160EBE" w:rsidP="00711252">
            <w:pPr>
              <w:pStyle w:val="a4"/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поселения, и соблюдения ими ограничений, запретов, требований о предотвращении или урегулировании конфликта интересов, исполнения обязанностей в сфере противодействия коррупции</w:t>
            </w:r>
          </w:p>
        </w:tc>
        <w:tc>
          <w:tcPr>
            <w:tcW w:w="2552" w:type="dxa"/>
            <w:vAlign w:val="center"/>
          </w:tcPr>
          <w:p w:rsidR="009E05A5" w:rsidRPr="004460DD" w:rsidRDefault="009E05A5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квартал 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160EBE" w:rsidRDefault="00160EBE" w:rsidP="00711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0EBE" w:rsidRDefault="00160EBE" w:rsidP="00711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05A5" w:rsidRPr="00160EBE" w:rsidRDefault="00160EBE" w:rsidP="00711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EBE">
              <w:rPr>
                <w:rFonts w:ascii="Times New Roman" w:hAnsi="Times New Roman"/>
                <w:sz w:val="22"/>
                <w:szCs w:val="22"/>
              </w:rPr>
              <w:t>Секретарь Совета, Постоянная комиссия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Уставу, регламенту и этике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5244" w:type="dxa"/>
          </w:tcPr>
          <w:p w:rsidR="009E05A5" w:rsidRPr="004460DD" w:rsidRDefault="00160EBE" w:rsidP="00711252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представлении информации о деятельности </w:t>
            </w:r>
            <w:proofErr w:type="spellStart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МУПов</w:t>
            </w:r>
            <w:proofErr w:type="spellEnd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на территории города</w:t>
            </w:r>
          </w:p>
        </w:tc>
        <w:tc>
          <w:tcPr>
            <w:tcW w:w="2552" w:type="dxa"/>
            <w:vAlign w:val="center"/>
          </w:tcPr>
          <w:p w:rsidR="009E05A5" w:rsidRPr="004460DD" w:rsidRDefault="009E05A5" w:rsidP="00160EB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 w:rsidR="00160E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Default="00160EBE" w:rsidP="0071125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244" w:type="dxa"/>
          </w:tcPr>
          <w:p w:rsidR="009E05A5" w:rsidRPr="004460DD" w:rsidRDefault="00160EBE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по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итога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работы объектов ЖКХ в осенне-зимний период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2018-2019гг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9E05A5" w:rsidRPr="004460DD" w:rsidRDefault="00160EBE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Default="00160EBE" w:rsidP="0071125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хозяйству, Администрация ЛГП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244" w:type="dxa"/>
          </w:tcPr>
          <w:p w:rsidR="009E05A5" w:rsidRPr="004460DD" w:rsidRDefault="00160EBE" w:rsidP="00711252">
            <w:pPr>
              <w:pStyle w:val="a4"/>
              <w:spacing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разработке Положения о знаке «почетного гражданина»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9E05A5" w:rsidRPr="004460DD" w:rsidRDefault="00160EBE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E05A5" w:rsidRDefault="00160EBE" w:rsidP="0071125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ЛГП, Совет ЛГП</w:t>
            </w:r>
          </w:p>
        </w:tc>
      </w:tr>
      <w:tr w:rsidR="009E05A5" w:rsidRPr="00D84E46" w:rsidTr="006328BB">
        <w:trPr>
          <w:cantSplit/>
        </w:trPr>
        <w:tc>
          <w:tcPr>
            <w:tcW w:w="534" w:type="dxa"/>
          </w:tcPr>
          <w:p w:rsidR="009E05A5" w:rsidRPr="00D84E46" w:rsidRDefault="009E05A5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244" w:type="dxa"/>
          </w:tcPr>
          <w:p w:rsidR="009E05A5" w:rsidRPr="00402CD0" w:rsidRDefault="00160EBE" w:rsidP="006328BB">
            <w:pPr>
              <w:rPr>
                <w:rStyle w:val="ad"/>
                <w:rFonts w:ascii="Times New Roman" w:hAnsi="Times New Roman"/>
                <w:i w:val="0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Об осуществлении </w:t>
            </w:r>
            <w:proofErr w:type="gramStart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реализацией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vAlign w:val="center"/>
          </w:tcPr>
          <w:p w:rsidR="009E05A5" w:rsidRPr="002077E4" w:rsidRDefault="00160EBE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9E05A5" w:rsidRPr="002077E4" w:rsidRDefault="00160EBE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60EBE">
              <w:rPr>
                <w:rFonts w:ascii="Times New Roman" w:hAnsi="Times New Roman"/>
                <w:sz w:val="22"/>
                <w:szCs w:val="22"/>
              </w:rPr>
              <w:t>Постоянная комиссия по бюджету и финансам,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Администрация ЛГП</w:t>
            </w:r>
          </w:p>
        </w:tc>
      </w:tr>
      <w:tr w:rsidR="00160EBE" w:rsidRPr="00D84E46" w:rsidTr="00EF6359">
        <w:trPr>
          <w:cantSplit/>
        </w:trPr>
        <w:tc>
          <w:tcPr>
            <w:tcW w:w="534" w:type="dxa"/>
          </w:tcPr>
          <w:p w:rsidR="00160EBE" w:rsidRPr="00D84E46" w:rsidRDefault="00160EBE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244" w:type="dxa"/>
          </w:tcPr>
          <w:p w:rsidR="00160EBE" w:rsidRPr="004460DD" w:rsidRDefault="00160EBE" w:rsidP="00370BC8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деятельности Управляющих и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рессурсоснабжающих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организаций</w:t>
            </w:r>
          </w:p>
        </w:tc>
        <w:tc>
          <w:tcPr>
            <w:tcW w:w="2552" w:type="dxa"/>
            <w:vAlign w:val="center"/>
          </w:tcPr>
          <w:p w:rsidR="00160EBE" w:rsidRPr="004460DD" w:rsidRDefault="00160EBE" w:rsidP="00370BC8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160EBE" w:rsidRPr="004460DD" w:rsidRDefault="00160EBE" w:rsidP="00370BC8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160EBE" w:rsidRPr="00D84E46" w:rsidTr="00EF6359">
        <w:trPr>
          <w:cantSplit/>
        </w:trPr>
        <w:tc>
          <w:tcPr>
            <w:tcW w:w="534" w:type="dxa"/>
          </w:tcPr>
          <w:p w:rsidR="00160EBE" w:rsidRPr="00D84E46" w:rsidRDefault="00160EBE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244" w:type="dxa"/>
          </w:tcPr>
          <w:p w:rsidR="00160EBE" w:rsidRPr="002077E4" w:rsidRDefault="00160EBE" w:rsidP="00370BC8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 работе по созданию и ремонту городской инфраструктуры</w:t>
            </w:r>
          </w:p>
        </w:tc>
        <w:tc>
          <w:tcPr>
            <w:tcW w:w="2552" w:type="dxa"/>
            <w:vAlign w:val="center"/>
          </w:tcPr>
          <w:p w:rsidR="00160EBE" w:rsidRPr="004460DD" w:rsidRDefault="00160EBE" w:rsidP="00160EB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160EBE" w:rsidRPr="004460DD" w:rsidRDefault="00160EBE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ЖКХ и городскому хозяйству</w:t>
            </w:r>
          </w:p>
        </w:tc>
      </w:tr>
      <w:tr w:rsidR="00160EBE" w:rsidRPr="00D84E46" w:rsidTr="00EF6359">
        <w:trPr>
          <w:cantSplit/>
        </w:trPr>
        <w:tc>
          <w:tcPr>
            <w:tcW w:w="534" w:type="dxa"/>
          </w:tcPr>
          <w:p w:rsidR="00160EBE" w:rsidRPr="00D84E46" w:rsidRDefault="00160EBE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244" w:type="dxa"/>
          </w:tcPr>
          <w:p w:rsidR="00160EBE" w:rsidRPr="005B2418" w:rsidRDefault="00160EBE" w:rsidP="006328BB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 невыполнении депутатом поручений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, 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об отсутствии депутата без уважительной причины на заседаниях Совета, его органов, в состав которых он избран</w:t>
            </w:r>
          </w:p>
        </w:tc>
        <w:tc>
          <w:tcPr>
            <w:tcW w:w="2552" w:type="dxa"/>
            <w:vAlign w:val="center"/>
          </w:tcPr>
          <w:p w:rsidR="00160EBE" w:rsidRPr="005B2418" w:rsidRDefault="00160EBE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160EBE" w:rsidRDefault="00160EBE" w:rsidP="006328BB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60EBE">
              <w:rPr>
                <w:rFonts w:ascii="Times New Roman" w:hAnsi="Times New Roman"/>
                <w:sz w:val="22"/>
                <w:szCs w:val="22"/>
              </w:rPr>
              <w:t>Постоянная комиссия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Уставу, регламенту и этике</w:t>
            </w:r>
          </w:p>
        </w:tc>
      </w:tr>
      <w:tr w:rsidR="00160EBE" w:rsidRPr="00D84E46" w:rsidTr="00D33141">
        <w:trPr>
          <w:cantSplit/>
        </w:trPr>
        <w:tc>
          <w:tcPr>
            <w:tcW w:w="534" w:type="dxa"/>
          </w:tcPr>
          <w:p w:rsidR="00160EBE" w:rsidRPr="00D84E46" w:rsidRDefault="00160EBE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244" w:type="dxa"/>
          </w:tcPr>
          <w:p w:rsidR="00160EBE" w:rsidRPr="00B26CCF" w:rsidRDefault="00160EBE" w:rsidP="00711252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рассмотрении отчета об исполнении бюджета города за первое полугодие 2019 года</w:t>
            </w:r>
          </w:p>
        </w:tc>
        <w:tc>
          <w:tcPr>
            <w:tcW w:w="2552" w:type="dxa"/>
            <w:vAlign w:val="center"/>
          </w:tcPr>
          <w:p w:rsidR="00160EBE" w:rsidRPr="004460DD" w:rsidRDefault="00160EBE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Август</w:t>
            </w:r>
            <w:r w:rsidR="00B65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 w:rsidR="00B6570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160EBE" w:rsidRDefault="00160EBE" w:rsidP="002773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160EBE" w:rsidRDefault="00160EBE" w:rsidP="002773C3">
            <w:pPr>
              <w:jc w:val="center"/>
            </w:pPr>
            <w:r w:rsidRPr="00BB44F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Депутаты</w:t>
            </w:r>
          </w:p>
        </w:tc>
      </w:tr>
      <w:tr w:rsidR="00160EBE" w:rsidRPr="00D84E46" w:rsidTr="00EF6359">
        <w:trPr>
          <w:cantSplit/>
        </w:trPr>
        <w:tc>
          <w:tcPr>
            <w:tcW w:w="534" w:type="dxa"/>
          </w:tcPr>
          <w:p w:rsidR="00160EBE" w:rsidRPr="00D84E46" w:rsidRDefault="00160EBE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244" w:type="dxa"/>
          </w:tcPr>
          <w:p w:rsidR="00160EBE" w:rsidRPr="005B2418" w:rsidRDefault="00160EBE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проверки по вопросу обоснованности и использования средств бюджета за полугодие 2019 года Администрацией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52" w:type="dxa"/>
            <w:vAlign w:val="center"/>
          </w:tcPr>
          <w:p w:rsidR="00160EBE" w:rsidRPr="005B2418" w:rsidRDefault="00B65706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II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полугодие 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B65706" w:rsidRDefault="00B65706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КСК ЛМР,</w:t>
            </w:r>
          </w:p>
          <w:p w:rsidR="00160EBE" w:rsidRDefault="00B65706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Совет ЛМР</w:t>
            </w:r>
          </w:p>
        </w:tc>
      </w:tr>
      <w:tr w:rsidR="00160EBE" w:rsidRPr="00D84E46" w:rsidTr="00EF6359">
        <w:trPr>
          <w:cantSplit/>
        </w:trPr>
        <w:tc>
          <w:tcPr>
            <w:tcW w:w="534" w:type="dxa"/>
          </w:tcPr>
          <w:p w:rsidR="00160EBE" w:rsidRPr="00D84E46" w:rsidRDefault="00160EBE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244" w:type="dxa"/>
          </w:tcPr>
          <w:p w:rsidR="00160EBE" w:rsidRPr="004460DD" w:rsidRDefault="00B65706" w:rsidP="00711252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0F7F5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 подготовке к работе объектов ЖКХ в осенне-зимний период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2019-2020гг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160EBE" w:rsidRPr="004460DD" w:rsidRDefault="00B65706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Август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  <w:vAlign w:val="center"/>
          </w:tcPr>
          <w:p w:rsidR="00160EBE" w:rsidRPr="004460DD" w:rsidRDefault="00B65706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Совет ЛМР,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Администрация ЛГП</w:t>
            </w:r>
          </w:p>
        </w:tc>
      </w:tr>
      <w:tr w:rsidR="00160EBE" w:rsidRPr="00D84E46" w:rsidTr="00711252">
        <w:trPr>
          <w:cantSplit/>
        </w:trPr>
        <w:tc>
          <w:tcPr>
            <w:tcW w:w="534" w:type="dxa"/>
          </w:tcPr>
          <w:p w:rsidR="00160EBE" w:rsidRPr="00D84E46" w:rsidRDefault="00160EBE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244" w:type="dxa"/>
          </w:tcPr>
          <w:p w:rsidR="00160EBE" w:rsidRPr="002077E4" w:rsidRDefault="00B65706" w:rsidP="00711252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ходе реализации муниципальных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и региональных </w:t>
            </w: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программ</w:t>
            </w:r>
          </w:p>
        </w:tc>
        <w:tc>
          <w:tcPr>
            <w:tcW w:w="2552" w:type="dxa"/>
            <w:vAlign w:val="center"/>
          </w:tcPr>
          <w:p w:rsidR="00160EBE" w:rsidRPr="002077E4" w:rsidRDefault="00B65706" w:rsidP="00711252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  <w:r w:rsidR="00B22B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160EBE" w:rsidRDefault="00B65706" w:rsidP="00711252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Совет ЛМР,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Администрация ЛГП</w:t>
            </w:r>
          </w:p>
        </w:tc>
      </w:tr>
      <w:tr w:rsidR="00B65706" w:rsidRPr="00D84E46" w:rsidTr="00711252">
        <w:trPr>
          <w:cantSplit/>
        </w:trPr>
        <w:tc>
          <w:tcPr>
            <w:tcW w:w="534" w:type="dxa"/>
          </w:tcPr>
          <w:p w:rsidR="00B65706" w:rsidRPr="00D84E46" w:rsidRDefault="00B65706" w:rsidP="002773C3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244" w:type="dxa"/>
          </w:tcPr>
          <w:p w:rsidR="00B65706" w:rsidRPr="004460DD" w:rsidRDefault="00B65706" w:rsidP="002773C3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Разработка плана работы комиссии на следующий год</w:t>
            </w:r>
          </w:p>
        </w:tc>
        <w:tc>
          <w:tcPr>
            <w:tcW w:w="2552" w:type="dxa"/>
            <w:vAlign w:val="center"/>
          </w:tcPr>
          <w:p w:rsidR="00B65706" w:rsidRPr="002077E4" w:rsidRDefault="00B65706" w:rsidP="00B22BB2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</w:tcPr>
          <w:p w:rsidR="00B65706" w:rsidRDefault="00B65706" w:rsidP="0071125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Секретарь Совета, Председатели постоянных комиссий</w:t>
            </w:r>
          </w:p>
        </w:tc>
      </w:tr>
    </w:tbl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FE6099" w:rsidRPr="00D84E46" w:rsidRDefault="00FE6099" w:rsidP="00FE6099">
      <w:pPr>
        <w:jc w:val="both"/>
        <w:rPr>
          <w:rFonts w:ascii="Times New Roman" w:hAnsi="Times New Roman"/>
          <w:b/>
          <w:sz w:val="22"/>
          <w:szCs w:val="22"/>
        </w:rPr>
      </w:pPr>
      <w:r w:rsidRPr="00D84E46">
        <w:rPr>
          <w:rFonts w:ascii="Times New Roman" w:hAnsi="Times New Roman"/>
          <w:b/>
          <w:sz w:val="22"/>
          <w:szCs w:val="22"/>
        </w:rPr>
        <w:t>Председатель</w:t>
      </w:r>
    </w:p>
    <w:p w:rsidR="004E051B" w:rsidRPr="00767E7D" w:rsidRDefault="00FE6099" w:rsidP="004460DD">
      <w:pPr>
        <w:jc w:val="both"/>
        <w:rPr>
          <w:rFonts w:ascii="Times New Roman" w:hAnsi="Times New Roman"/>
          <w:b/>
          <w:spacing w:val="-14"/>
        </w:rPr>
      </w:pPr>
      <w:r w:rsidRPr="00D84E46">
        <w:rPr>
          <w:rFonts w:ascii="Times New Roman" w:hAnsi="Times New Roman"/>
          <w:b/>
          <w:sz w:val="22"/>
          <w:szCs w:val="22"/>
        </w:rPr>
        <w:t>Совета Лахденпохского городского поселения:</w:t>
      </w:r>
      <w:r w:rsidRPr="00D84E46">
        <w:rPr>
          <w:rFonts w:ascii="Times New Roman" w:hAnsi="Times New Roman"/>
          <w:sz w:val="22"/>
          <w:szCs w:val="22"/>
        </w:rPr>
        <w:t xml:space="preserve">                              </w:t>
      </w:r>
      <w:r w:rsidR="00151420">
        <w:rPr>
          <w:rFonts w:ascii="Times New Roman" w:hAnsi="Times New Roman"/>
          <w:sz w:val="22"/>
          <w:szCs w:val="22"/>
        </w:rPr>
        <w:t xml:space="preserve">                     </w:t>
      </w:r>
      <w:r w:rsidRPr="00D84E46">
        <w:rPr>
          <w:rFonts w:ascii="Times New Roman" w:hAnsi="Times New Roman"/>
          <w:sz w:val="22"/>
          <w:szCs w:val="22"/>
        </w:rPr>
        <w:t xml:space="preserve">                   Филимонов Ю.П.</w:t>
      </w:r>
    </w:p>
    <w:sectPr w:rsidR="004E051B" w:rsidRPr="00767E7D" w:rsidSect="00D009EF">
      <w:footerReference w:type="default" r:id="rId7"/>
      <w:pgSz w:w="11907" w:h="16840" w:code="9"/>
      <w:pgMar w:top="426" w:right="851" w:bottom="142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14" w:rsidRDefault="00A42B14">
      <w:r>
        <w:separator/>
      </w:r>
    </w:p>
  </w:endnote>
  <w:endnote w:type="continuationSeparator" w:id="0">
    <w:p w:rsidR="00A42B14" w:rsidRDefault="00A4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2" w:rsidRDefault="007112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14" w:rsidRDefault="00A42B14">
      <w:r>
        <w:separator/>
      </w:r>
    </w:p>
  </w:footnote>
  <w:footnote w:type="continuationSeparator" w:id="0">
    <w:p w:rsidR="00A42B14" w:rsidRDefault="00A42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206C8"/>
    <w:rsid w:val="00021FED"/>
    <w:rsid w:val="000361F2"/>
    <w:rsid w:val="000362B5"/>
    <w:rsid w:val="00065B7E"/>
    <w:rsid w:val="00080C6D"/>
    <w:rsid w:val="0013353E"/>
    <w:rsid w:val="00151420"/>
    <w:rsid w:val="00160EBE"/>
    <w:rsid w:val="001F4A57"/>
    <w:rsid w:val="0028625E"/>
    <w:rsid w:val="002D445C"/>
    <w:rsid w:val="002E63E4"/>
    <w:rsid w:val="00311CDB"/>
    <w:rsid w:val="00315B58"/>
    <w:rsid w:val="00370BC8"/>
    <w:rsid w:val="004362F8"/>
    <w:rsid w:val="00442F37"/>
    <w:rsid w:val="004460DD"/>
    <w:rsid w:val="00446D1F"/>
    <w:rsid w:val="00480B48"/>
    <w:rsid w:val="004E051B"/>
    <w:rsid w:val="005B250C"/>
    <w:rsid w:val="005C6CE2"/>
    <w:rsid w:val="00611646"/>
    <w:rsid w:val="006168EE"/>
    <w:rsid w:val="006328BB"/>
    <w:rsid w:val="0065209F"/>
    <w:rsid w:val="006B34FE"/>
    <w:rsid w:val="00711252"/>
    <w:rsid w:val="00741567"/>
    <w:rsid w:val="00762B27"/>
    <w:rsid w:val="00767E7D"/>
    <w:rsid w:val="007A288F"/>
    <w:rsid w:val="007D637E"/>
    <w:rsid w:val="007F477C"/>
    <w:rsid w:val="00841C45"/>
    <w:rsid w:val="00863BDA"/>
    <w:rsid w:val="008A0EEA"/>
    <w:rsid w:val="008A2739"/>
    <w:rsid w:val="008B09A4"/>
    <w:rsid w:val="008B5135"/>
    <w:rsid w:val="008F17D5"/>
    <w:rsid w:val="009E05A5"/>
    <w:rsid w:val="00A0595A"/>
    <w:rsid w:val="00A42B14"/>
    <w:rsid w:val="00A44F17"/>
    <w:rsid w:val="00AC6FA0"/>
    <w:rsid w:val="00AE560E"/>
    <w:rsid w:val="00B132D8"/>
    <w:rsid w:val="00B22BB2"/>
    <w:rsid w:val="00B26CCF"/>
    <w:rsid w:val="00B507A2"/>
    <w:rsid w:val="00B65706"/>
    <w:rsid w:val="00B84AFE"/>
    <w:rsid w:val="00B9186F"/>
    <w:rsid w:val="00BC7F3E"/>
    <w:rsid w:val="00BF573C"/>
    <w:rsid w:val="00C05719"/>
    <w:rsid w:val="00C1269B"/>
    <w:rsid w:val="00C656B9"/>
    <w:rsid w:val="00C9343D"/>
    <w:rsid w:val="00CF4BEA"/>
    <w:rsid w:val="00D009EF"/>
    <w:rsid w:val="00D473B7"/>
    <w:rsid w:val="00D5114E"/>
    <w:rsid w:val="00D84E46"/>
    <w:rsid w:val="00E338B4"/>
    <w:rsid w:val="00EA5B3F"/>
    <w:rsid w:val="00ED5061"/>
    <w:rsid w:val="00ED624B"/>
    <w:rsid w:val="00EF6359"/>
    <w:rsid w:val="00F41FF1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4E"/>
  </w:style>
  <w:style w:type="paragraph" w:styleId="1">
    <w:name w:val="heading 1"/>
    <w:basedOn w:val="a"/>
    <w:next w:val="a"/>
    <w:qFormat/>
    <w:rsid w:val="00D5114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14E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D5114E"/>
    <w:pPr>
      <w:spacing w:after="120"/>
    </w:pPr>
  </w:style>
  <w:style w:type="paragraph" w:customStyle="1" w:styleId="21">
    <w:name w:val="Основной текст 21"/>
    <w:basedOn w:val="a"/>
    <w:rsid w:val="00D5114E"/>
    <w:pPr>
      <w:spacing w:after="120"/>
      <w:ind w:left="283"/>
    </w:pPr>
  </w:style>
  <w:style w:type="paragraph" w:styleId="a6">
    <w:name w:val="Subtitle"/>
    <w:basedOn w:val="a"/>
    <w:qFormat/>
    <w:rsid w:val="00D5114E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D511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5114E"/>
  </w:style>
  <w:style w:type="paragraph" w:styleId="a9">
    <w:name w:val="header"/>
    <w:basedOn w:val="a"/>
    <w:rsid w:val="00D5114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D5114E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D5114E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rsid w:val="00B26CCF"/>
    <w:rPr>
      <w:i/>
      <w:iCs/>
    </w:rPr>
  </w:style>
  <w:style w:type="character" w:customStyle="1" w:styleId="a5">
    <w:name w:val="Основной текст Знак"/>
    <w:basedOn w:val="a0"/>
    <w:link w:val="a4"/>
    <w:rsid w:val="00711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dokumen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792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6472</CharactersWithSpaces>
  <SharedDoc>false</SharedDoc>
  <HyperlinkBase>http://blanker.ru/doc/akt-priema-peredachi-dokumentov</HyperlinkBase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6</cp:revision>
  <cp:lastPrinted>2018-11-28T13:45:00Z</cp:lastPrinted>
  <dcterms:created xsi:type="dcterms:W3CDTF">2018-11-29T07:04:00Z</dcterms:created>
  <dcterms:modified xsi:type="dcterms:W3CDTF">2018-11-30T11:58:00Z</dcterms:modified>
</cp:coreProperties>
</file>