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AA8" w:rsidRPr="00D63728" w:rsidRDefault="00D63728" w:rsidP="00D63728">
      <w:pPr>
        <w:rPr>
          <w:rFonts w:ascii="Times New Roman" w:hAnsi="Times New Roman"/>
          <w:sz w:val="24"/>
          <w:szCs w:val="24"/>
        </w:rPr>
      </w:pPr>
      <w:r>
        <w:rPr>
          <w:rFonts w:ascii="Times New Roman" w:hAnsi="Times New Roman"/>
          <w:b/>
          <w:sz w:val="36"/>
          <w:szCs w:val="36"/>
        </w:rPr>
        <w:t xml:space="preserve">                                      </w:t>
      </w:r>
      <w:r w:rsidR="00B22AA8" w:rsidRPr="00D63728">
        <w:rPr>
          <w:rFonts w:ascii="Times New Roman" w:hAnsi="Times New Roman"/>
          <w:sz w:val="24"/>
          <w:szCs w:val="24"/>
        </w:rPr>
        <w:t>РЕСПУБЛИКА КАРЕЛИЯ</w:t>
      </w:r>
    </w:p>
    <w:p w:rsidR="00B22AA8" w:rsidRPr="00D63728" w:rsidRDefault="00B22AA8" w:rsidP="00B22AA8">
      <w:pPr>
        <w:jc w:val="center"/>
        <w:rPr>
          <w:rFonts w:ascii="Times New Roman" w:hAnsi="Times New Roman"/>
          <w:sz w:val="24"/>
          <w:szCs w:val="24"/>
        </w:rPr>
      </w:pPr>
      <w:r w:rsidRPr="00D63728">
        <w:rPr>
          <w:rFonts w:ascii="Times New Roman" w:hAnsi="Times New Roman"/>
          <w:sz w:val="24"/>
          <w:szCs w:val="24"/>
        </w:rPr>
        <w:t>СОВЕТ ЛАХДЕНПОХСКОГО ГОРОДСКОГО ПОСЕЛЕНИЯ</w:t>
      </w:r>
    </w:p>
    <w:p w:rsidR="00B22AA8" w:rsidRPr="00D63728" w:rsidRDefault="00D63728" w:rsidP="00B22AA8">
      <w:pPr>
        <w:jc w:val="center"/>
        <w:rPr>
          <w:rFonts w:ascii="Times New Roman" w:hAnsi="Times New Roman"/>
          <w:sz w:val="24"/>
          <w:szCs w:val="24"/>
        </w:rPr>
      </w:pPr>
      <w:r>
        <w:rPr>
          <w:rFonts w:ascii="Times New Roman" w:hAnsi="Times New Roman"/>
          <w:sz w:val="24"/>
          <w:szCs w:val="24"/>
          <w:lang w:val="en-US"/>
        </w:rPr>
        <w:t>XXXXVI</w:t>
      </w:r>
      <w:r w:rsidR="00B22AA8" w:rsidRPr="00D63728">
        <w:rPr>
          <w:rFonts w:ascii="Times New Roman" w:hAnsi="Times New Roman"/>
          <w:sz w:val="24"/>
          <w:szCs w:val="24"/>
        </w:rPr>
        <w:t xml:space="preserve"> СЕССИЯ   III СОЗЫВА</w:t>
      </w:r>
    </w:p>
    <w:p w:rsidR="00B22AA8" w:rsidRPr="00D63728" w:rsidRDefault="00B22AA8" w:rsidP="00B22AA8">
      <w:pPr>
        <w:jc w:val="both"/>
        <w:rPr>
          <w:rFonts w:ascii="Times New Roman" w:hAnsi="Times New Roman"/>
          <w:sz w:val="24"/>
          <w:szCs w:val="24"/>
        </w:rPr>
      </w:pPr>
    </w:p>
    <w:p w:rsidR="00B22AA8" w:rsidRPr="00D63728" w:rsidRDefault="00B22AA8" w:rsidP="00B22AA8">
      <w:pPr>
        <w:jc w:val="both"/>
        <w:rPr>
          <w:rFonts w:ascii="Times New Roman" w:hAnsi="Times New Roman"/>
          <w:sz w:val="24"/>
          <w:szCs w:val="24"/>
        </w:rPr>
      </w:pPr>
    </w:p>
    <w:p w:rsidR="00B22AA8" w:rsidRPr="00D63728" w:rsidRDefault="00B22AA8" w:rsidP="00B22AA8">
      <w:pPr>
        <w:jc w:val="both"/>
        <w:rPr>
          <w:rFonts w:ascii="Times New Roman" w:hAnsi="Times New Roman"/>
          <w:sz w:val="24"/>
          <w:szCs w:val="24"/>
        </w:rPr>
      </w:pPr>
    </w:p>
    <w:p w:rsidR="00B22AA8" w:rsidRPr="00D63728" w:rsidRDefault="00B22AA8" w:rsidP="00B22AA8">
      <w:pPr>
        <w:jc w:val="center"/>
        <w:rPr>
          <w:rFonts w:ascii="Times New Roman" w:hAnsi="Times New Roman"/>
          <w:sz w:val="24"/>
          <w:szCs w:val="24"/>
        </w:rPr>
      </w:pPr>
      <w:r w:rsidRPr="00D63728">
        <w:rPr>
          <w:rFonts w:ascii="Times New Roman" w:hAnsi="Times New Roman"/>
          <w:sz w:val="24"/>
          <w:szCs w:val="24"/>
        </w:rPr>
        <w:t>РЕШЕНИЕ</w:t>
      </w:r>
    </w:p>
    <w:p w:rsidR="00B22AA8" w:rsidRPr="00925008" w:rsidRDefault="00D63728" w:rsidP="00B22AA8">
      <w:pPr>
        <w:jc w:val="both"/>
        <w:rPr>
          <w:rFonts w:ascii="Times New Roman" w:hAnsi="Times New Roman"/>
          <w:sz w:val="24"/>
          <w:szCs w:val="24"/>
        </w:rPr>
      </w:pPr>
      <w:r>
        <w:rPr>
          <w:rFonts w:ascii="Times New Roman" w:hAnsi="Times New Roman"/>
          <w:sz w:val="24"/>
          <w:szCs w:val="24"/>
        </w:rPr>
        <w:t xml:space="preserve">    «</w:t>
      </w:r>
      <w:r w:rsidRPr="00D63728">
        <w:rPr>
          <w:rFonts w:ascii="Times New Roman" w:hAnsi="Times New Roman"/>
          <w:sz w:val="24"/>
          <w:szCs w:val="24"/>
        </w:rPr>
        <w:t>02</w:t>
      </w:r>
      <w:r>
        <w:rPr>
          <w:rFonts w:ascii="Times New Roman" w:hAnsi="Times New Roman"/>
          <w:sz w:val="24"/>
          <w:szCs w:val="24"/>
        </w:rPr>
        <w:t>» марта</w:t>
      </w:r>
      <w:r w:rsidR="000A2B6F">
        <w:rPr>
          <w:rFonts w:ascii="Times New Roman" w:hAnsi="Times New Roman"/>
          <w:sz w:val="24"/>
          <w:szCs w:val="24"/>
        </w:rPr>
        <w:t xml:space="preserve">  2017</w:t>
      </w:r>
      <w:r>
        <w:rPr>
          <w:rFonts w:ascii="Times New Roman" w:hAnsi="Times New Roman"/>
          <w:sz w:val="24"/>
          <w:szCs w:val="24"/>
        </w:rPr>
        <w:t xml:space="preserve"> года</w:t>
      </w:r>
      <w:r w:rsidR="00B22AA8" w:rsidRPr="00925008">
        <w:rPr>
          <w:rFonts w:ascii="Times New Roman" w:hAnsi="Times New Roman"/>
          <w:sz w:val="24"/>
          <w:szCs w:val="24"/>
        </w:rPr>
        <w:t xml:space="preserve">                                                                         </w:t>
      </w:r>
      <w:r>
        <w:rPr>
          <w:rFonts w:ascii="Times New Roman" w:hAnsi="Times New Roman"/>
          <w:sz w:val="24"/>
          <w:szCs w:val="24"/>
          <w:lang w:val="en-US"/>
        </w:rPr>
        <w:t>XXXXVI</w:t>
      </w:r>
      <w:r w:rsidRPr="00D63728">
        <w:rPr>
          <w:rFonts w:ascii="Times New Roman" w:hAnsi="Times New Roman"/>
          <w:sz w:val="24"/>
          <w:szCs w:val="24"/>
        </w:rPr>
        <w:t>/</w:t>
      </w:r>
      <w:r>
        <w:rPr>
          <w:rFonts w:ascii="Times New Roman" w:hAnsi="Times New Roman"/>
          <w:sz w:val="24"/>
          <w:szCs w:val="24"/>
        </w:rPr>
        <w:t xml:space="preserve"> № 303</w:t>
      </w:r>
      <w:r w:rsidR="00B22AA8" w:rsidRPr="00925008">
        <w:rPr>
          <w:rFonts w:ascii="Times New Roman" w:hAnsi="Times New Roman"/>
          <w:sz w:val="24"/>
          <w:szCs w:val="24"/>
        </w:rPr>
        <w:t>-III</w:t>
      </w:r>
    </w:p>
    <w:p w:rsidR="00B22AA8" w:rsidRPr="00925008" w:rsidRDefault="00D63728" w:rsidP="00B22AA8">
      <w:pPr>
        <w:jc w:val="both"/>
        <w:rPr>
          <w:rFonts w:ascii="Times New Roman" w:hAnsi="Times New Roman"/>
          <w:sz w:val="24"/>
          <w:szCs w:val="24"/>
        </w:rPr>
      </w:pPr>
      <w:r>
        <w:rPr>
          <w:rFonts w:ascii="Times New Roman" w:hAnsi="Times New Roman"/>
          <w:sz w:val="24"/>
          <w:szCs w:val="24"/>
        </w:rPr>
        <w:t xml:space="preserve">       </w:t>
      </w:r>
      <w:r w:rsidR="00B22AA8" w:rsidRPr="00925008">
        <w:rPr>
          <w:rFonts w:ascii="Times New Roman" w:hAnsi="Times New Roman"/>
          <w:sz w:val="24"/>
          <w:szCs w:val="24"/>
        </w:rPr>
        <w:t>г. Лахденпохья</w:t>
      </w:r>
    </w:p>
    <w:p w:rsidR="00B22AA8" w:rsidRPr="00925008" w:rsidRDefault="00B22AA8" w:rsidP="00B22AA8">
      <w:pPr>
        <w:pStyle w:val="a6"/>
        <w:spacing w:after="0"/>
        <w:ind w:right="4855"/>
        <w:jc w:val="both"/>
        <w:rPr>
          <w:bCs/>
          <w:sz w:val="24"/>
          <w:szCs w:val="24"/>
        </w:rPr>
      </w:pPr>
    </w:p>
    <w:p w:rsidR="00B22AA8" w:rsidRPr="00925008" w:rsidRDefault="00B22AA8" w:rsidP="00B22AA8">
      <w:pPr>
        <w:pStyle w:val="a6"/>
        <w:spacing w:after="0"/>
        <w:ind w:right="4855"/>
        <w:jc w:val="both"/>
        <w:rPr>
          <w:bCs/>
          <w:sz w:val="24"/>
          <w:szCs w:val="24"/>
        </w:rPr>
      </w:pPr>
    </w:p>
    <w:p w:rsidR="00B22AA8" w:rsidRPr="00925008" w:rsidRDefault="00B22AA8" w:rsidP="00B22AA8">
      <w:pPr>
        <w:rPr>
          <w:rFonts w:ascii="Times New Roman" w:hAnsi="Times New Roman"/>
          <w:sz w:val="24"/>
          <w:szCs w:val="24"/>
        </w:rPr>
      </w:pPr>
      <w:r w:rsidRPr="00925008">
        <w:rPr>
          <w:rFonts w:ascii="Times New Roman" w:hAnsi="Times New Roman"/>
          <w:sz w:val="24"/>
          <w:szCs w:val="24"/>
        </w:rPr>
        <w:t>Об  утверждении Положения о содержании</w:t>
      </w:r>
    </w:p>
    <w:p w:rsidR="00B22AA8" w:rsidRPr="00925008" w:rsidRDefault="00B22AA8" w:rsidP="00B22AA8">
      <w:pPr>
        <w:rPr>
          <w:rFonts w:ascii="Times New Roman" w:hAnsi="Times New Roman"/>
          <w:sz w:val="24"/>
          <w:szCs w:val="24"/>
        </w:rPr>
      </w:pPr>
      <w:r w:rsidRPr="00925008">
        <w:rPr>
          <w:rFonts w:ascii="Times New Roman" w:hAnsi="Times New Roman"/>
          <w:sz w:val="24"/>
          <w:szCs w:val="24"/>
        </w:rPr>
        <w:t xml:space="preserve"> мест захоронений  и организации ритуальных </w:t>
      </w:r>
    </w:p>
    <w:p w:rsidR="00B22AA8" w:rsidRPr="00925008" w:rsidRDefault="00B22AA8" w:rsidP="00B22AA8">
      <w:pPr>
        <w:rPr>
          <w:rFonts w:ascii="Times New Roman" w:hAnsi="Times New Roman"/>
          <w:sz w:val="24"/>
          <w:szCs w:val="24"/>
        </w:rPr>
      </w:pPr>
      <w:r w:rsidRPr="00925008">
        <w:rPr>
          <w:rFonts w:ascii="Times New Roman" w:hAnsi="Times New Roman"/>
          <w:sz w:val="24"/>
          <w:szCs w:val="24"/>
        </w:rPr>
        <w:t>услуг на территории Лахденпохского городского поселения</w:t>
      </w:r>
    </w:p>
    <w:p w:rsidR="00B22AA8" w:rsidRPr="00925008" w:rsidRDefault="00B22AA8" w:rsidP="00B22AA8">
      <w:pPr>
        <w:pStyle w:val="a6"/>
        <w:spacing w:after="0"/>
        <w:ind w:right="4855"/>
        <w:jc w:val="both"/>
        <w:rPr>
          <w:bCs/>
          <w:sz w:val="24"/>
          <w:szCs w:val="24"/>
        </w:rPr>
      </w:pPr>
    </w:p>
    <w:p w:rsidR="00B22AA8" w:rsidRPr="00925008" w:rsidRDefault="00B22AA8" w:rsidP="00B22AA8">
      <w:pPr>
        <w:ind w:firstLine="540"/>
        <w:jc w:val="both"/>
        <w:rPr>
          <w:rFonts w:ascii="Times New Roman" w:hAnsi="Times New Roman"/>
          <w:sz w:val="24"/>
          <w:szCs w:val="24"/>
        </w:rPr>
      </w:pPr>
      <w:r w:rsidRPr="00925008">
        <w:rPr>
          <w:rFonts w:ascii="Times New Roman" w:hAnsi="Times New Roman"/>
          <w:sz w:val="24"/>
          <w:szCs w:val="24"/>
        </w:rPr>
        <w:t xml:space="preserve">В соответствии с Федеральным законом от  06.10.2003 г. N 131-ФЗ "Об общих принципах организации местного самоуправления в Российской Федерации", Федеральным законом Российской Федерации "О погребении и похоронном деле" от 12.01.1996 г. N 8-ФЗ, Уставом Лахденпохского городского поселения, Совет Лахденпохского городского поселения </w:t>
      </w:r>
      <w:r w:rsidR="00D63728">
        <w:rPr>
          <w:rFonts w:ascii="Times New Roman" w:hAnsi="Times New Roman"/>
          <w:sz w:val="24"/>
          <w:szCs w:val="24"/>
        </w:rPr>
        <w:t xml:space="preserve"> </w:t>
      </w:r>
      <w:proofErr w:type="gramStart"/>
      <w:r w:rsidR="00D63728">
        <w:rPr>
          <w:rFonts w:ascii="Times New Roman" w:hAnsi="Times New Roman"/>
          <w:sz w:val="24"/>
          <w:szCs w:val="24"/>
        </w:rPr>
        <w:t>Р</w:t>
      </w:r>
      <w:proofErr w:type="gramEnd"/>
      <w:r w:rsidR="00D63728">
        <w:rPr>
          <w:rFonts w:ascii="Times New Roman" w:hAnsi="Times New Roman"/>
          <w:sz w:val="24"/>
          <w:szCs w:val="24"/>
        </w:rPr>
        <w:t xml:space="preserve"> Е Ш И Л:</w:t>
      </w:r>
    </w:p>
    <w:p w:rsidR="00B22AA8" w:rsidRPr="00925008" w:rsidRDefault="00B22AA8" w:rsidP="00D63728">
      <w:pPr>
        <w:jc w:val="both"/>
        <w:rPr>
          <w:rFonts w:ascii="Times New Roman" w:hAnsi="Times New Roman"/>
          <w:sz w:val="24"/>
          <w:szCs w:val="24"/>
        </w:rPr>
      </w:pPr>
    </w:p>
    <w:p w:rsidR="00B22AA8" w:rsidRPr="00925008" w:rsidRDefault="00B22AA8" w:rsidP="00B22AA8">
      <w:pPr>
        <w:ind w:firstLine="540"/>
        <w:jc w:val="both"/>
        <w:rPr>
          <w:rFonts w:ascii="Times New Roman" w:hAnsi="Times New Roman"/>
          <w:sz w:val="24"/>
          <w:szCs w:val="24"/>
        </w:rPr>
      </w:pPr>
    </w:p>
    <w:p w:rsidR="00B22AA8" w:rsidRPr="00925008" w:rsidRDefault="00B22AA8" w:rsidP="00B22AA8">
      <w:pPr>
        <w:jc w:val="both"/>
        <w:rPr>
          <w:rFonts w:ascii="Times New Roman" w:hAnsi="Times New Roman"/>
          <w:sz w:val="24"/>
          <w:szCs w:val="24"/>
        </w:rPr>
      </w:pPr>
      <w:r w:rsidRPr="00925008">
        <w:rPr>
          <w:rFonts w:ascii="Times New Roman" w:hAnsi="Times New Roman"/>
          <w:sz w:val="24"/>
          <w:szCs w:val="24"/>
        </w:rPr>
        <w:t>1. Утвердить Положение о содержании мест захоронений и организации ритуальных услуг на территории Лахденпохского городского поселения.</w:t>
      </w:r>
    </w:p>
    <w:p w:rsidR="00D63728" w:rsidRDefault="00D63728" w:rsidP="00B22AA8">
      <w:pPr>
        <w:jc w:val="both"/>
        <w:rPr>
          <w:rFonts w:ascii="Times New Roman" w:hAnsi="Times New Roman"/>
          <w:sz w:val="24"/>
          <w:szCs w:val="24"/>
        </w:rPr>
      </w:pPr>
    </w:p>
    <w:p w:rsidR="00B22AA8" w:rsidRPr="00925008" w:rsidRDefault="00B22AA8" w:rsidP="00B22AA8">
      <w:pPr>
        <w:jc w:val="both"/>
        <w:rPr>
          <w:rFonts w:ascii="Times New Roman" w:hAnsi="Times New Roman"/>
          <w:sz w:val="24"/>
          <w:szCs w:val="24"/>
        </w:rPr>
      </w:pPr>
      <w:r w:rsidRPr="00925008">
        <w:rPr>
          <w:rFonts w:ascii="Times New Roman" w:hAnsi="Times New Roman"/>
          <w:sz w:val="24"/>
          <w:szCs w:val="24"/>
        </w:rPr>
        <w:t>2.Опубликовать</w:t>
      </w:r>
      <w:r w:rsidR="00B82F7D">
        <w:rPr>
          <w:rFonts w:ascii="Times New Roman" w:hAnsi="Times New Roman"/>
          <w:sz w:val="24"/>
          <w:szCs w:val="24"/>
        </w:rPr>
        <w:t xml:space="preserve"> (обнародовать)</w:t>
      </w:r>
      <w:r w:rsidRPr="00925008">
        <w:rPr>
          <w:rFonts w:ascii="Times New Roman" w:hAnsi="Times New Roman"/>
          <w:sz w:val="24"/>
          <w:szCs w:val="24"/>
        </w:rPr>
        <w:t xml:space="preserve"> настоящее Решение в надлежащем порядке.</w:t>
      </w:r>
    </w:p>
    <w:p w:rsidR="00D63728" w:rsidRDefault="00D63728" w:rsidP="00B22AA8">
      <w:pPr>
        <w:jc w:val="both"/>
        <w:rPr>
          <w:rFonts w:ascii="Times New Roman" w:hAnsi="Times New Roman"/>
          <w:sz w:val="24"/>
          <w:szCs w:val="24"/>
        </w:rPr>
      </w:pPr>
    </w:p>
    <w:p w:rsidR="00B22AA8" w:rsidRPr="00925008" w:rsidRDefault="00B22AA8" w:rsidP="00B22AA8">
      <w:pPr>
        <w:jc w:val="both"/>
        <w:rPr>
          <w:rFonts w:ascii="Times New Roman" w:hAnsi="Times New Roman"/>
          <w:sz w:val="24"/>
          <w:szCs w:val="24"/>
        </w:rPr>
      </w:pPr>
      <w:r w:rsidRPr="00925008">
        <w:rPr>
          <w:rFonts w:ascii="Times New Roman" w:hAnsi="Times New Roman"/>
          <w:sz w:val="24"/>
          <w:szCs w:val="24"/>
        </w:rPr>
        <w:t>3. Настоящее решение вступает в силу с момента его опубликования.</w:t>
      </w:r>
    </w:p>
    <w:p w:rsidR="00B22AA8" w:rsidRPr="00925008" w:rsidRDefault="00B22AA8" w:rsidP="00B22AA8">
      <w:pPr>
        <w:jc w:val="both"/>
        <w:rPr>
          <w:rFonts w:ascii="Times New Roman" w:hAnsi="Times New Roman"/>
          <w:sz w:val="24"/>
          <w:szCs w:val="24"/>
        </w:rPr>
      </w:pPr>
    </w:p>
    <w:p w:rsidR="00B22AA8" w:rsidRPr="00925008" w:rsidRDefault="00B22AA8" w:rsidP="00B22AA8">
      <w:pPr>
        <w:jc w:val="both"/>
        <w:rPr>
          <w:rFonts w:ascii="Times New Roman" w:hAnsi="Times New Roman"/>
          <w:sz w:val="24"/>
          <w:szCs w:val="24"/>
        </w:rPr>
      </w:pPr>
    </w:p>
    <w:p w:rsidR="00C12CB7" w:rsidRPr="00C12CB7" w:rsidRDefault="00C12CB7" w:rsidP="00C12CB7">
      <w:pPr>
        <w:rPr>
          <w:rFonts w:ascii="Times New Roman" w:hAnsi="Times New Roman"/>
          <w:sz w:val="24"/>
          <w:szCs w:val="24"/>
        </w:rPr>
      </w:pPr>
      <w:r w:rsidRPr="00C12CB7">
        <w:rPr>
          <w:rFonts w:ascii="Times New Roman" w:hAnsi="Times New Roman"/>
          <w:sz w:val="24"/>
          <w:szCs w:val="24"/>
        </w:rPr>
        <w:t xml:space="preserve">Глава </w:t>
      </w:r>
    </w:p>
    <w:p w:rsidR="00C12CB7" w:rsidRPr="00C12CB7" w:rsidRDefault="00C12CB7" w:rsidP="00C12CB7">
      <w:pPr>
        <w:rPr>
          <w:rFonts w:ascii="Times New Roman" w:hAnsi="Times New Roman"/>
          <w:sz w:val="24"/>
          <w:szCs w:val="24"/>
        </w:rPr>
      </w:pPr>
      <w:r w:rsidRPr="00C12CB7">
        <w:rPr>
          <w:rFonts w:ascii="Times New Roman" w:hAnsi="Times New Roman"/>
          <w:sz w:val="24"/>
          <w:szCs w:val="24"/>
        </w:rPr>
        <w:t>Лахденпохского городского поселения:                                      Казымов  Р.М.</w:t>
      </w:r>
    </w:p>
    <w:p w:rsidR="00C12CB7" w:rsidRPr="00C12CB7" w:rsidRDefault="00C12CB7" w:rsidP="00C12CB7">
      <w:pPr>
        <w:rPr>
          <w:rFonts w:ascii="Times New Roman" w:hAnsi="Times New Roman"/>
          <w:sz w:val="24"/>
          <w:szCs w:val="24"/>
        </w:rPr>
      </w:pPr>
    </w:p>
    <w:p w:rsidR="00C12CB7" w:rsidRPr="00C12CB7" w:rsidRDefault="00C12CB7" w:rsidP="00C12CB7">
      <w:pPr>
        <w:rPr>
          <w:rFonts w:ascii="Times New Roman" w:hAnsi="Times New Roman"/>
          <w:sz w:val="24"/>
          <w:szCs w:val="24"/>
        </w:rPr>
      </w:pPr>
      <w:r w:rsidRPr="00C12CB7">
        <w:rPr>
          <w:rFonts w:ascii="Times New Roman" w:hAnsi="Times New Roman"/>
          <w:sz w:val="24"/>
          <w:szCs w:val="24"/>
        </w:rPr>
        <w:t>Председатель Совета</w:t>
      </w:r>
    </w:p>
    <w:p w:rsidR="00C12CB7" w:rsidRPr="00C12CB7" w:rsidRDefault="00C12CB7" w:rsidP="00C12CB7">
      <w:pPr>
        <w:rPr>
          <w:rFonts w:ascii="Times New Roman" w:hAnsi="Times New Roman"/>
          <w:sz w:val="24"/>
          <w:szCs w:val="24"/>
        </w:rPr>
      </w:pPr>
      <w:r w:rsidRPr="00C12CB7">
        <w:rPr>
          <w:rFonts w:ascii="Times New Roman" w:hAnsi="Times New Roman"/>
          <w:sz w:val="24"/>
          <w:szCs w:val="24"/>
        </w:rPr>
        <w:t xml:space="preserve">Лахденпохского городского поселения:                                   </w:t>
      </w:r>
      <w:r w:rsidR="00D63728">
        <w:rPr>
          <w:rFonts w:ascii="Times New Roman" w:hAnsi="Times New Roman"/>
          <w:sz w:val="24"/>
          <w:szCs w:val="24"/>
        </w:rPr>
        <w:t xml:space="preserve">   Филимонов Ю.П.</w:t>
      </w:r>
    </w:p>
    <w:p w:rsidR="00B22AA8" w:rsidRPr="00925008" w:rsidRDefault="00B22AA8" w:rsidP="00B22AA8">
      <w:pPr>
        <w:jc w:val="both"/>
        <w:rPr>
          <w:rFonts w:ascii="Times New Roman" w:hAnsi="Times New Roman"/>
          <w:sz w:val="24"/>
          <w:szCs w:val="24"/>
        </w:rPr>
      </w:pPr>
    </w:p>
    <w:p w:rsidR="00B22AA8" w:rsidRDefault="00B22AA8" w:rsidP="00B22AA8">
      <w:pPr>
        <w:keepLines/>
        <w:suppressAutoHyphens/>
        <w:jc w:val="both"/>
        <w:rPr>
          <w:rStyle w:val="a5"/>
          <w:rFonts w:ascii="Times New Roman" w:hAnsi="Times New Roman"/>
          <w:sz w:val="24"/>
          <w:szCs w:val="24"/>
        </w:rPr>
      </w:pPr>
    </w:p>
    <w:p w:rsidR="000A2B6F" w:rsidRDefault="000A2B6F" w:rsidP="00B22AA8">
      <w:pPr>
        <w:keepLines/>
        <w:suppressAutoHyphens/>
        <w:jc w:val="both"/>
        <w:rPr>
          <w:rStyle w:val="a5"/>
          <w:rFonts w:ascii="Times New Roman" w:hAnsi="Times New Roman"/>
          <w:sz w:val="24"/>
          <w:szCs w:val="24"/>
        </w:rPr>
      </w:pPr>
    </w:p>
    <w:p w:rsidR="000A2B6F" w:rsidRDefault="000A2B6F" w:rsidP="00B22AA8">
      <w:pPr>
        <w:keepLines/>
        <w:suppressAutoHyphens/>
        <w:jc w:val="both"/>
        <w:rPr>
          <w:rStyle w:val="a5"/>
          <w:rFonts w:ascii="Times New Roman" w:hAnsi="Times New Roman"/>
          <w:sz w:val="24"/>
          <w:szCs w:val="24"/>
        </w:rPr>
      </w:pPr>
    </w:p>
    <w:p w:rsidR="000A2B6F" w:rsidRDefault="000A2B6F" w:rsidP="00B22AA8">
      <w:pPr>
        <w:keepLines/>
        <w:suppressAutoHyphens/>
        <w:jc w:val="both"/>
        <w:rPr>
          <w:rStyle w:val="a5"/>
          <w:rFonts w:ascii="Times New Roman" w:hAnsi="Times New Roman"/>
          <w:sz w:val="24"/>
          <w:szCs w:val="24"/>
        </w:rPr>
      </w:pPr>
    </w:p>
    <w:p w:rsidR="000A2B6F" w:rsidRDefault="000A2B6F" w:rsidP="00B22AA8">
      <w:pPr>
        <w:keepLines/>
        <w:suppressAutoHyphens/>
        <w:jc w:val="both"/>
        <w:rPr>
          <w:rStyle w:val="a5"/>
          <w:rFonts w:ascii="Times New Roman" w:hAnsi="Times New Roman"/>
          <w:sz w:val="24"/>
          <w:szCs w:val="24"/>
        </w:rPr>
      </w:pPr>
    </w:p>
    <w:p w:rsidR="000A2B6F" w:rsidRDefault="000A2B6F" w:rsidP="00B22AA8">
      <w:pPr>
        <w:keepLines/>
        <w:suppressAutoHyphens/>
        <w:jc w:val="both"/>
        <w:rPr>
          <w:rStyle w:val="a5"/>
          <w:rFonts w:ascii="Times New Roman" w:hAnsi="Times New Roman"/>
          <w:sz w:val="24"/>
          <w:szCs w:val="24"/>
        </w:rPr>
      </w:pPr>
    </w:p>
    <w:p w:rsidR="000A2B6F" w:rsidRDefault="000A2B6F" w:rsidP="00B22AA8">
      <w:pPr>
        <w:keepLines/>
        <w:suppressAutoHyphens/>
        <w:jc w:val="both"/>
        <w:rPr>
          <w:rStyle w:val="a5"/>
          <w:rFonts w:ascii="Times New Roman" w:hAnsi="Times New Roman"/>
          <w:sz w:val="24"/>
          <w:szCs w:val="24"/>
        </w:rPr>
      </w:pPr>
    </w:p>
    <w:p w:rsidR="000A2B6F" w:rsidRPr="00925008" w:rsidRDefault="000A2B6F" w:rsidP="00B22AA8">
      <w:pPr>
        <w:keepLines/>
        <w:suppressAutoHyphens/>
        <w:jc w:val="both"/>
        <w:rPr>
          <w:rStyle w:val="a5"/>
          <w:rFonts w:ascii="Times New Roman" w:hAnsi="Times New Roman"/>
          <w:sz w:val="24"/>
          <w:szCs w:val="24"/>
        </w:rPr>
      </w:pPr>
    </w:p>
    <w:p w:rsidR="00B22AA8" w:rsidRPr="00925008" w:rsidRDefault="00B22AA8" w:rsidP="00B22AA8">
      <w:pPr>
        <w:keepLines/>
        <w:suppressAutoHyphens/>
        <w:jc w:val="both"/>
        <w:rPr>
          <w:rStyle w:val="a5"/>
          <w:rFonts w:ascii="Times New Roman" w:hAnsi="Times New Roman"/>
          <w:sz w:val="24"/>
          <w:szCs w:val="24"/>
        </w:rPr>
      </w:pPr>
    </w:p>
    <w:p w:rsidR="00B22AA8" w:rsidRPr="00925008" w:rsidRDefault="00B22AA8" w:rsidP="00B22AA8">
      <w:pPr>
        <w:keepLines/>
        <w:suppressAutoHyphens/>
        <w:jc w:val="both"/>
        <w:rPr>
          <w:rStyle w:val="a5"/>
          <w:rFonts w:ascii="Times New Roman" w:hAnsi="Times New Roman"/>
          <w:sz w:val="24"/>
          <w:szCs w:val="24"/>
        </w:rPr>
      </w:pPr>
    </w:p>
    <w:p w:rsidR="008B1B7D" w:rsidRPr="00925008" w:rsidRDefault="008B1B7D" w:rsidP="00B22AA8">
      <w:pPr>
        <w:widowControl/>
        <w:shd w:val="clear" w:color="auto" w:fill="FFFFFF"/>
        <w:autoSpaceDE/>
        <w:autoSpaceDN/>
        <w:adjustRightInd/>
        <w:jc w:val="both"/>
        <w:outlineLvl w:val="0"/>
        <w:rPr>
          <w:rFonts w:ascii="Times New Roman" w:hAnsi="Times New Roman"/>
          <w:caps/>
          <w:kern w:val="36"/>
          <w:sz w:val="24"/>
          <w:szCs w:val="24"/>
        </w:rPr>
      </w:pPr>
      <w:r w:rsidRPr="00925008">
        <w:rPr>
          <w:rFonts w:ascii="Times New Roman" w:hAnsi="Times New Roman"/>
          <w:caps/>
          <w:kern w:val="36"/>
          <w:sz w:val="24"/>
          <w:szCs w:val="24"/>
        </w:rPr>
        <w:t> </w:t>
      </w:r>
    </w:p>
    <w:p w:rsidR="00B22AA8" w:rsidRPr="00925008" w:rsidRDefault="00B22AA8" w:rsidP="00B22AA8">
      <w:pPr>
        <w:widowControl/>
        <w:shd w:val="clear" w:color="auto" w:fill="FFFFFF"/>
        <w:autoSpaceDE/>
        <w:autoSpaceDN/>
        <w:adjustRightInd/>
        <w:jc w:val="both"/>
        <w:rPr>
          <w:rFonts w:ascii="Times New Roman" w:hAnsi="Times New Roman"/>
          <w:sz w:val="24"/>
          <w:szCs w:val="24"/>
        </w:rPr>
      </w:pPr>
    </w:p>
    <w:p w:rsidR="00B22AA8" w:rsidRPr="00925008" w:rsidRDefault="00B22AA8" w:rsidP="00B22AA8">
      <w:pPr>
        <w:widowControl/>
        <w:shd w:val="clear" w:color="auto" w:fill="FFFFFF"/>
        <w:autoSpaceDE/>
        <w:autoSpaceDN/>
        <w:adjustRightInd/>
        <w:jc w:val="both"/>
        <w:rPr>
          <w:rFonts w:ascii="Times New Roman" w:hAnsi="Times New Roman"/>
          <w:sz w:val="24"/>
          <w:szCs w:val="24"/>
        </w:rPr>
      </w:pPr>
    </w:p>
    <w:p w:rsidR="00C12CB7" w:rsidRDefault="00C12CB7" w:rsidP="00B22AA8">
      <w:pPr>
        <w:widowControl/>
        <w:shd w:val="clear" w:color="auto" w:fill="FFFFFF"/>
        <w:autoSpaceDE/>
        <w:autoSpaceDN/>
        <w:adjustRightInd/>
        <w:jc w:val="both"/>
        <w:rPr>
          <w:rFonts w:ascii="Times New Roman" w:hAnsi="Times New Roman"/>
          <w:sz w:val="24"/>
          <w:szCs w:val="24"/>
        </w:rPr>
      </w:pP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p>
    <w:p w:rsidR="00D63728" w:rsidRDefault="00D63728" w:rsidP="00B22AA8">
      <w:pPr>
        <w:widowControl/>
        <w:shd w:val="clear" w:color="auto" w:fill="FFFFFF"/>
        <w:autoSpaceDE/>
        <w:autoSpaceDN/>
        <w:adjustRightInd/>
        <w:jc w:val="right"/>
        <w:rPr>
          <w:rFonts w:ascii="Times New Roman" w:hAnsi="Times New Roman"/>
          <w:b/>
          <w:bCs/>
          <w:sz w:val="24"/>
          <w:szCs w:val="24"/>
        </w:rPr>
      </w:pPr>
    </w:p>
    <w:p w:rsidR="008B1B7D" w:rsidRPr="00D63728" w:rsidRDefault="008B1B7D" w:rsidP="00B22AA8">
      <w:pPr>
        <w:widowControl/>
        <w:shd w:val="clear" w:color="auto" w:fill="FFFFFF"/>
        <w:autoSpaceDE/>
        <w:autoSpaceDN/>
        <w:adjustRightInd/>
        <w:jc w:val="right"/>
        <w:rPr>
          <w:rFonts w:ascii="Times New Roman" w:hAnsi="Times New Roman"/>
          <w:sz w:val="24"/>
          <w:szCs w:val="24"/>
        </w:rPr>
      </w:pPr>
      <w:r w:rsidRPr="00D63728">
        <w:rPr>
          <w:rFonts w:ascii="Times New Roman" w:hAnsi="Times New Roman"/>
          <w:bCs/>
          <w:sz w:val="24"/>
          <w:szCs w:val="24"/>
        </w:rPr>
        <w:lastRenderedPageBreak/>
        <w:t>Приложение</w:t>
      </w:r>
    </w:p>
    <w:p w:rsidR="00B22AA8" w:rsidRPr="00D63728" w:rsidRDefault="008B1B7D" w:rsidP="00B22AA8">
      <w:pPr>
        <w:widowControl/>
        <w:shd w:val="clear" w:color="auto" w:fill="FFFFFF"/>
        <w:autoSpaceDE/>
        <w:autoSpaceDN/>
        <w:adjustRightInd/>
        <w:jc w:val="right"/>
        <w:rPr>
          <w:rFonts w:ascii="Times New Roman" w:hAnsi="Times New Roman"/>
          <w:bCs/>
          <w:sz w:val="24"/>
          <w:szCs w:val="24"/>
        </w:rPr>
      </w:pPr>
      <w:r w:rsidRPr="00D63728">
        <w:rPr>
          <w:rFonts w:ascii="Times New Roman" w:hAnsi="Times New Roman"/>
          <w:bCs/>
          <w:sz w:val="24"/>
          <w:szCs w:val="24"/>
        </w:rPr>
        <w:t xml:space="preserve">к  решению Совета </w:t>
      </w:r>
    </w:p>
    <w:p w:rsidR="008B1B7D" w:rsidRPr="00D63728" w:rsidRDefault="00B22AA8" w:rsidP="00B22AA8">
      <w:pPr>
        <w:widowControl/>
        <w:shd w:val="clear" w:color="auto" w:fill="FFFFFF"/>
        <w:autoSpaceDE/>
        <w:autoSpaceDN/>
        <w:adjustRightInd/>
        <w:jc w:val="right"/>
        <w:rPr>
          <w:rFonts w:ascii="Times New Roman" w:hAnsi="Times New Roman"/>
          <w:sz w:val="24"/>
          <w:szCs w:val="24"/>
        </w:rPr>
      </w:pPr>
      <w:r w:rsidRPr="00D63728">
        <w:rPr>
          <w:rFonts w:ascii="Times New Roman" w:hAnsi="Times New Roman"/>
          <w:bCs/>
          <w:sz w:val="24"/>
          <w:szCs w:val="24"/>
        </w:rPr>
        <w:t>Лахденпохского городского поселения</w:t>
      </w:r>
    </w:p>
    <w:p w:rsidR="008B1B7D" w:rsidRPr="00D63728" w:rsidRDefault="008B1B7D" w:rsidP="00B22AA8">
      <w:pPr>
        <w:widowControl/>
        <w:shd w:val="clear" w:color="auto" w:fill="FFFFFF"/>
        <w:autoSpaceDE/>
        <w:autoSpaceDN/>
        <w:adjustRightInd/>
        <w:jc w:val="right"/>
        <w:rPr>
          <w:rFonts w:ascii="Times New Roman" w:hAnsi="Times New Roman"/>
          <w:sz w:val="24"/>
          <w:szCs w:val="24"/>
        </w:rPr>
      </w:pPr>
      <w:r w:rsidRPr="00D63728">
        <w:rPr>
          <w:rFonts w:ascii="Times New Roman" w:hAnsi="Times New Roman"/>
          <w:bCs/>
          <w:sz w:val="24"/>
          <w:szCs w:val="24"/>
        </w:rPr>
        <w:t xml:space="preserve">от </w:t>
      </w:r>
      <w:r w:rsidR="00D63728">
        <w:rPr>
          <w:rFonts w:ascii="Times New Roman" w:hAnsi="Times New Roman"/>
          <w:bCs/>
          <w:sz w:val="24"/>
          <w:szCs w:val="24"/>
        </w:rPr>
        <w:t xml:space="preserve">«02» марта </w:t>
      </w:r>
      <w:r w:rsidR="00B22AA8" w:rsidRPr="00D63728">
        <w:rPr>
          <w:rFonts w:ascii="Times New Roman" w:hAnsi="Times New Roman"/>
          <w:bCs/>
          <w:sz w:val="24"/>
          <w:szCs w:val="24"/>
        </w:rPr>
        <w:t>2016</w:t>
      </w:r>
      <w:r w:rsidR="00D63728">
        <w:rPr>
          <w:rFonts w:ascii="Times New Roman" w:hAnsi="Times New Roman"/>
          <w:bCs/>
          <w:sz w:val="24"/>
          <w:szCs w:val="24"/>
        </w:rPr>
        <w:t xml:space="preserve"> г. № 303</w:t>
      </w:r>
    </w:p>
    <w:p w:rsidR="008B1B7D" w:rsidRPr="00D63728" w:rsidRDefault="008B1B7D" w:rsidP="00B22AA8">
      <w:pPr>
        <w:widowControl/>
        <w:shd w:val="clear" w:color="auto" w:fill="FFFFFF"/>
        <w:autoSpaceDE/>
        <w:autoSpaceDN/>
        <w:adjustRightInd/>
        <w:jc w:val="right"/>
        <w:rPr>
          <w:rFonts w:ascii="Times New Roman" w:hAnsi="Times New Roman"/>
          <w:sz w:val="24"/>
          <w:szCs w:val="24"/>
        </w:rPr>
      </w:pPr>
      <w:r w:rsidRPr="00D63728">
        <w:rPr>
          <w:rFonts w:ascii="Times New Roman" w:hAnsi="Times New Roman"/>
          <w:sz w:val="24"/>
          <w:szCs w:val="24"/>
        </w:rPr>
        <w:t> </w:t>
      </w:r>
    </w:p>
    <w:p w:rsidR="008B1B7D" w:rsidRPr="00925008" w:rsidRDefault="008B1B7D" w:rsidP="00B22AA8">
      <w:pPr>
        <w:widowControl/>
        <w:shd w:val="clear" w:color="auto" w:fill="FFFFFF"/>
        <w:autoSpaceDE/>
        <w:autoSpaceDN/>
        <w:adjustRightInd/>
        <w:jc w:val="center"/>
        <w:rPr>
          <w:rFonts w:ascii="Times New Roman" w:hAnsi="Times New Roman"/>
          <w:sz w:val="24"/>
          <w:szCs w:val="24"/>
        </w:rPr>
      </w:pPr>
      <w:r w:rsidRPr="00925008">
        <w:rPr>
          <w:rFonts w:ascii="Times New Roman" w:hAnsi="Times New Roman"/>
          <w:b/>
          <w:bCs/>
          <w:sz w:val="24"/>
          <w:szCs w:val="24"/>
        </w:rPr>
        <w:t>Положение</w:t>
      </w:r>
    </w:p>
    <w:p w:rsidR="008B1B7D" w:rsidRPr="00925008" w:rsidRDefault="008B1B7D" w:rsidP="00B22AA8">
      <w:pPr>
        <w:widowControl/>
        <w:shd w:val="clear" w:color="auto" w:fill="FFFFFF"/>
        <w:autoSpaceDE/>
        <w:autoSpaceDN/>
        <w:adjustRightInd/>
        <w:jc w:val="center"/>
        <w:rPr>
          <w:rFonts w:ascii="Times New Roman" w:hAnsi="Times New Roman"/>
          <w:sz w:val="24"/>
          <w:szCs w:val="24"/>
        </w:rPr>
      </w:pPr>
      <w:r w:rsidRPr="00925008">
        <w:rPr>
          <w:rFonts w:ascii="Times New Roman" w:hAnsi="Times New Roman"/>
          <w:b/>
          <w:bCs/>
          <w:sz w:val="24"/>
          <w:szCs w:val="24"/>
        </w:rPr>
        <w:t>о содержании мест захоронений   и организации ритуальных услуг</w:t>
      </w:r>
    </w:p>
    <w:p w:rsidR="008B1B7D" w:rsidRPr="00925008" w:rsidRDefault="008B1B7D" w:rsidP="00B22AA8">
      <w:pPr>
        <w:widowControl/>
        <w:shd w:val="clear" w:color="auto" w:fill="FFFFFF"/>
        <w:autoSpaceDE/>
        <w:autoSpaceDN/>
        <w:adjustRightInd/>
        <w:jc w:val="center"/>
        <w:rPr>
          <w:rFonts w:ascii="Times New Roman" w:hAnsi="Times New Roman"/>
          <w:sz w:val="24"/>
          <w:szCs w:val="24"/>
        </w:rPr>
      </w:pPr>
      <w:r w:rsidRPr="00925008">
        <w:rPr>
          <w:rFonts w:ascii="Times New Roman" w:hAnsi="Times New Roman"/>
          <w:b/>
          <w:bCs/>
          <w:sz w:val="24"/>
          <w:szCs w:val="24"/>
        </w:rPr>
        <w:t xml:space="preserve">на территории </w:t>
      </w:r>
      <w:r w:rsidR="00B22AA8" w:rsidRPr="00925008">
        <w:rPr>
          <w:rFonts w:ascii="Times New Roman" w:hAnsi="Times New Roman"/>
          <w:b/>
          <w:bCs/>
          <w:sz w:val="24"/>
          <w:szCs w:val="24"/>
        </w:rPr>
        <w:t>Лахденпохского городского</w:t>
      </w:r>
      <w:r w:rsidRPr="00925008">
        <w:rPr>
          <w:rFonts w:ascii="Times New Roman" w:hAnsi="Times New Roman"/>
          <w:b/>
          <w:bCs/>
          <w:sz w:val="24"/>
          <w:szCs w:val="24"/>
        </w:rPr>
        <w:t xml:space="preserve"> поселения </w:t>
      </w:r>
      <w:r w:rsidR="008C7829" w:rsidRPr="00925008">
        <w:rPr>
          <w:rFonts w:ascii="Times New Roman" w:hAnsi="Times New Roman"/>
          <w:b/>
          <w:bCs/>
          <w:sz w:val="24"/>
          <w:szCs w:val="24"/>
        </w:rPr>
        <w:tab/>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b/>
          <w:bCs/>
          <w:sz w:val="24"/>
          <w:szCs w:val="24"/>
        </w:rPr>
        <w:t>1. Общие положения</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proofErr w:type="gramStart"/>
      <w:r w:rsidRPr="00925008">
        <w:rPr>
          <w:rFonts w:ascii="Times New Roman" w:hAnsi="Times New Roman"/>
          <w:sz w:val="24"/>
          <w:szCs w:val="24"/>
        </w:rPr>
        <w:t>Настоящее Положение разработано в соответствии с </w:t>
      </w:r>
      <w:hyperlink r:id="rId6" w:history="1">
        <w:r w:rsidRPr="00925008">
          <w:rPr>
            <w:rFonts w:ascii="Times New Roman" w:hAnsi="Times New Roman"/>
            <w:sz w:val="24"/>
            <w:szCs w:val="24"/>
            <w:u w:val="single"/>
          </w:rPr>
          <w:t>Федеральным законом</w:t>
        </w:r>
      </w:hyperlink>
      <w:r w:rsidRPr="00925008">
        <w:rPr>
          <w:rFonts w:ascii="Times New Roman" w:hAnsi="Times New Roman"/>
          <w:sz w:val="24"/>
          <w:szCs w:val="24"/>
        </w:rPr>
        <w:t> от 06.10.2003 г. N 131-ФЗ "Об общих принципах организации местного самоуправления в Российской Федерации", </w:t>
      </w:r>
      <w:hyperlink r:id="rId7" w:history="1">
        <w:r w:rsidRPr="00925008">
          <w:rPr>
            <w:rFonts w:ascii="Times New Roman" w:hAnsi="Times New Roman"/>
            <w:sz w:val="24"/>
            <w:szCs w:val="24"/>
            <w:u w:val="single"/>
          </w:rPr>
          <w:t>Федеральным законом</w:t>
        </w:r>
      </w:hyperlink>
      <w:r w:rsidRPr="00925008">
        <w:rPr>
          <w:rFonts w:ascii="Times New Roman" w:hAnsi="Times New Roman"/>
          <w:sz w:val="24"/>
          <w:szCs w:val="24"/>
        </w:rPr>
        <w:t> от 12.01.1996 г. N 8-ФЗ "О погребении и похоронном деле", </w:t>
      </w:r>
      <w:hyperlink r:id="rId8" w:history="1">
        <w:r w:rsidRPr="00925008">
          <w:rPr>
            <w:rFonts w:ascii="Times New Roman" w:hAnsi="Times New Roman"/>
            <w:sz w:val="24"/>
            <w:szCs w:val="24"/>
          </w:rPr>
          <w:t>Указом</w:t>
        </w:r>
      </w:hyperlink>
      <w:r w:rsidRPr="00925008">
        <w:rPr>
          <w:rFonts w:ascii="Times New Roman" w:hAnsi="Times New Roman"/>
          <w:sz w:val="24"/>
          <w:szCs w:val="24"/>
        </w:rPr>
        <w:t> Президента Российской Федерации от 29.06.1996 года N 1001 "О гарантиях прав граждан на предоставление услуг по погребению умерших", </w:t>
      </w:r>
      <w:hyperlink r:id="rId9" w:history="1">
        <w:r w:rsidRPr="00925008">
          <w:rPr>
            <w:rFonts w:ascii="Times New Roman" w:hAnsi="Times New Roman"/>
            <w:sz w:val="24"/>
            <w:szCs w:val="24"/>
            <w:u w:val="single"/>
          </w:rPr>
          <w:t>Уставом</w:t>
        </w:r>
      </w:hyperlink>
      <w:r w:rsidR="00925008">
        <w:t xml:space="preserve"> </w:t>
      </w:r>
      <w:r w:rsidR="008C7829" w:rsidRPr="00925008">
        <w:rPr>
          <w:rFonts w:ascii="Times New Roman" w:hAnsi="Times New Roman"/>
          <w:sz w:val="24"/>
          <w:szCs w:val="24"/>
        </w:rPr>
        <w:t>Лахденпохского городского поселения</w:t>
      </w:r>
      <w:r w:rsidRPr="00925008">
        <w:rPr>
          <w:rFonts w:ascii="Times New Roman" w:hAnsi="Times New Roman"/>
          <w:sz w:val="24"/>
          <w:szCs w:val="24"/>
        </w:rPr>
        <w:t>, Постановлением Главного государственного</w:t>
      </w:r>
      <w:proofErr w:type="gramEnd"/>
      <w:r w:rsidRPr="00925008">
        <w:rPr>
          <w:rFonts w:ascii="Times New Roman" w:hAnsi="Times New Roman"/>
          <w:sz w:val="24"/>
          <w:szCs w:val="24"/>
        </w:rPr>
        <w:t xml:space="preserve"> санитарного врача Российской Федерации от 28 июня 2011 г. N 84 г. Москва "Об утверждении </w:t>
      </w:r>
      <w:proofErr w:type="spellStart"/>
      <w:r w:rsidRPr="00925008">
        <w:rPr>
          <w:rFonts w:ascii="Times New Roman" w:hAnsi="Times New Roman"/>
          <w:sz w:val="24"/>
          <w:szCs w:val="24"/>
        </w:rPr>
        <w:t>СанПиН</w:t>
      </w:r>
      <w:proofErr w:type="spellEnd"/>
      <w:r w:rsidRPr="00925008">
        <w:rPr>
          <w:rFonts w:ascii="Times New Roman" w:hAnsi="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 xml:space="preserve">Основными принципами в сфере погребения и похоронного дела в </w:t>
      </w:r>
      <w:proofErr w:type="spellStart"/>
      <w:r w:rsidR="008C7829" w:rsidRPr="00925008">
        <w:rPr>
          <w:rFonts w:ascii="Times New Roman" w:hAnsi="Times New Roman"/>
          <w:sz w:val="24"/>
          <w:szCs w:val="24"/>
        </w:rPr>
        <w:t>Лахденпохском</w:t>
      </w:r>
      <w:proofErr w:type="spellEnd"/>
      <w:r w:rsidR="008C7829" w:rsidRPr="00925008">
        <w:rPr>
          <w:rFonts w:ascii="Times New Roman" w:hAnsi="Times New Roman"/>
          <w:sz w:val="24"/>
          <w:szCs w:val="24"/>
        </w:rPr>
        <w:t xml:space="preserve"> городском поселении</w:t>
      </w:r>
      <w:r w:rsidRPr="00925008">
        <w:rPr>
          <w:rFonts w:ascii="Times New Roman" w:hAnsi="Times New Roman"/>
          <w:sz w:val="24"/>
          <w:szCs w:val="24"/>
        </w:rPr>
        <w:t xml:space="preserve"> являются: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Гарантии погребения умершего с учетом его волеизъявления, выраженного лицом при жизни,  пожелания родственников.</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Соблюдение санитарных, экологических и иных требований к выбору места погребения.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Доступность услуг по погребению для населения.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Равный доступ лиц, оказывающих услуги по погребению, на рынок услуг по погребению.</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Понятия, используемые в Положении, применяются в значении, определенном законодательством Российской Федерации.</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r w:rsidR="008C7829" w:rsidRPr="00925008">
        <w:rPr>
          <w:rFonts w:ascii="Times New Roman" w:hAnsi="Times New Roman"/>
          <w:sz w:val="24"/>
          <w:szCs w:val="24"/>
        </w:rPr>
        <w:tab/>
      </w:r>
      <w:r w:rsidRPr="00925008">
        <w:rPr>
          <w:rFonts w:ascii="Times New Roman" w:hAnsi="Times New Roman"/>
          <w:sz w:val="24"/>
          <w:szCs w:val="24"/>
        </w:rPr>
        <w:t xml:space="preserve">1.2.  Полномочия Совета </w:t>
      </w:r>
      <w:r w:rsidR="008C7829" w:rsidRPr="00925008">
        <w:rPr>
          <w:rFonts w:ascii="Times New Roman" w:hAnsi="Times New Roman"/>
          <w:sz w:val="24"/>
          <w:szCs w:val="24"/>
        </w:rPr>
        <w:t>Лахденпохского городского поселения</w:t>
      </w:r>
      <w:r w:rsidRPr="00925008">
        <w:rPr>
          <w:rFonts w:ascii="Times New Roman" w:hAnsi="Times New Roman"/>
          <w:sz w:val="24"/>
          <w:szCs w:val="24"/>
        </w:rPr>
        <w:t xml:space="preserve"> в области организации ритуальных услуг и содержания мест захоронения (далее - кладбищ):</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1.2.1. установление объема финансирования, необходимого для содержания кладбищ;</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1.2.2</w:t>
      </w:r>
      <w:r w:rsidRPr="00EA24F9">
        <w:rPr>
          <w:rFonts w:ascii="Times New Roman" w:hAnsi="Times New Roman"/>
          <w:sz w:val="24"/>
          <w:szCs w:val="24"/>
        </w:rPr>
        <w:t>. установление размера бесплатно предоставляемого участка земли для погребения;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1.2.3. утверждение правил содержания мест погребения;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1.2.4. определение порядка деятельности кладбищ;</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1.2.5. определение порядка деятельности специализированных служб по вопросам похоронного дела.</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 xml:space="preserve">1.3. Полномочия Администрации </w:t>
      </w:r>
      <w:r w:rsidR="008C7829" w:rsidRPr="00925008">
        <w:rPr>
          <w:rFonts w:ascii="Times New Roman" w:hAnsi="Times New Roman"/>
          <w:sz w:val="24"/>
          <w:szCs w:val="24"/>
        </w:rPr>
        <w:t>Лахденпохского городского поселения</w:t>
      </w:r>
      <w:r w:rsidRPr="00925008">
        <w:rPr>
          <w:rFonts w:ascii="Times New Roman" w:hAnsi="Times New Roman"/>
          <w:sz w:val="24"/>
          <w:szCs w:val="24"/>
        </w:rPr>
        <w:t xml:space="preserve"> (далее — Администрация) в области организации ритуальных услуг и содержания мест захоронения:</w:t>
      </w:r>
    </w:p>
    <w:p w:rsidR="008B1B7D" w:rsidRPr="009617D2" w:rsidRDefault="008B1B7D" w:rsidP="008C7829">
      <w:pPr>
        <w:widowControl/>
        <w:shd w:val="clear" w:color="auto" w:fill="FFFFFF"/>
        <w:autoSpaceDE/>
        <w:autoSpaceDN/>
        <w:adjustRightInd/>
        <w:ind w:firstLine="708"/>
        <w:jc w:val="both"/>
        <w:rPr>
          <w:rFonts w:ascii="Times New Roman" w:hAnsi="Times New Roman"/>
          <w:sz w:val="24"/>
          <w:szCs w:val="24"/>
        </w:rPr>
      </w:pPr>
      <w:r w:rsidRPr="009617D2">
        <w:rPr>
          <w:rFonts w:ascii="Times New Roman" w:hAnsi="Times New Roman"/>
          <w:sz w:val="24"/>
          <w:szCs w:val="24"/>
        </w:rPr>
        <w:t>1.3.1. создание муниципального кладбища;</w:t>
      </w:r>
    </w:p>
    <w:p w:rsidR="009617D2" w:rsidRDefault="008B1B7D" w:rsidP="009617D2">
      <w:pPr>
        <w:widowControl/>
        <w:ind w:firstLine="708"/>
        <w:jc w:val="both"/>
        <w:rPr>
          <w:rFonts w:ascii="Times New Roman" w:eastAsiaTheme="minorHAnsi" w:hAnsi="Times New Roman"/>
          <w:sz w:val="24"/>
          <w:szCs w:val="24"/>
          <w:lang w:eastAsia="en-US"/>
        </w:rPr>
      </w:pPr>
      <w:r w:rsidRPr="009617D2">
        <w:rPr>
          <w:rFonts w:ascii="Times New Roman" w:hAnsi="Times New Roman"/>
          <w:sz w:val="24"/>
          <w:szCs w:val="24"/>
        </w:rPr>
        <w:t>1.3.2. определение стоимости услуг, предоставляемых согласно гарантированн</w:t>
      </w:r>
      <w:r w:rsidR="009617D2" w:rsidRPr="009617D2">
        <w:rPr>
          <w:rFonts w:ascii="Times New Roman" w:hAnsi="Times New Roman"/>
          <w:sz w:val="24"/>
          <w:szCs w:val="24"/>
        </w:rPr>
        <w:t xml:space="preserve">ому </w:t>
      </w:r>
      <w:r w:rsidR="0098747B" w:rsidRPr="009617D2">
        <w:rPr>
          <w:rFonts w:ascii="Times New Roman" w:hAnsi="Times New Roman"/>
          <w:sz w:val="24"/>
          <w:szCs w:val="24"/>
        </w:rPr>
        <w:t>перечню услуг по погребению, в соответствии</w:t>
      </w:r>
      <w:r w:rsidR="0098747B">
        <w:rPr>
          <w:rFonts w:ascii="Times New Roman" w:hAnsi="Times New Roman"/>
          <w:sz w:val="24"/>
          <w:szCs w:val="24"/>
        </w:rPr>
        <w:t xml:space="preserve"> с частью 3 статьи</w:t>
      </w:r>
      <w:r w:rsidR="00EA24F9">
        <w:rPr>
          <w:rFonts w:ascii="Times New Roman" w:hAnsi="Times New Roman"/>
          <w:sz w:val="24"/>
          <w:szCs w:val="24"/>
        </w:rPr>
        <w:t xml:space="preserve"> 9 </w:t>
      </w:r>
      <w:r w:rsidR="009617D2">
        <w:rPr>
          <w:rFonts w:ascii="Times New Roman" w:eastAsiaTheme="minorHAnsi" w:hAnsi="Times New Roman"/>
          <w:sz w:val="24"/>
          <w:szCs w:val="24"/>
          <w:lang w:eastAsia="en-US"/>
        </w:rPr>
        <w:t>Федерального закона от 12.01.1996 N 8-ФЗ "О погребении и похоронном деле".</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1.3.3. организация ритуальных услуг и содержание мест захоронения;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1.3.4. установление требований к качеству услуг по погребению;</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1.3.5. предоставление земельного участка для размещения мест погребения;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lastRenderedPageBreak/>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8B1B7D" w:rsidRPr="00925008" w:rsidRDefault="00B82F7D" w:rsidP="00B82F7D">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sz w:val="24"/>
          <w:szCs w:val="24"/>
        </w:rPr>
      </w:pPr>
      <w:r>
        <w:rPr>
          <w:rFonts w:ascii="Times New Roman" w:hAnsi="Times New Roman"/>
          <w:sz w:val="24"/>
          <w:szCs w:val="24"/>
        </w:rPr>
        <w:tab/>
      </w:r>
      <w:r w:rsidR="008B1B7D" w:rsidRPr="00925008">
        <w:rPr>
          <w:rFonts w:ascii="Times New Roman" w:hAnsi="Times New Roman"/>
          <w:sz w:val="24"/>
          <w:szCs w:val="24"/>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8B1B7D" w:rsidRPr="00925008" w:rsidRDefault="00B82F7D" w:rsidP="008C7829">
      <w:pPr>
        <w:widowControl/>
        <w:shd w:val="clear" w:color="auto" w:fill="FFFFFF"/>
        <w:autoSpaceDE/>
        <w:autoSpaceDN/>
        <w:adjustRightInd/>
        <w:ind w:firstLine="708"/>
        <w:jc w:val="both"/>
        <w:rPr>
          <w:rFonts w:ascii="Times New Roman" w:hAnsi="Times New Roman"/>
          <w:sz w:val="24"/>
          <w:szCs w:val="24"/>
        </w:rPr>
      </w:pPr>
      <w:r>
        <w:rPr>
          <w:rFonts w:ascii="Times New Roman" w:hAnsi="Times New Roman"/>
          <w:sz w:val="24"/>
          <w:szCs w:val="24"/>
        </w:rPr>
        <w:t>1.3.8. о</w:t>
      </w:r>
      <w:r w:rsidR="008B1B7D" w:rsidRPr="00925008">
        <w:rPr>
          <w:rFonts w:ascii="Times New Roman" w:hAnsi="Times New Roman"/>
          <w:sz w:val="24"/>
          <w:szCs w:val="24"/>
        </w:rPr>
        <w:t>рганизует размещение заказов на право заключения договоров по содержанию мест захоронения</w:t>
      </w:r>
      <w:r>
        <w:rPr>
          <w:rFonts w:ascii="Times New Roman" w:hAnsi="Times New Roman"/>
          <w:sz w:val="24"/>
          <w:szCs w:val="24"/>
        </w:rPr>
        <w:t>;</w:t>
      </w:r>
    </w:p>
    <w:p w:rsidR="008B1B7D" w:rsidRPr="00925008" w:rsidRDefault="00B82F7D" w:rsidP="008C7829">
      <w:pPr>
        <w:widowControl/>
        <w:shd w:val="clear" w:color="auto" w:fill="FFFFFF"/>
        <w:autoSpaceDE/>
        <w:autoSpaceDN/>
        <w:adjustRightInd/>
        <w:ind w:firstLine="708"/>
        <w:jc w:val="both"/>
        <w:rPr>
          <w:rFonts w:ascii="Times New Roman" w:hAnsi="Times New Roman"/>
          <w:sz w:val="24"/>
          <w:szCs w:val="24"/>
        </w:rPr>
      </w:pPr>
      <w:r>
        <w:rPr>
          <w:rFonts w:ascii="Times New Roman" w:hAnsi="Times New Roman"/>
          <w:sz w:val="24"/>
          <w:szCs w:val="24"/>
        </w:rPr>
        <w:t>1.3.9. о</w:t>
      </w:r>
      <w:r w:rsidR="008B1B7D" w:rsidRPr="00925008">
        <w:rPr>
          <w:rFonts w:ascii="Times New Roman" w:hAnsi="Times New Roman"/>
          <w:sz w:val="24"/>
          <w:szCs w:val="24"/>
        </w:rPr>
        <w:t xml:space="preserve">беспечивает </w:t>
      </w:r>
      <w:proofErr w:type="gramStart"/>
      <w:r w:rsidR="008B1B7D" w:rsidRPr="00925008">
        <w:rPr>
          <w:rFonts w:ascii="Times New Roman" w:hAnsi="Times New Roman"/>
          <w:sz w:val="24"/>
          <w:szCs w:val="24"/>
        </w:rPr>
        <w:t>контроль за</w:t>
      </w:r>
      <w:proofErr w:type="gramEnd"/>
      <w:r w:rsidR="008B1B7D" w:rsidRPr="00925008">
        <w:rPr>
          <w:rFonts w:ascii="Times New Roman" w:hAnsi="Times New Roman"/>
          <w:sz w:val="24"/>
          <w:szCs w:val="24"/>
        </w:rPr>
        <w:t xml:space="preserve"> соблюдением условий договоров</w:t>
      </w:r>
      <w:r>
        <w:rPr>
          <w:rFonts w:ascii="Times New Roman" w:hAnsi="Times New Roman"/>
          <w:sz w:val="24"/>
          <w:szCs w:val="24"/>
        </w:rPr>
        <w:t xml:space="preserve"> по содержанию мест захоронения;</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1.3.10. иные полномочия, отнесенные действующим законодательством к компетенции Администрации.</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1.4. Для осуществления общественного контроля над деятельностью в сфере похоронного дела при Администрации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p>
    <w:p w:rsidR="008B1B7D" w:rsidRPr="00925008" w:rsidRDefault="008B1B7D" w:rsidP="008C7829">
      <w:pPr>
        <w:widowControl/>
        <w:shd w:val="clear" w:color="auto" w:fill="FFFFFF"/>
        <w:autoSpaceDE/>
        <w:autoSpaceDN/>
        <w:adjustRightInd/>
        <w:jc w:val="center"/>
        <w:rPr>
          <w:rFonts w:ascii="Times New Roman" w:hAnsi="Times New Roman"/>
          <w:sz w:val="24"/>
          <w:szCs w:val="24"/>
        </w:rPr>
      </w:pPr>
      <w:r w:rsidRPr="00925008">
        <w:rPr>
          <w:rFonts w:ascii="Times New Roman" w:hAnsi="Times New Roman"/>
          <w:b/>
          <w:bCs/>
          <w:sz w:val="24"/>
          <w:szCs w:val="24"/>
        </w:rPr>
        <w:t>2. Порядок деятельности кладбищ</w:t>
      </w:r>
    </w:p>
    <w:p w:rsidR="008B1B7D" w:rsidRPr="00925008" w:rsidRDefault="008B1B7D" w:rsidP="008C7829">
      <w:pPr>
        <w:widowControl/>
        <w:shd w:val="clear" w:color="auto" w:fill="FFFFFF"/>
        <w:autoSpaceDE/>
        <w:autoSpaceDN/>
        <w:adjustRightInd/>
        <w:jc w:val="center"/>
        <w:rPr>
          <w:rFonts w:ascii="Times New Roman" w:hAnsi="Times New Roman"/>
          <w:sz w:val="24"/>
          <w:szCs w:val="24"/>
        </w:rPr>
      </w:pPr>
      <w:r w:rsidRPr="00925008">
        <w:rPr>
          <w:rFonts w:ascii="Times New Roman" w:hAnsi="Times New Roman"/>
          <w:b/>
          <w:bCs/>
          <w:sz w:val="24"/>
          <w:szCs w:val="24"/>
        </w:rPr>
        <w:t>и правила содержания мест погребения</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2.2. 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2.3. Территория каждого кладбища подразделяется на зоны (кварталы) и секторы.</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2.4.  Бесплатно предоставляемые места погребений определяются установленной планировкой кладбища в размере не более 5 кв</w:t>
      </w:r>
      <w:proofErr w:type="gramStart"/>
      <w:r w:rsidRPr="00925008">
        <w:rPr>
          <w:rFonts w:ascii="Times New Roman" w:hAnsi="Times New Roman"/>
          <w:sz w:val="24"/>
          <w:szCs w:val="24"/>
        </w:rPr>
        <w:t>.м</w:t>
      </w:r>
      <w:proofErr w:type="gramEnd"/>
      <w:r w:rsidRPr="00925008">
        <w:rPr>
          <w:rFonts w:ascii="Times New Roman" w:hAnsi="Times New Roman"/>
          <w:sz w:val="24"/>
          <w:szCs w:val="24"/>
        </w:rPr>
        <w:t xml:space="preserve"> на каждое захоронение. При наличии свободного места, возможно выделение земельного участка размером не более 7 кв.м. для погребения родственников.</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2.5.  Ширина разрывов между местами захоронения не должна быть менее 0,5 метра.</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2.6. Участки для погребения устанавливаются следующих размеров:</w:t>
      </w:r>
    </w:p>
    <w:tbl>
      <w:tblPr>
        <w:tblW w:w="0" w:type="auto"/>
        <w:jc w:val="center"/>
        <w:tblCellSpacing w:w="0" w:type="dxa"/>
        <w:shd w:val="clear" w:color="auto" w:fill="FFFFFF"/>
        <w:tblCellMar>
          <w:left w:w="0" w:type="dxa"/>
          <w:right w:w="0" w:type="dxa"/>
        </w:tblCellMar>
        <w:tblLook w:val="04A0"/>
      </w:tblPr>
      <w:tblGrid>
        <w:gridCol w:w="5445"/>
        <w:gridCol w:w="1725"/>
        <w:gridCol w:w="1440"/>
      </w:tblGrid>
      <w:tr w:rsidR="008B1B7D" w:rsidRPr="00925008" w:rsidTr="008B1B7D">
        <w:trPr>
          <w:tblCellSpacing w:w="0" w:type="dxa"/>
          <w:jc w:val="center"/>
        </w:trPr>
        <w:tc>
          <w:tcPr>
            <w:tcW w:w="544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Количество погребений в одном уровне и на одном месте</w:t>
            </w:r>
          </w:p>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 </w:t>
            </w:r>
          </w:p>
        </w:tc>
        <w:tc>
          <w:tcPr>
            <w:tcW w:w="3165" w:type="dxa"/>
            <w:gridSpan w:val="2"/>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 Размеры в метрах</w:t>
            </w:r>
          </w:p>
        </w:tc>
      </w:tr>
      <w:tr w:rsidR="008B1B7D" w:rsidRPr="00925008" w:rsidTr="008B1B7D">
        <w:trPr>
          <w:tblCellSpacing w:w="0" w:type="dxa"/>
          <w:jc w:val="center"/>
        </w:trPr>
        <w:tc>
          <w:tcPr>
            <w:tcW w:w="544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 </w:t>
            </w:r>
          </w:p>
        </w:tc>
        <w:tc>
          <w:tcPr>
            <w:tcW w:w="172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ширина</w:t>
            </w:r>
          </w:p>
        </w:tc>
        <w:tc>
          <w:tcPr>
            <w:tcW w:w="1440"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длина</w:t>
            </w:r>
          </w:p>
        </w:tc>
      </w:tr>
      <w:tr w:rsidR="008B1B7D" w:rsidRPr="00925008" w:rsidTr="008B1B7D">
        <w:trPr>
          <w:tblCellSpacing w:w="0" w:type="dxa"/>
          <w:jc w:val="center"/>
        </w:trPr>
        <w:tc>
          <w:tcPr>
            <w:tcW w:w="544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Одиночные</w:t>
            </w:r>
          </w:p>
        </w:tc>
        <w:tc>
          <w:tcPr>
            <w:tcW w:w="172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1,0</w:t>
            </w:r>
          </w:p>
        </w:tc>
        <w:tc>
          <w:tcPr>
            <w:tcW w:w="1440"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2,20</w:t>
            </w:r>
          </w:p>
        </w:tc>
      </w:tr>
      <w:tr w:rsidR="008B1B7D" w:rsidRPr="00925008" w:rsidTr="008B1B7D">
        <w:trPr>
          <w:tblCellSpacing w:w="0" w:type="dxa"/>
          <w:jc w:val="center"/>
        </w:trPr>
        <w:tc>
          <w:tcPr>
            <w:tcW w:w="544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Родственные</w:t>
            </w:r>
          </w:p>
        </w:tc>
        <w:tc>
          <w:tcPr>
            <w:tcW w:w="172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2,20</w:t>
            </w:r>
          </w:p>
        </w:tc>
        <w:tc>
          <w:tcPr>
            <w:tcW w:w="1440"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2,20</w:t>
            </w:r>
          </w:p>
        </w:tc>
      </w:tr>
      <w:tr w:rsidR="008B1B7D" w:rsidRPr="00925008" w:rsidTr="008B1B7D">
        <w:trPr>
          <w:tblCellSpacing w:w="0" w:type="dxa"/>
          <w:jc w:val="center"/>
        </w:trPr>
        <w:tc>
          <w:tcPr>
            <w:tcW w:w="544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Семейные (родовые)</w:t>
            </w:r>
          </w:p>
        </w:tc>
        <w:tc>
          <w:tcPr>
            <w:tcW w:w="172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от 2,5 до 5,45</w:t>
            </w:r>
          </w:p>
        </w:tc>
        <w:tc>
          <w:tcPr>
            <w:tcW w:w="1440"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2,20</w:t>
            </w:r>
          </w:p>
        </w:tc>
      </w:tr>
      <w:tr w:rsidR="008B1B7D" w:rsidRPr="00925008" w:rsidTr="008B1B7D">
        <w:trPr>
          <w:tblCellSpacing w:w="0" w:type="dxa"/>
          <w:jc w:val="center"/>
        </w:trPr>
        <w:tc>
          <w:tcPr>
            <w:tcW w:w="544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Почетные</w:t>
            </w:r>
          </w:p>
        </w:tc>
        <w:tc>
          <w:tcPr>
            <w:tcW w:w="172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5</w:t>
            </w:r>
          </w:p>
        </w:tc>
        <w:tc>
          <w:tcPr>
            <w:tcW w:w="1440"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2,20</w:t>
            </w:r>
          </w:p>
        </w:tc>
      </w:tr>
      <w:tr w:rsidR="008B1B7D" w:rsidRPr="00925008" w:rsidTr="008B1B7D">
        <w:trPr>
          <w:tblCellSpacing w:w="0" w:type="dxa"/>
          <w:jc w:val="center"/>
        </w:trPr>
        <w:tc>
          <w:tcPr>
            <w:tcW w:w="544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lastRenderedPageBreak/>
              <w:t>Воинские </w:t>
            </w:r>
          </w:p>
        </w:tc>
        <w:tc>
          <w:tcPr>
            <w:tcW w:w="1725"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1,80</w:t>
            </w:r>
          </w:p>
        </w:tc>
        <w:tc>
          <w:tcPr>
            <w:tcW w:w="1440" w:type="dxa"/>
            <w:shd w:val="clear" w:color="auto" w:fill="FFFFFF"/>
            <w:hideMark/>
          </w:tcPr>
          <w:p w:rsidR="008B1B7D" w:rsidRPr="00925008" w:rsidRDefault="008B1B7D" w:rsidP="00B22AA8">
            <w:pPr>
              <w:widowControl/>
              <w:autoSpaceDE/>
              <w:autoSpaceDN/>
              <w:adjustRightInd/>
              <w:jc w:val="both"/>
              <w:rPr>
                <w:rFonts w:ascii="Times New Roman" w:hAnsi="Times New Roman"/>
                <w:sz w:val="24"/>
                <w:szCs w:val="24"/>
              </w:rPr>
            </w:pPr>
            <w:r w:rsidRPr="00925008">
              <w:rPr>
                <w:rFonts w:ascii="Times New Roman" w:hAnsi="Times New Roman"/>
                <w:sz w:val="24"/>
                <w:szCs w:val="24"/>
              </w:rPr>
              <w:t>2,20</w:t>
            </w:r>
          </w:p>
        </w:tc>
      </w:tr>
    </w:tbl>
    <w:p w:rsidR="008C7829" w:rsidRPr="00925008" w:rsidRDefault="008C7829" w:rsidP="008C7829">
      <w:pPr>
        <w:widowControl/>
        <w:shd w:val="clear" w:color="auto" w:fill="FFFFFF"/>
        <w:autoSpaceDE/>
        <w:autoSpaceDN/>
        <w:adjustRightInd/>
        <w:jc w:val="both"/>
        <w:rPr>
          <w:rFonts w:ascii="Times New Roman" w:hAnsi="Times New Roman"/>
          <w:sz w:val="24"/>
          <w:szCs w:val="24"/>
        </w:rPr>
      </w:pPr>
    </w:p>
    <w:p w:rsidR="008B1B7D" w:rsidRPr="00925008" w:rsidRDefault="00D63728" w:rsidP="00D63728">
      <w:pPr>
        <w:widowControl/>
        <w:shd w:val="clear" w:color="auto" w:fill="FFFFFF"/>
        <w:autoSpaceDE/>
        <w:autoSpaceDN/>
        <w:adjustRightInd/>
        <w:jc w:val="both"/>
        <w:rPr>
          <w:rFonts w:ascii="Times New Roman" w:hAnsi="Times New Roman"/>
          <w:sz w:val="24"/>
          <w:szCs w:val="24"/>
        </w:rPr>
      </w:pPr>
      <w:r>
        <w:rPr>
          <w:rFonts w:ascii="Times New Roman" w:hAnsi="Times New Roman"/>
          <w:sz w:val="24"/>
          <w:szCs w:val="24"/>
        </w:rPr>
        <w:t xml:space="preserve">  </w:t>
      </w:r>
      <w:r w:rsidR="008B1B7D" w:rsidRPr="00925008">
        <w:rPr>
          <w:rFonts w:ascii="Times New Roman" w:hAnsi="Times New Roman"/>
          <w:sz w:val="24"/>
          <w:szCs w:val="24"/>
        </w:rPr>
        <w:t>Глубина захоронения от 1,5м. до 2м.</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2.7. 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2.8. На территории кладбища посетители должны соблюдать общественный порядок и тишину.</w:t>
      </w:r>
    </w:p>
    <w:p w:rsidR="008B1B7D" w:rsidRPr="00925008" w:rsidRDefault="008B1B7D" w:rsidP="008C782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2.9.На территории кладбища запрещается:</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2.9.1. движение транспорта, не связанного с оказанием ритуальных услуг;</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2.9.2. причинять вред надмогильным сооружениям, оборудованию, сооружениям и зданиям, зеленым насаждениям, расположенным на кладбище;</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2.9.3. выгуливать собак, пасти домашних животных, ловить птиц;</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2.9.5. находиться на территории кладбища после его закрытия;</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2.9.6. оставлять строительные материалы и мусор после обустройства могил и надмогильных сооружений.</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2.9.7.осуществлять торговую деятельность в неустановленных местах.</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2.10. 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 xml:space="preserve">2.12. Эксгумация останков умерших должна производиться </w:t>
      </w:r>
      <w:proofErr w:type="gramStart"/>
      <w:r w:rsidRPr="00925008">
        <w:rPr>
          <w:rFonts w:ascii="Times New Roman" w:hAnsi="Times New Roman"/>
          <w:sz w:val="24"/>
          <w:szCs w:val="24"/>
        </w:rPr>
        <w:t>согласно</w:t>
      </w:r>
      <w:proofErr w:type="gramEnd"/>
      <w:r w:rsidRPr="00925008">
        <w:rPr>
          <w:rFonts w:ascii="Times New Roman" w:hAnsi="Times New Roman"/>
          <w:sz w:val="24"/>
          <w:szCs w:val="24"/>
        </w:rPr>
        <w:t xml:space="preserve"> действующего законодательства и в соответствии с требованиями санитарных и экологических норм.</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2.13.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 xml:space="preserve">2.14. Разрешение на извлечение останков из могилы и перевоз их на другое </w:t>
      </w:r>
      <w:r w:rsidR="008078C9" w:rsidRPr="00925008">
        <w:rPr>
          <w:rFonts w:ascii="Times New Roman" w:hAnsi="Times New Roman"/>
          <w:sz w:val="24"/>
          <w:szCs w:val="24"/>
        </w:rPr>
        <w:t>место оформляется Администрацией</w:t>
      </w:r>
      <w:r w:rsidRPr="00925008">
        <w:rPr>
          <w:rFonts w:ascii="Times New Roman" w:hAnsi="Times New Roman"/>
          <w:sz w:val="24"/>
          <w:szCs w:val="24"/>
        </w:rPr>
        <w:t>.</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2.15. 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2.16. При проведении эксгумации по требованию уполномоченных органов ее порядок устанавливается в соответствии с действующим законодательством.</w:t>
      </w:r>
    </w:p>
    <w:p w:rsidR="008B1B7D" w:rsidRPr="00925008" w:rsidRDefault="008B1B7D" w:rsidP="008078C9">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2.17.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2.18. 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2.19. 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lastRenderedPageBreak/>
        <w:t>2.20.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E572DE" w:rsidRPr="00925008" w:rsidRDefault="00E572DE" w:rsidP="00B22AA8">
      <w:pPr>
        <w:widowControl/>
        <w:shd w:val="clear" w:color="auto" w:fill="FFFFFF"/>
        <w:autoSpaceDE/>
        <w:autoSpaceDN/>
        <w:adjustRightInd/>
        <w:jc w:val="both"/>
        <w:rPr>
          <w:rFonts w:ascii="Times New Roman" w:hAnsi="Times New Roman"/>
          <w:b/>
          <w:bCs/>
          <w:sz w:val="24"/>
          <w:szCs w:val="24"/>
        </w:rPr>
      </w:pPr>
    </w:p>
    <w:p w:rsidR="008B1B7D" w:rsidRPr="00925008" w:rsidRDefault="008B1B7D" w:rsidP="00E572DE">
      <w:pPr>
        <w:widowControl/>
        <w:shd w:val="clear" w:color="auto" w:fill="FFFFFF"/>
        <w:autoSpaceDE/>
        <w:autoSpaceDN/>
        <w:adjustRightInd/>
        <w:jc w:val="center"/>
        <w:rPr>
          <w:rFonts w:ascii="Times New Roman" w:hAnsi="Times New Roman"/>
          <w:sz w:val="24"/>
          <w:szCs w:val="24"/>
        </w:rPr>
      </w:pPr>
      <w:r w:rsidRPr="00925008">
        <w:rPr>
          <w:rFonts w:ascii="Times New Roman" w:hAnsi="Times New Roman"/>
          <w:b/>
          <w:bCs/>
          <w:sz w:val="24"/>
          <w:szCs w:val="24"/>
        </w:rPr>
        <w:t>3. Порядок создания и деятельности специализированной службы по</w:t>
      </w:r>
      <w:r w:rsidRPr="00925008">
        <w:rPr>
          <w:rFonts w:ascii="Times New Roman" w:hAnsi="Times New Roman"/>
          <w:b/>
          <w:bCs/>
          <w:sz w:val="24"/>
          <w:szCs w:val="24"/>
        </w:rPr>
        <w:br/>
        <w:t>вопросам похоронного дела</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3.1. Специализированная служба по вопросам похоронного дела создается по решению Администрации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r w:rsidR="00E572DE" w:rsidRPr="00925008">
        <w:rPr>
          <w:rFonts w:ascii="Times New Roman" w:hAnsi="Times New Roman"/>
          <w:sz w:val="24"/>
          <w:szCs w:val="24"/>
        </w:rPr>
        <w:tab/>
      </w:r>
      <w:r w:rsidRPr="00925008">
        <w:rPr>
          <w:rFonts w:ascii="Times New Roman" w:hAnsi="Times New Roman"/>
          <w:sz w:val="24"/>
          <w:szCs w:val="24"/>
        </w:rPr>
        <w:t>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8B1B7D" w:rsidRPr="00925008" w:rsidRDefault="003B7A3F" w:rsidP="00E572DE">
      <w:pPr>
        <w:widowControl/>
        <w:shd w:val="clear" w:color="auto" w:fill="FFFFFF"/>
        <w:autoSpaceDE/>
        <w:autoSpaceDN/>
        <w:adjustRightInd/>
        <w:ind w:firstLine="708"/>
        <w:jc w:val="both"/>
        <w:rPr>
          <w:rFonts w:ascii="Times New Roman" w:hAnsi="Times New Roman"/>
          <w:sz w:val="24"/>
          <w:szCs w:val="24"/>
        </w:rPr>
      </w:pPr>
      <w:hyperlink r:id="rId10" w:history="1">
        <w:proofErr w:type="gramStart"/>
        <w:r w:rsidR="008B1B7D" w:rsidRPr="00925008">
          <w:rPr>
            <w:rFonts w:ascii="Times New Roman" w:hAnsi="Times New Roman"/>
            <w:sz w:val="24"/>
            <w:szCs w:val="24"/>
            <w:u w:val="single"/>
          </w:rPr>
          <w:t>Закон</w:t>
        </w:r>
      </w:hyperlink>
      <w:r w:rsidR="008B1B7D" w:rsidRPr="00925008">
        <w:rPr>
          <w:rFonts w:ascii="Times New Roman" w:hAnsi="Times New Roman"/>
          <w:sz w:val="24"/>
          <w:szCs w:val="24"/>
        </w:rPr>
        <w:t> Российской Федерации "О защите прав потребителей", </w:t>
      </w:r>
      <w:hyperlink r:id="rId11" w:history="1">
        <w:r w:rsidR="008B1B7D" w:rsidRPr="00925008">
          <w:rPr>
            <w:rFonts w:ascii="Times New Roman" w:hAnsi="Times New Roman"/>
            <w:sz w:val="24"/>
            <w:szCs w:val="24"/>
            <w:u w:val="single"/>
          </w:rPr>
          <w:t>Правила</w:t>
        </w:r>
      </w:hyperlink>
      <w:r w:rsidR="008B1B7D" w:rsidRPr="00925008">
        <w:rPr>
          <w:rFonts w:ascii="Times New Roman" w:hAnsi="Times New Roman"/>
          <w:sz w:val="24"/>
          <w:szCs w:val="24"/>
        </w:rPr>
        <w:t> бытового обслуживания населения, утвержденные Правительством Российской Федерации;</w:t>
      </w:r>
      <w:r w:rsidR="00925008">
        <w:rPr>
          <w:rFonts w:ascii="Times New Roman" w:hAnsi="Times New Roman"/>
          <w:sz w:val="24"/>
          <w:szCs w:val="24"/>
        </w:rPr>
        <w:t xml:space="preserve"> </w:t>
      </w:r>
      <w:r w:rsidR="008B1B7D" w:rsidRPr="00925008">
        <w:rPr>
          <w:rFonts w:ascii="Times New Roman" w:hAnsi="Times New Roman"/>
          <w:sz w:val="24"/>
          <w:szCs w:val="24"/>
        </w:rPr>
        <w:t>порядок деятельности кладбищ и правила содержания мест погребения;</w:t>
      </w:r>
      <w:r w:rsidR="00925008">
        <w:rPr>
          <w:rFonts w:ascii="Times New Roman" w:hAnsi="Times New Roman"/>
          <w:sz w:val="24"/>
          <w:szCs w:val="24"/>
        </w:rPr>
        <w:t xml:space="preserve"> </w:t>
      </w:r>
      <w:r w:rsidR="008B1B7D" w:rsidRPr="00925008">
        <w:rPr>
          <w:rFonts w:ascii="Times New Roman" w:hAnsi="Times New Roman"/>
          <w:sz w:val="24"/>
          <w:szCs w:val="24"/>
        </w:rPr>
        <w:t>информация о стоимости услуг и предметов ритуала;</w:t>
      </w:r>
      <w:r w:rsidR="00925008">
        <w:rPr>
          <w:rFonts w:ascii="Times New Roman" w:hAnsi="Times New Roman"/>
          <w:sz w:val="24"/>
          <w:szCs w:val="24"/>
        </w:rPr>
        <w:t xml:space="preserve"> </w:t>
      </w:r>
      <w:r w:rsidR="008B1B7D" w:rsidRPr="00925008">
        <w:rPr>
          <w:rFonts w:ascii="Times New Roman" w:hAnsi="Times New Roman"/>
          <w:sz w:val="24"/>
          <w:szCs w:val="24"/>
        </w:rPr>
        <w:t>образцы изготавливаемых и реализуемых изделий;</w:t>
      </w:r>
      <w:r w:rsidR="00925008">
        <w:rPr>
          <w:rFonts w:ascii="Times New Roman" w:hAnsi="Times New Roman"/>
          <w:sz w:val="24"/>
          <w:szCs w:val="24"/>
        </w:rPr>
        <w:t xml:space="preserve"> </w:t>
      </w:r>
      <w:r w:rsidR="008B1B7D" w:rsidRPr="00925008">
        <w:rPr>
          <w:rFonts w:ascii="Times New Roman" w:hAnsi="Times New Roman"/>
          <w:sz w:val="24"/>
          <w:szCs w:val="24"/>
        </w:rPr>
        <w:t>образцы типовых документов, оформляемых при приеме заказов и оплате ритуальных услуг.</w:t>
      </w:r>
      <w:proofErr w:type="gramEnd"/>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Перевозка (транспортировка) тел (останков) умерших в морг (</w:t>
      </w:r>
      <w:proofErr w:type="spellStart"/>
      <w:r w:rsidRPr="00925008">
        <w:rPr>
          <w:rFonts w:ascii="Times New Roman" w:hAnsi="Times New Roman"/>
          <w:sz w:val="24"/>
          <w:szCs w:val="24"/>
        </w:rPr>
        <w:t>трупохранилище</w:t>
      </w:r>
      <w:proofErr w:type="spellEnd"/>
      <w:r w:rsidRPr="00925008">
        <w:rPr>
          <w:rFonts w:ascii="Times New Roman" w:hAnsi="Times New Roman"/>
          <w:sz w:val="24"/>
          <w:szCs w:val="24"/>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 xml:space="preserve">3.6. </w:t>
      </w:r>
      <w:proofErr w:type="gramStart"/>
      <w:r w:rsidRPr="00925008">
        <w:rPr>
          <w:rFonts w:ascii="Times New Roman" w:hAnsi="Times New Roman"/>
          <w:sz w:val="24"/>
          <w:szCs w:val="24"/>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925008">
        <w:rPr>
          <w:rFonts w:ascii="Times New Roman" w:hAnsi="Times New Roman"/>
          <w:sz w:val="24"/>
          <w:szCs w:val="24"/>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lastRenderedPageBreak/>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 xml:space="preserve">3.8. </w:t>
      </w:r>
      <w:proofErr w:type="gramStart"/>
      <w:r w:rsidRPr="00925008">
        <w:rPr>
          <w:rFonts w:ascii="Times New Roman" w:hAnsi="Times New Roman"/>
          <w:sz w:val="24"/>
          <w:szCs w:val="24"/>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8B1B7D" w:rsidRPr="00925008" w:rsidRDefault="008B1B7D" w:rsidP="00E572DE">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8B1B7D" w:rsidRPr="00925008" w:rsidRDefault="008B1B7D" w:rsidP="008B73F6">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3.10. Специализированная служба по вопросам похоронного дела несет ответственность за устройство и содержание мест погребений,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8B1B7D" w:rsidRPr="00925008" w:rsidRDefault="008B1B7D" w:rsidP="00B22AA8">
      <w:pPr>
        <w:widowControl/>
        <w:shd w:val="clear" w:color="auto" w:fill="FFFFFF"/>
        <w:autoSpaceDE/>
        <w:autoSpaceDN/>
        <w:adjustRightInd/>
        <w:jc w:val="both"/>
        <w:rPr>
          <w:rFonts w:ascii="Times New Roman" w:hAnsi="Times New Roman"/>
          <w:sz w:val="24"/>
          <w:szCs w:val="24"/>
        </w:rPr>
      </w:pPr>
      <w:r w:rsidRPr="00925008">
        <w:rPr>
          <w:rFonts w:ascii="Times New Roman" w:hAnsi="Times New Roman"/>
          <w:sz w:val="24"/>
          <w:szCs w:val="24"/>
        </w:rPr>
        <w:t> </w:t>
      </w:r>
    </w:p>
    <w:p w:rsidR="008B1B7D" w:rsidRPr="00925008" w:rsidRDefault="008B1B7D" w:rsidP="008B73F6">
      <w:pPr>
        <w:widowControl/>
        <w:shd w:val="clear" w:color="auto" w:fill="FFFFFF"/>
        <w:autoSpaceDE/>
        <w:autoSpaceDN/>
        <w:adjustRightInd/>
        <w:jc w:val="center"/>
        <w:rPr>
          <w:rFonts w:ascii="Times New Roman" w:hAnsi="Times New Roman"/>
          <w:sz w:val="24"/>
          <w:szCs w:val="24"/>
        </w:rPr>
      </w:pPr>
      <w:r w:rsidRPr="00925008">
        <w:rPr>
          <w:rFonts w:ascii="Times New Roman" w:hAnsi="Times New Roman"/>
          <w:b/>
          <w:bCs/>
          <w:sz w:val="24"/>
          <w:szCs w:val="24"/>
        </w:rPr>
        <w:t>4. Заключительные положения</w:t>
      </w:r>
    </w:p>
    <w:p w:rsidR="008B1B7D" w:rsidRPr="00925008" w:rsidRDefault="008B1B7D" w:rsidP="008B73F6">
      <w:pPr>
        <w:widowControl/>
        <w:shd w:val="clear" w:color="auto" w:fill="FFFFFF"/>
        <w:autoSpaceDE/>
        <w:autoSpaceDN/>
        <w:adjustRightInd/>
        <w:jc w:val="center"/>
        <w:rPr>
          <w:rFonts w:ascii="Times New Roman" w:hAnsi="Times New Roman"/>
          <w:sz w:val="24"/>
          <w:szCs w:val="24"/>
        </w:rPr>
      </w:pPr>
    </w:p>
    <w:p w:rsidR="008B1B7D" w:rsidRPr="00925008" w:rsidRDefault="008B1B7D" w:rsidP="008B73F6">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 xml:space="preserve">4.1. Содержание мест захоронения (погребения)  на территории </w:t>
      </w:r>
      <w:r w:rsidR="008B73F6" w:rsidRPr="00925008">
        <w:rPr>
          <w:rFonts w:ascii="Times New Roman" w:hAnsi="Times New Roman"/>
          <w:sz w:val="24"/>
          <w:szCs w:val="24"/>
        </w:rPr>
        <w:t>Лахденпохского городского пос</w:t>
      </w:r>
      <w:r w:rsidR="00925008">
        <w:rPr>
          <w:rFonts w:ascii="Times New Roman" w:hAnsi="Times New Roman"/>
          <w:sz w:val="24"/>
          <w:szCs w:val="24"/>
        </w:rPr>
        <w:t>е</w:t>
      </w:r>
      <w:r w:rsidR="008B73F6" w:rsidRPr="00925008">
        <w:rPr>
          <w:rFonts w:ascii="Times New Roman" w:hAnsi="Times New Roman"/>
          <w:sz w:val="24"/>
          <w:szCs w:val="24"/>
        </w:rPr>
        <w:t>ления</w:t>
      </w:r>
      <w:r w:rsidRPr="00925008">
        <w:rPr>
          <w:rFonts w:ascii="Times New Roman" w:hAnsi="Times New Roman"/>
          <w:sz w:val="24"/>
          <w:szCs w:val="24"/>
        </w:rPr>
        <w:t xml:space="preserve"> является расходным обязательством муниципального образования </w:t>
      </w:r>
      <w:proofErr w:type="spellStart"/>
      <w:r w:rsidR="008B73F6" w:rsidRPr="00925008">
        <w:rPr>
          <w:rFonts w:ascii="Times New Roman" w:hAnsi="Times New Roman"/>
          <w:sz w:val="24"/>
          <w:szCs w:val="24"/>
        </w:rPr>
        <w:t>Лахденпохское</w:t>
      </w:r>
      <w:proofErr w:type="spellEnd"/>
      <w:r w:rsidR="008B73F6" w:rsidRPr="00925008">
        <w:rPr>
          <w:rFonts w:ascii="Times New Roman" w:hAnsi="Times New Roman"/>
          <w:sz w:val="24"/>
          <w:szCs w:val="24"/>
        </w:rPr>
        <w:t xml:space="preserve"> городское пос</w:t>
      </w:r>
      <w:r w:rsidR="00925008">
        <w:rPr>
          <w:rFonts w:ascii="Times New Roman" w:hAnsi="Times New Roman"/>
          <w:sz w:val="24"/>
          <w:szCs w:val="24"/>
        </w:rPr>
        <w:t>е</w:t>
      </w:r>
      <w:r w:rsidR="008B73F6" w:rsidRPr="00925008">
        <w:rPr>
          <w:rFonts w:ascii="Times New Roman" w:hAnsi="Times New Roman"/>
          <w:sz w:val="24"/>
          <w:szCs w:val="24"/>
        </w:rPr>
        <w:t>ление</w:t>
      </w:r>
      <w:r w:rsidRPr="00925008">
        <w:rPr>
          <w:rFonts w:ascii="Times New Roman" w:hAnsi="Times New Roman"/>
          <w:sz w:val="24"/>
          <w:szCs w:val="24"/>
        </w:rPr>
        <w:t xml:space="preserve"> и финансируется за счет средств, предусмотренных в бюджете муниципального образования </w:t>
      </w:r>
      <w:r w:rsidR="008B73F6" w:rsidRPr="00925008">
        <w:rPr>
          <w:rFonts w:ascii="Times New Roman" w:hAnsi="Times New Roman"/>
          <w:sz w:val="24"/>
          <w:szCs w:val="24"/>
        </w:rPr>
        <w:t>Лахденпохского городского пос</w:t>
      </w:r>
      <w:r w:rsidR="00925008">
        <w:rPr>
          <w:rFonts w:ascii="Times New Roman" w:hAnsi="Times New Roman"/>
          <w:sz w:val="24"/>
          <w:szCs w:val="24"/>
        </w:rPr>
        <w:t>е</w:t>
      </w:r>
      <w:r w:rsidR="008B73F6" w:rsidRPr="00925008">
        <w:rPr>
          <w:rFonts w:ascii="Times New Roman" w:hAnsi="Times New Roman"/>
          <w:sz w:val="24"/>
          <w:szCs w:val="24"/>
        </w:rPr>
        <w:t>ления</w:t>
      </w:r>
      <w:r w:rsidRPr="00925008">
        <w:rPr>
          <w:rFonts w:ascii="Times New Roman" w:hAnsi="Times New Roman"/>
          <w:sz w:val="24"/>
          <w:szCs w:val="24"/>
        </w:rPr>
        <w:t>.</w:t>
      </w:r>
    </w:p>
    <w:p w:rsidR="008B1B7D" w:rsidRPr="00925008" w:rsidRDefault="008B1B7D" w:rsidP="008B73F6">
      <w:pPr>
        <w:widowControl/>
        <w:shd w:val="clear" w:color="auto" w:fill="FFFFFF"/>
        <w:autoSpaceDE/>
        <w:autoSpaceDN/>
        <w:adjustRightInd/>
        <w:ind w:firstLine="708"/>
        <w:jc w:val="both"/>
        <w:rPr>
          <w:rFonts w:ascii="Times New Roman" w:hAnsi="Times New Roman"/>
          <w:sz w:val="24"/>
          <w:szCs w:val="24"/>
        </w:rPr>
      </w:pPr>
      <w:r w:rsidRPr="00925008">
        <w:rPr>
          <w:rFonts w:ascii="Times New Roman" w:hAnsi="Times New Roman"/>
          <w:sz w:val="24"/>
          <w:szCs w:val="24"/>
        </w:rPr>
        <w:t>4.2.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bookmarkStart w:id="0" w:name="_GoBack"/>
      <w:bookmarkEnd w:id="0"/>
    </w:p>
    <w:sectPr w:rsidR="008B1B7D" w:rsidRPr="00925008" w:rsidSect="00DE2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7FBC"/>
    <w:multiLevelType w:val="multilevel"/>
    <w:tmpl w:val="64A48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6231F3"/>
    <w:multiLevelType w:val="multilevel"/>
    <w:tmpl w:val="E68C0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F5A"/>
    <w:rsid w:val="000503F3"/>
    <w:rsid w:val="000A2B6F"/>
    <w:rsid w:val="003149B7"/>
    <w:rsid w:val="00373F5A"/>
    <w:rsid w:val="003B7A3F"/>
    <w:rsid w:val="005D665C"/>
    <w:rsid w:val="00652ED8"/>
    <w:rsid w:val="00694903"/>
    <w:rsid w:val="006E6874"/>
    <w:rsid w:val="008078C9"/>
    <w:rsid w:val="008B1B7D"/>
    <w:rsid w:val="008B73F6"/>
    <w:rsid w:val="008C7829"/>
    <w:rsid w:val="00925008"/>
    <w:rsid w:val="00925E7F"/>
    <w:rsid w:val="009617D2"/>
    <w:rsid w:val="0098747B"/>
    <w:rsid w:val="00B22AA8"/>
    <w:rsid w:val="00B82F7D"/>
    <w:rsid w:val="00C12CB7"/>
    <w:rsid w:val="00D63728"/>
    <w:rsid w:val="00DE2CEE"/>
    <w:rsid w:val="00E17B7A"/>
    <w:rsid w:val="00E572DE"/>
    <w:rsid w:val="00E74CE3"/>
    <w:rsid w:val="00E805B7"/>
    <w:rsid w:val="00EA24F9"/>
    <w:rsid w:val="00F8076B"/>
    <w:rsid w:val="00FC2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7D"/>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link w:val="10"/>
    <w:uiPriority w:val="9"/>
    <w:qFormat/>
    <w:rsid w:val="008B1B7D"/>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2">
    <w:name w:val="heading 2"/>
    <w:basedOn w:val="a"/>
    <w:link w:val="20"/>
    <w:uiPriority w:val="9"/>
    <w:qFormat/>
    <w:rsid w:val="008B1B7D"/>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3">
    <w:name w:val="heading 3"/>
    <w:basedOn w:val="a"/>
    <w:link w:val="30"/>
    <w:uiPriority w:val="9"/>
    <w:qFormat/>
    <w:rsid w:val="008B1B7D"/>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qFormat/>
    <w:rsid w:val="008B1B7D"/>
    <w:pPr>
      <w:widowControl/>
      <w:autoSpaceDE/>
      <w:autoSpaceDN/>
      <w:adjustRightInd/>
      <w:spacing w:before="100" w:beforeAutospacing="1" w:after="100" w:afterAutospacing="1"/>
      <w:outlineLvl w:val="3"/>
    </w:pPr>
    <w:rPr>
      <w:rFonts w:ascii="Times New Roman" w:hAnsi="Times New Roman"/>
      <w:b/>
      <w:bCs/>
      <w:sz w:val="24"/>
      <w:szCs w:val="24"/>
    </w:rPr>
  </w:style>
  <w:style w:type="paragraph" w:styleId="5">
    <w:name w:val="heading 5"/>
    <w:basedOn w:val="a"/>
    <w:link w:val="50"/>
    <w:uiPriority w:val="9"/>
    <w:qFormat/>
    <w:rsid w:val="008B1B7D"/>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1B7D"/>
    <w:rPr>
      <w:color w:val="0000FF"/>
      <w:u w:val="single"/>
    </w:rPr>
  </w:style>
  <w:style w:type="character" w:customStyle="1" w:styleId="10">
    <w:name w:val="Заголовок 1 Знак"/>
    <w:basedOn w:val="a0"/>
    <w:link w:val="1"/>
    <w:uiPriority w:val="9"/>
    <w:rsid w:val="008B1B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1B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1B7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1B7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B1B7D"/>
    <w:rPr>
      <w:rFonts w:ascii="Times New Roman" w:eastAsia="Times New Roman" w:hAnsi="Times New Roman" w:cs="Times New Roman"/>
      <w:b/>
      <w:bCs/>
      <w:sz w:val="20"/>
      <w:szCs w:val="20"/>
      <w:lang w:eastAsia="ru-RU"/>
    </w:rPr>
  </w:style>
  <w:style w:type="paragraph" w:styleId="a4">
    <w:name w:val="Normal (Web)"/>
    <w:basedOn w:val="a"/>
    <w:uiPriority w:val="99"/>
    <w:unhideWhenUsed/>
    <w:rsid w:val="008B1B7D"/>
    <w:pPr>
      <w:widowControl/>
      <w:autoSpaceDE/>
      <w:autoSpaceDN/>
      <w:adjustRightInd/>
      <w:spacing w:before="100" w:beforeAutospacing="1" w:after="100" w:afterAutospacing="1"/>
    </w:pPr>
    <w:rPr>
      <w:rFonts w:ascii="Times New Roman" w:hAnsi="Times New Roman"/>
      <w:sz w:val="24"/>
      <w:szCs w:val="24"/>
    </w:rPr>
  </w:style>
  <w:style w:type="character" w:styleId="a5">
    <w:name w:val="Strong"/>
    <w:basedOn w:val="a0"/>
    <w:qFormat/>
    <w:rsid w:val="008B1B7D"/>
    <w:rPr>
      <w:b/>
      <w:bCs/>
    </w:rPr>
  </w:style>
  <w:style w:type="paragraph" w:customStyle="1" w:styleId="heading1">
    <w:name w:val="heading1"/>
    <w:basedOn w:val="a"/>
    <w:rsid w:val="008B1B7D"/>
    <w:pPr>
      <w:widowControl/>
      <w:autoSpaceDE/>
      <w:autoSpaceDN/>
      <w:adjustRightInd/>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8B1B7D"/>
  </w:style>
  <w:style w:type="paragraph" w:styleId="HTML">
    <w:name w:val="HTML Preformatted"/>
    <w:basedOn w:val="a"/>
    <w:link w:val="HTML0"/>
    <w:uiPriority w:val="99"/>
    <w:semiHidden/>
    <w:unhideWhenUsed/>
    <w:rsid w:val="008B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8B1B7D"/>
    <w:rPr>
      <w:rFonts w:ascii="Courier New" w:eastAsia="Times New Roman" w:hAnsi="Courier New" w:cs="Courier New"/>
      <w:sz w:val="20"/>
      <w:szCs w:val="20"/>
      <w:lang w:eastAsia="ru-RU"/>
    </w:rPr>
  </w:style>
  <w:style w:type="paragraph" w:customStyle="1" w:styleId="editlog">
    <w:name w:val="editlog"/>
    <w:basedOn w:val="a"/>
    <w:rsid w:val="008B1B7D"/>
    <w:pPr>
      <w:widowControl/>
      <w:autoSpaceDE/>
      <w:autoSpaceDN/>
      <w:adjustRightInd/>
      <w:spacing w:before="100" w:beforeAutospacing="1" w:after="100" w:afterAutospacing="1"/>
    </w:pPr>
    <w:rPr>
      <w:rFonts w:ascii="Times New Roman" w:hAnsi="Times New Roman"/>
      <w:sz w:val="24"/>
      <w:szCs w:val="24"/>
    </w:rPr>
  </w:style>
  <w:style w:type="paragraph" w:styleId="a6">
    <w:name w:val="Body Text"/>
    <w:basedOn w:val="a"/>
    <w:link w:val="a7"/>
    <w:rsid w:val="00B22AA8"/>
    <w:pPr>
      <w:widowControl/>
      <w:autoSpaceDE/>
      <w:autoSpaceDN/>
      <w:adjustRightInd/>
      <w:spacing w:after="120"/>
    </w:pPr>
    <w:rPr>
      <w:rFonts w:ascii="Times New Roman" w:hAnsi="Times New Roman"/>
      <w:sz w:val="20"/>
      <w:szCs w:val="20"/>
      <w:lang w:eastAsia="ar-SA"/>
    </w:rPr>
  </w:style>
  <w:style w:type="character" w:customStyle="1" w:styleId="a7">
    <w:name w:val="Основной текст Знак"/>
    <w:basedOn w:val="a0"/>
    <w:link w:val="a6"/>
    <w:rsid w:val="00B22AA8"/>
    <w:rPr>
      <w:rFonts w:ascii="Times New Roman" w:eastAsia="Times New Roman" w:hAnsi="Times New Roman" w:cs="Times New Roman"/>
      <w:sz w:val="20"/>
      <w:szCs w:val="20"/>
      <w:lang w:eastAsia="ar-SA"/>
    </w:rPr>
  </w:style>
  <w:style w:type="paragraph" w:customStyle="1" w:styleId="ConsNonformat">
    <w:name w:val="ConsNonformat"/>
    <w:rsid w:val="00B22AA8"/>
    <w:pPr>
      <w:widowControl w:val="0"/>
      <w:suppressAutoHyphens/>
      <w:spacing w:after="0" w:line="240" w:lineRule="auto"/>
      <w:ind w:right="19772"/>
    </w:pPr>
    <w:rPr>
      <w:rFonts w:ascii="Courier New" w:eastAsia="Arial" w:hAnsi="Courier Ne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7D"/>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link w:val="10"/>
    <w:uiPriority w:val="9"/>
    <w:qFormat/>
    <w:rsid w:val="008B1B7D"/>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2">
    <w:name w:val="heading 2"/>
    <w:basedOn w:val="a"/>
    <w:link w:val="20"/>
    <w:uiPriority w:val="9"/>
    <w:qFormat/>
    <w:rsid w:val="008B1B7D"/>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3">
    <w:name w:val="heading 3"/>
    <w:basedOn w:val="a"/>
    <w:link w:val="30"/>
    <w:uiPriority w:val="9"/>
    <w:qFormat/>
    <w:rsid w:val="008B1B7D"/>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qFormat/>
    <w:rsid w:val="008B1B7D"/>
    <w:pPr>
      <w:widowControl/>
      <w:autoSpaceDE/>
      <w:autoSpaceDN/>
      <w:adjustRightInd/>
      <w:spacing w:before="100" w:beforeAutospacing="1" w:after="100" w:afterAutospacing="1"/>
      <w:outlineLvl w:val="3"/>
    </w:pPr>
    <w:rPr>
      <w:rFonts w:ascii="Times New Roman" w:hAnsi="Times New Roman"/>
      <w:b/>
      <w:bCs/>
      <w:sz w:val="24"/>
      <w:szCs w:val="24"/>
    </w:rPr>
  </w:style>
  <w:style w:type="paragraph" w:styleId="5">
    <w:name w:val="heading 5"/>
    <w:basedOn w:val="a"/>
    <w:link w:val="50"/>
    <w:uiPriority w:val="9"/>
    <w:qFormat/>
    <w:rsid w:val="008B1B7D"/>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1B7D"/>
    <w:rPr>
      <w:color w:val="0000FF"/>
      <w:u w:val="single"/>
    </w:rPr>
  </w:style>
  <w:style w:type="character" w:customStyle="1" w:styleId="10">
    <w:name w:val="Заголовок 1 Знак"/>
    <w:basedOn w:val="a0"/>
    <w:link w:val="1"/>
    <w:uiPriority w:val="9"/>
    <w:rsid w:val="008B1B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1B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1B7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1B7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B1B7D"/>
    <w:rPr>
      <w:rFonts w:ascii="Times New Roman" w:eastAsia="Times New Roman" w:hAnsi="Times New Roman" w:cs="Times New Roman"/>
      <w:b/>
      <w:bCs/>
      <w:sz w:val="20"/>
      <w:szCs w:val="20"/>
      <w:lang w:eastAsia="ru-RU"/>
    </w:rPr>
  </w:style>
  <w:style w:type="paragraph" w:styleId="a4">
    <w:name w:val="Normal (Web)"/>
    <w:basedOn w:val="a"/>
    <w:uiPriority w:val="99"/>
    <w:unhideWhenUsed/>
    <w:rsid w:val="008B1B7D"/>
    <w:pPr>
      <w:widowControl/>
      <w:autoSpaceDE/>
      <w:autoSpaceDN/>
      <w:adjustRightInd/>
      <w:spacing w:before="100" w:beforeAutospacing="1" w:after="100" w:afterAutospacing="1"/>
    </w:pPr>
    <w:rPr>
      <w:rFonts w:ascii="Times New Roman" w:hAnsi="Times New Roman"/>
      <w:sz w:val="24"/>
      <w:szCs w:val="24"/>
    </w:rPr>
  </w:style>
  <w:style w:type="character" w:styleId="a5">
    <w:name w:val="Strong"/>
    <w:basedOn w:val="a0"/>
    <w:qFormat/>
    <w:rsid w:val="008B1B7D"/>
    <w:rPr>
      <w:b/>
      <w:bCs/>
    </w:rPr>
  </w:style>
  <w:style w:type="paragraph" w:customStyle="1" w:styleId="heading1">
    <w:name w:val="heading1"/>
    <w:basedOn w:val="a"/>
    <w:rsid w:val="008B1B7D"/>
    <w:pPr>
      <w:widowControl/>
      <w:autoSpaceDE/>
      <w:autoSpaceDN/>
      <w:adjustRightInd/>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8B1B7D"/>
  </w:style>
  <w:style w:type="paragraph" w:styleId="HTML">
    <w:name w:val="HTML Preformatted"/>
    <w:basedOn w:val="a"/>
    <w:link w:val="HTML0"/>
    <w:uiPriority w:val="99"/>
    <w:semiHidden/>
    <w:unhideWhenUsed/>
    <w:rsid w:val="008B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semiHidden/>
    <w:rsid w:val="008B1B7D"/>
    <w:rPr>
      <w:rFonts w:ascii="Courier New" w:eastAsia="Times New Roman" w:hAnsi="Courier New" w:cs="Courier New"/>
      <w:sz w:val="20"/>
      <w:szCs w:val="20"/>
      <w:lang w:eastAsia="ru-RU"/>
    </w:rPr>
  </w:style>
  <w:style w:type="paragraph" w:customStyle="1" w:styleId="editlog">
    <w:name w:val="editlog"/>
    <w:basedOn w:val="a"/>
    <w:rsid w:val="008B1B7D"/>
    <w:pPr>
      <w:widowControl/>
      <w:autoSpaceDE/>
      <w:autoSpaceDN/>
      <w:adjustRightInd/>
      <w:spacing w:before="100" w:beforeAutospacing="1" w:after="100" w:afterAutospacing="1"/>
    </w:pPr>
    <w:rPr>
      <w:rFonts w:ascii="Times New Roman" w:hAnsi="Times New Roman"/>
      <w:sz w:val="24"/>
      <w:szCs w:val="24"/>
    </w:rPr>
  </w:style>
  <w:style w:type="paragraph" w:styleId="a6">
    <w:name w:val="Body Text"/>
    <w:basedOn w:val="a"/>
    <w:link w:val="a7"/>
    <w:rsid w:val="00B22AA8"/>
    <w:pPr>
      <w:widowControl/>
      <w:autoSpaceDE/>
      <w:autoSpaceDN/>
      <w:adjustRightInd/>
      <w:spacing w:after="120"/>
    </w:pPr>
    <w:rPr>
      <w:rFonts w:ascii="Times New Roman" w:hAnsi="Times New Roman"/>
      <w:sz w:val="20"/>
      <w:szCs w:val="20"/>
      <w:lang w:eastAsia="ar-SA"/>
    </w:rPr>
  </w:style>
  <w:style w:type="character" w:customStyle="1" w:styleId="a7">
    <w:name w:val="Основной текст Знак"/>
    <w:basedOn w:val="a0"/>
    <w:link w:val="a6"/>
    <w:rsid w:val="00B22AA8"/>
    <w:rPr>
      <w:rFonts w:ascii="Times New Roman" w:eastAsia="Times New Roman" w:hAnsi="Times New Roman" w:cs="Times New Roman"/>
      <w:sz w:val="20"/>
      <w:szCs w:val="20"/>
      <w:lang w:eastAsia="ar-SA"/>
    </w:rPr>
  </w:style>
  <w:style w:type="paragraph" w:customStyle="1" w:styleId="ConsNonformat">
    <w:name w:val="ConsNonformat"/>
    <w:rsid w:val="00B22AA8"/>
    <w:pPr>
      <w:widowControl w:val="0"/>
      <w:suppressAutoHyphens/>
      <w:spacing w:after="0" w:line="240" w:lineRule="auto"/>
      <w:ind w:right="19772"/>
    </w:pPr>
    <w:rPr>
      <w:rFonts w:ascii="Courier New" w:eastAsia="Arial"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51490091">
      <w:bodyDiv w:val="1"/>
      <w:marLeft w:val="0"/>
      <w:marRight w:val="0"/>
      <w:marTop w:val="0"/>
      <w:marBottom w:val="0"/>
      <w:divBdr>
        <w:top w:val="none" w:sz="0" w:space="0" w:color="auto"/>
        <w:left w:val="none" w:sz="0" w:space="0" w:color="auto"/>
        <w:bottom w:val="none" w:sz="0" w:space="0" w:color="auto"/>
        <w:right w:val="none" w:sz="0" w:space="0" w:color="auto"/>
      </w:divBdr>
      <w:divsChild>
        <w:div w:id="1247614506">
          <w:marLeft w:val="0"/>
          <w:marRight w:val="0"/>
          <w:marTop w:val="0"/>
          <w:marBottom w:val="0"/>
          <w:divBdr>
            <w:top w:val="none" w:sz="0" w:space="0" w:color="auto"/>
            <w:left w:val="none" w:sz="0" w:space="0" w:color="auto"/>
            <w:bottom w:val="none" w:sz="0" w:space="0" w:color="auto"/>
            <w:right w:val="none" w:sz="0" w:space="0" w:color="auto"/>
          </w:divBdr>
        </w:div>
      </w:divsChild>
    </w:div>
    <w:div w:id="8242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529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587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66148.1000/" TargetMode="External"/><Relationship Id="rId5" Type="http://schemas.openxmlformats.org/officeDocument/2006/relationships/webSettings" Target="webSettings.xml"/><Relationship Id="rId10" Type="http://schemas.openxmlformats.org/officeDocument/2006/relationships/hyperlink" Target="garantf1://10006035.0/" TargetMode="External"/><Relationship Id="rId4" Type="http://schemas.openxmlformats.org/officeDocument/2006/relationships/settings" Target="settings.xml"/><Relationship Id="rId9" Type="http://schemas.openxmlformats.org/officeDocument/2006/relationships/hyperlink" Target="garantf1://15610900.100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F757-4F65-43F1-AFF7-FC81CEAF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2016-02-24T06:37:00Z</cp:lastPrinted>
  <dcterms:created xsi:type="dcterms:W3CDTF">2017-03-13T13:04:00Z</dcterms:created>
  <dcterms:modified xsi:type="dcterms:W3CDTF">2017-03-13T13:04:00Z</dcterms:modified>
</cp:coreProperties>
</file>