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A9" w:rsidRDefault="000447A9">
      <w:pPr>
        <w:pStyle w:val="a9"/>
        <w:spacing w:beforeAutospacing="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jc w:val="center"/>
        <w:textAlignment w:val="baseline"/>
      </w:pPr>
      <w:r>
        <w:rPr>
          <w:b/>
          <w:color w:val="000000"/>
          <w:sz w:val="28"/>
          <w:szCs w:val="28"/>
        </w:rPr>
        <w:t>РЕСПУБЛИКА  КАРЕЛИЯ</w:t>
      </w:r>
    </w:p>
    <w:p w:rsidR="000447A9" w:rsidRDefault="00CC6641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0447A9" w:rsidRDefault="00CC6641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ЛАХДЕНПОХСКОЕ ГОРОДСКОЕ ПОСЕЛЕНИЕ  </w:t>
      </w:r>
    </w:p>
    <w:p w:rsidR="000447A9" w:rsidRDefault="000447A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0447A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CC6641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0447A9" w:rsidRDefault="000447A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A9" w:rsidRDefault="00D77A5F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B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C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 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AA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2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№</w:t>
      </w:r>
      <w:r w:rsidR="004C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bookmarkStart w:id="0" w:name="_GoBack"/>
      <w:bookmarkEnd w:id="0"/>
    </w:p>
    <w:p w:rsidR="000447A9" w:rsidRDefault="000447A9">
      <w:pPr>
        <w:pStyle w:val="a9"/>
        <w:spacing w:beforeAutospacing="0" w:afterAutospacing="0" w:line="276" w:lineRule="auto"/>
        <w:ind w:right="4677"/>
        <w:jc w:val="both"/>
        <w:textAlignment w:val="baseline"/>
        <w:rPr>
          <w:sz w:val="28"/>
          <w:szCs w:val="28"/>
        </w:rPr>
      </w:pPr>
    </w:p>
    <w:p w:rsidR="000447A9" w:rsidRDefault="00CC6641" w:rsidP="00D77A5F">
      <w:pPr>
        <w:pStyle w:val="a9"/>
        <w:spacing w:beforeAutospacing="0" w:afterAutospacing="0"/>
        <w:ind w:right="4677"/>
        <w:jc w:val="both"/>
        <w:textAlignment w:val="baseline"/>
      </w:pPr>
      <w:r>
        <w:rPr>
          <w:sz w:val="28"/>
          <w:szCs w:val="28"/>
        </w:rPr>
        <w:t xml:space="preserve">О проведении публичных слушаний по вопросу </w:t>
      </w:r>
      <w:r w:rsidR="00AA05B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проекта </w:t>
      </w:r>
      <w:r w:rsidR="000C23B1">
        <w:rPr>
          <w:sz w:val="28"/>
          <w:szCs w:val="28"/>
        </w:rPr>
        <w:t>межевания территории «Определение местоположения границ образуемого земельного участка в кадастровом квартале 10:12:001</w:t>
      </w:r>
      <w:r w:rsidR="008B6750">
        <w:rPr>
          <w:sz w:val="28"/>
          <w:szCs w:val="28"/>
        </w:rPr>
        <w:t>1302</w:t>
      </w:r>
      <w:r w:rsidR="000C23B1">
        <w:rPr>
          <w:sz w:val="28"/>
          <w:szCs w:val="28"/>
        </w:rPr>
        <w:t>», расположенной по адресу: Российская Федерация, Республика Карелия, Лахденпохский муниципальный район, Лахденпохское городское поселение, г.Лахденпохья</w:t>
      </w:r>
    </w:p>
    <w:p w:rsidR="000447A9" w:rsidRDefault="000447A9">
      <w:pPr>
        <w:pStyle w:val="a9"/>
        <w:spacing w:beforeAutospacing="0" w:afterAutospacing="0" w:line="276" w:lineRule="auto"/>
        <w:ind w:right="4677"/>
        <w:jc w:val="both"/>
        <w:textAlignment w:val="baseline"/>
        <w:rPr>
          <w:sz w:val="28"/>
          <w:szCs w:val="28"/>
        </w:rPr>
      </w:pPr>
    </w:p>
    <w:p w:rsidR="000447A9" w:rsidRDefault="000447A9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ind w:firstLine="708"/>
        <w:jc w:val="both"/>
        <w:textAlignment w:val="baseline"/>
      </w:pPr>
      <w:r>
        <w:rPr>
          <w:sz w:val="28"/>
          <w:szCs w:val="28"/>
        </w:rPr>
        <w:t>В соответствии</w:t>
      </w:r>
      <w:r w:rsidR="0012084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статьями 5.1 и 45  Градостроительного Кодекса Российской Федерации, Уставом Лахденпохского городского поселения, Порядком организации и проведения публичных слушаний в Лахденпохском городском поселении, утвержденным Решением Совета Лахденпохского городского поселения от 26.04.2018 года № </w:t>
      </w:r>
      <w:r>
        <w:rPr>
          <w:sz w:val="28"/>
          <w:szCs w:val="28"/>
          <w:lang w:val="en-US"/>
        </w:rPr>
        <w:t>LIX</w:t>
      </w:r>
      <w:r w:rsidRPr="00D77A5F">
        <w:rPr>
          <w:sz w:val="28"/>
          <w:szCs w:val="28"/>
        </w:rPr>
        <w:t>/401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района, ПОСТАНОВЛЯЮ:</w:t>
      </w:r>
    </w:p>
    <w:p w:rsidR="000447A9" w:rsidRDefault="000447A9">
      <w:pPr>
        <w:pStyle w:val="a9"/>
        <w:spacing w:beforeAutospacing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ind w:firstLine="708"/>
        <w:jc w:val="both"/>
        <w:textAlignment w:val="baseline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CC6641">
        <w:rPr>
          <w:sz w:val="28"/>
          <w:szCs w:val="28"/>
        </w:rPr>
        <w:t xml:space="preserve">Провести </w:t>
      </w:r>
      <w:r w:rsidR="000C23B1">
        <w:rPr>
          <w:sz w:val="28"/>
          <w:szCs w:val="28"/>
        </w:rPr>
        <w:t>1</w:t>
      </w:r>
      <w:r w:rsidR="00226BF9">
        <w:rPr>
          <w:sz w:val="28"/>
          <w:szCs w:val="28"/>
        </w:rPr>
        <w:t>6</w:t>
      </w:r>
      <w:r w:rsidR="000C23B1">
        <w:rPr>
          <w:sz w:val="28"/>
          <w:szCs w:val="28"/>
        </w:rPr>
        <w:t xml:space="preserve"> мая</w:t>
      </w:r>
      <w:r w:rsidRPr="00CC6641">
        <w:rPr>
          <w:sz w:val="28"/>
          <w:szCs w:val="28"/>
        </w:rPr>
        <w:t xml:space="preserve"> 2022 года в 14 часов 30 минут</w:t>
      </w:r>
      <w:r>
        <w:rPr>
          <w:sz w:val="28"/>
          <w:szCs w:val="28"/>
        </w:rPr>
        <w:t xml:space="preserve"> на территории Лахденпохского муниципального района публичные слушания по вопросу </w:t>
      </w:r>
      <w:r w:rsidR="0010790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проекта межевания</w:t>
      </w:r>
      <w:r w:rsidR="000C23B1">
        <w:rPr>
          <w:sz w:val="28"/>
          <w:szCs w:val="28"/>
        </w:rPr>
        <w:t xml:space="preserve"> </w:t>
      </w:r>
      <w:r w:rsidR="00DD6FE2" w:rsidRPr="00DD6FE2">
        <w:rPr>
          <w:sz w:val="28"/>
          <w:szCs w:val="28"/>
        </w:rPr>
        <w:t>территории «Определение местоположения границ образуемого земельного участка в кадастровом квартале 10:12:001</w:t>
      </w:r>
      <w:r w:rsidR="00D246B8">
        <w:rPr>
          <w:sz w:val="28"/>
          <w:szCs w:val="28"/>
        </w:rPr>
        <w:t>1302</w:t>
      </w:r>
      <w:r w:rsidR="0010790C">
        <w:rPr>
          <w:sz w:val="28"/>
          <w:szCs w:val="28"/>
        </w:rPr>
        <w:t xml:space="preserve"> путем перераспределения земельного участка с кадастровым номером 10:12:0011302:48</w:t>
      </w:r>
      <w:r w:rsidR="00DD6FE2" w:rsidRPr="00DD6FE2">
        <w:rPr>
          <w:sz w:val="28"/>
          <w:szCs w:val="28"/>
        </w:rPr>
        <w:t>, расположенно</w:t>
      </w:r>
      <w:r w:rsidR="0010790C">
        <w:rPr>
          <w:sz w:val="28"/>
          <w:szCs w:val="28"/>
        </w:rPr>
        <w:t>го</w:t>
      </w:r>
      <w:r w:rsidR="00DD6FE2" w:rsidRPr="00DD6FE2">
        <w:rPr>
          <w:sz w:val="28"/>
          <w:szCs w:val="28"/>
        </w:rPr>
        <w:t xml:space="preserve"> по адресу: Российская </w:t>
      </w:r>
      <w:r w:rsidR="00DD6FE2" w:rsidRPr="00DD6FE2">
        <w:rPr>
          <w:sz w:val="28"/>
          <w:szCs w:val="28"/>
        </w:rPr>
        <w:lastRenderedPageBreak/>
        <w:t>Федерация, Республика Карелия, Лахденпохский муниципальный район, Лахденпохское городское поселение, г.Лахденпохья</w:t>
      </w:r>
      <w:r>
        <w:rPr>
          <w:sz w:val="28"/>
          <w:szCs w:val="28"/>
        </w:rPr>
        <w:t xml:space="preserve">, </w:t>
      </w:r>
      <w:r w:rsidR="0010790C">
        <w:rPr>
          <w:sz w:val="28"/>
          <w:szCs w:val="28"/>
        </w:rPr>
        <w:t>ул. Пионерская, для объектов общественно-делового назначения»</w:t>
      </w:r>
      <w:r>
        <w:rPr>
          <w:sz w:val="28"/>
          <w:szCs w:val="28"/>
        </w:rPr>
        <w:t>.</w:t>
      </w:r>
    </w:p>
    <w:p w:rsidR="000447A9" w:rsidRDefault="00DD6FE2">
      <w:pPr>
        <w:pStyle w:val="a9"/>
        <w:spacing w:beforeAutospacing="0" w:afterAutospacing="0" w:line="276" w:lineRule="auto"/>
        <w:ind w:firstLine="708"/>
        <w:jc w:val="both"/>
        <w:textAlignment w:val="baseline"/>
      </w:pPr>
      <w:r>
        <w:rPr>
          <w:sz w:val="28"/>
          <w:szCs w:val="28"/>
        </w:rPr>
        <w:t xml:space="preserve">2.  </w:t>
      </w:r>
      <w:r w:rsidR="00CC6641">
        <w:rPr>
          <w:sz w:val="28"/>
          <w:szCs w:val="28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 Лахденпохья, ул. Советская, д.7а, 4-ый этаж.</w:t>
      </w:r>
    </w:p>
    <w:p w:rsidR="000447A9" w:rsidRDefault="00DD6FE2">
      <w:pPr>
        <w:pStyle w:val="a9"/>
        <w:spacing w:beforeAutospacing="0" w:afterAutospacing="0" w:line="276" w:lineRule="auto"/>
        <w:ind w:firstLine="708"/>
        <w:jc w:val="both"/>
        <w:textAlignment w:val="baseline"/>
      </w:pPr>
      <w:r>
        <w:rPr>
          <w:sz w:val="28"/>
          <w:szCs w:val="28"/>
        </w:rPr>
        <w:t xml:space="preserve">3.    </w:t>
      </w:r>
      <w:r w:rsidR="00CC6641">
        <w:rPr>
          <w:sz w:val="28"/>
          <w:szCs w:val="28"/>
        </w:rPr>
        <w:t xml:space="preserve">Утвердить рабочую группу по проведению публичных слушаний по вопросу </w:t>
      </w:r>
      <w:r w:rsidR="0010790C">
        <w:rPr>
          <w:sz w:val="28"/>
          <w:szCs w:val="28"/>
        </w:rPr>
        <w:t>подготовки</w:t>
      </w:r>
      <w:r w:rsidR="00CC6641">
        <w:rPr>
          <w:sz w:val="28"/>
          <w:szCs w:val="28"/>
        </w:rPr>
        <w:t xml:space="preserve"> проекта межевания</w:t>
      </w:r>
      <w:r>
        <w:rPr>
          <w:sz w:val="28"/>
          <w:szCs w:val="28"/>
        </w:rPr>
        <w:t xml:space="preserve"> </w:t>
      </w:r>
      <w:r w:rsidRPr="00DD6FE2">
        <w:rPr>
          <w:sz w:val="28"/>
          <w:szCs w:val="28"/>
        </w:rPr>
        <w:t>территории «Определение местоположения границ образуемого земельного участка в кадастровом квартале 10:12:001</w:t>
      </w:r>
      <w:r w:rsidR="00D246B8">
        <w:rPr>
          <w:sz w:val="28"/>
          <w:szCs w:val="28"/>
        </w:rPr>
        <w:t>1302</w:t>
      </w:r>
      <w:r w:rsidRPr="00DD6FE2">
        <w:rPr>
          <w:sz w:val="28"/>
          <w:szCs w:val="28"/>
        </w:rPr>
        <w:t>», расположенной по адресу: Российская Федерация, Республика Карелия, Лахденпохский муниципальный район, Лахденпохское городское поселение, г.Лахденпохья</w:t>
      </w:r>
      <w:r w:rsidR="00CC6641">
        <w:rPr>
          <w:sz w:val="28"/>
          <w:szCs w:val="28"/>
        </w:rPr>
        <w:t>, в целях установления границ образуемого земельного участка в следующем составе:</w:t>
      </w:r>
    </w:p>
    <w:p w:rsidR="000447A9" w:rsidRDefault="00CC6641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Председатель рабочей группы: </w:t>
      </w:r>
    </w:p>
    <w:p w:rsidR="000447A9" w:rsidRDefault="00CC6641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Казымов М.К. – Глава Лахденпохского городского поселения.</w:t>
      </w:r>
    </w:p>
    <w:p w:rsidR="000447A9" w:rsidRDefault="00CC6641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Заместитель председателя рабочей группы:</w:t>
      </w:r>
    </w:p>
    <w:p w:rsidR="000447A9" w:rsidRDefault="00CC6641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Уткина Э.В. – и.о. начальника отдела строительства и земельных отношений Администрации Лахденпохского муниципального района.</w:t>
      </w:r>
    </w:p>
    <w:p w:rsidR="000447A9" w:rsidRDefault="00CC6641">
      <w:pPr>
        <w:pStyle w:val="a9"/>
        <w:tabs>
          <w:tab w:val="left" w:pos="0"/>
        </w:tabs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Члены рабочей группы: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Калинина М.В.  – главный специалист отдела строительства и земельных отношений Администрации Лахденпохского муниципального района;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Турбинская М.Л. – и.о. главного специалиста по юридическим вопросам Управления делами Администрации Лахденпохского муниципального района;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Морозов Ю.А. – депутат Совета Лахденпохского городского поселения; председатель постоянной комиссии по ЖКХ и городскому хозяйству Совета Лахденпохского городского поселения.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Секретарь рабочей группы: 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Иванова О.В. – ведущий специалист отдела строительства и земельных отношений Администрации Лахденпохского муниципального района</w:t>
      </w:r>
    </w:p>
    <w:p w:rsidR="000447A9" w:rsidRDefault="000447A9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Разместить проект межевания </w:t>
      </w:r>
      <w:r w:rsidR="00DD6FE2" w:rsidRPr="00DD6FE2">
        <w:rPr>
          <w:sz w:val="28"/>
          <w:szCs w:val="28"/>
        </w:rPr>
        <w:t>территории «Определение местоположения границ образуемого земельного участка в кадастровом квартале 10:12:001</w:t>
      </w:r>
      <w:r w:rsidR="00D246B8">
        <w:rPr>
          <w:sz w:val="28"/>
          <w:szCs w:val="28"/>
        </w:rPr>
        <w:t>1302</w:t>
      </w:r>
      <w:r w:rsidR="0010790C">
        <w:rPr>
          <w:sz w:val="28"/>
          <w:szCs w:val="28"/>
        </w:rPr>
        <w:t xml:space="preserve"> путем перераспределения земельного учаска с кадастровым номером 10:12:0011302:48 для объектов общественно-делового назначения»</w:t>
      </w:r>
      <w:r w:rsidR="00DD6FE2" w:rsidRPr="00DD6FE2">
        <w:rPr>
          <w:sz w:val="28"/>
          <w:szCs w:val="28"/>
        </w:rPr>
        <w:t>, расположенн</w:t>
      </w:r>
      <w:r w:rsidR="0010790C">
        <w:rPr>
          <w:sz w:val="28"/>
          <w:szCs w:val="28"/>
        </w:rPr>
        <w:t>ого</w:t>
      </w:r>
      <w:r w:rsidR="00DD6FE2" w:rsidRPr="00DD6FE2">
        <w:rPr>
          <w:sz w:val="28"/>
          <w:szCs w:val="28"/>
        </w:rPr>
        <w:t xml:space="preserve"> по адресу: Российская Федерация, Республика Карелия, Лахденпохский муниципальный район, Лахденпохское городское </w:t>
      </w:r>
      <w:r w:rsidR="00DD6FE2" w:rsidRPr="00DD6FE2">
        <w:rPr>
          <w:sz w:val="28"/>
          <w:szCs w:val="28"/>
        </w:rPr>
        <w:lastRenderedPageBreak/>
        <w:t>поселение, г.Лахденпохья</w:t>
      </w:r>
      <w:r w:rsidR="0010790C">
        <w:rPr>
          <w:sz w:val="28"/>
          <w:szCs w:val="28"/>
        </w:rPr>
        <w:t xml:space="preserve">, ул. Пионерская, </w:t>
      </w:r>
      <w:r w:rsidR="00DD6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Лахденпохского городского поселения. 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Рабочей группе принимать предложения и замечания от граждан, юридических лиц по проведению публичных слушаний по вопросу </w:t>
      </w:r>
      <w:r w:rsidR="0010790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проекта</w:t>
      </w:r>
      <w:r w:rsidR="00DD6FE2">
        <w:rPr>
          <w:sz w:val="28"/>
          <w:szCs w:val="28"/>
        </w:rPr>
        <w:t xml:space="preserve"> межевания </w:t>
      </w:r>
      <w:r w:rsidR="00DD6FE2" w:rsidRPr="00DD6FE2">
        <w:rPr>
          <w:sz w:val="28"/>
          <w:szCs w:val="28"/>
        </w:rPr>
        <w:t>территории «Определение местоположения границ образуемого земельного участка в кадастровом квартале 10:12:001</w:t>
      </w:r>
      <w:r w:rsidR="00D246B8">
        <w:rPr>
          <w:sz w:val="28"/>
          <w:szCs w:val="28"/>
        </w:rPr>
        <w:t>1302</w:t>
      </w:r>
      <w:r w:rsidR="00DD6FE2" w:rsidRPr="00DD6FE2">
        <w:rPr>
          <w:sz w:val="28"/>
          <w:szCs w:val="28"/>
        </w:rPr>
        <w:t>», расположенной по адресу: Российская Федерация, Республика Карелия, Лахденпохский муниципальный район, Лахденпохское городское поселение, г.Лахденпохья</w:t>
      </w:r>
      <w:r>
        <w:rPr>
          <w:sz w:val="28"/>
          <w:szCs w:val="28"/>
        </w:rPr>
        <w:t xml:space="preserve">, по адресу: </w:t>
      </w:r>
      <w:r w:rsidRPr="00CC6641">
        <w:rPr>
          <w:sz w:val="28"/>
          <w:szCs w:val="28"/>
        </w:rPr>
        <w:t xml:space="preserve">Республика Карелия, г. Лахденпохья, ул. Советская, д.7а, каб. 104 в рабочие дни </w:t>
      </w:r>
      <w:r w:rsidR="004C7246">
        <w:rPr>
          <w:sz w:val="28"/>
          <w:szCs w:val="28"/>
        </w:rPr>
        <w:t xml:space="preserve">с </w:t>
      </w:r>
      <w:r w:rsidR="00D246B8">
        <w:rPr>
          <w:sz w:val="28"/>
          <w:szCs w:val="28"/>
        </w:rPr>
        <w:t>11</w:t>
      </w:r>
      <w:r w:rsidR="00DD6FE2">
        <w:rPr>
          <w:sz w:val="28"/>
          <w:szCs w:val="28"/>
        </w:rPr>
        <w:t xml:space="preserve"> апреля</w:t>
      </w:r>
      <w:r w:rsidRPr="00CC6641">
        <w:rPr>
          <w:sz w:val="28"/>
          <w:szCs w:val="28"/>
        </w:rPr>
        <w:t xml:space="preserve"> 2022 года по </w:t>
      </w:r>
      <w:r w:rsidR="00DD6FE2">
        <w:rPr>
          <w:sz w:val="28"/>
          <w:szCs w:val="28"/>
        </w:rPr>
        <w:t>1</w:t>
      </w:r>
      <w:r w:rsidR="00226BF9">
        <w:rPr>
          <w:sz w:val="28"/>
          <w:szCs w:val="28"/>
        </w:rPr>
        <w:t>5</w:t>
      </w:r>
      <w:r w:rsidR="00DD6FE2">
        <w:rPr>
          <w:sz w:val="28"/>
          <w:szCs w:val="28"/>
        </w:rPr>
        <w:t xml:space="preserve"> мая</w:t>
      </w:r>
      <w:r w:rsidRPr="00CC6641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с 9.00 до 17.00 часов.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Предложения и замечания по проекту межевания</w:t>
      </w:r>
      <w:r w:rsidR="00DD6FE2">
        <w:rPr>
          <w:sz w:val="28"/>
          <w:szCs w:val="28"/>
        </w:rPr>
        <w:t xml:space="preserve"> </w:t>
      </w:r>
      <w:r w:rsidR="00DD6FE2" w:rsidRPr="00DD6FE2">
        <w:rPr>
          <w:sz w:val="28"/>
          <w:szCs w:val="28"/>
        </w:rPr>
        <w:t>территории «Определение местоположения границ образуемого земельного участка в кадастровом квартале 10:12:001</w:t>
      </w:r>
      <w:r w:rsidR="00D246B8">
        <w:rPr>
          <w:sz w:val="28"/>
          <w:szCs w:val="28"/>
        </w:rPr>
        <w:t>1302</w:t>
      </w:r>
      <w:r w:rsidR="0010790C" w:rsidRPr="0010790C">
        <w:rPr>
          <w:sz w:val="28"/>
          <w:szCs w:val="28"/>
        </w:rPr>
        <w:t xml:space="preserve"> </w:t>
      </w:r>
      <w:r w:rsidR="0010790C">
        <w:rPr>
          <w:sz w:val="28"/>
          <w:szCs w:val="28"/>
        </w:rPr>
        <w:t>путем перераспределения земельного участка с кадастровым номером 10:12:0011302:48</w:t>
      </w:r>
      <w:r w:rsidR="0010790C" w:rsidRPr="00DD6FE2">
        <w:rPr>
          <w:sz w:val="28"/>
          <w:szCs w:val="28"/>
        </w:rPr>
        <w:t>, расположенно</w:t>
      </w:r>
      <w:r w:rsidR="0010790C">
        <w:rPr>
          <w:sz w:val="28"/>
          <w:szCs w:val="28"/>
        </w:rPr>
        <w:t>го</w:t>
      </w:r>
      <w:r w:rsidR="0010790C" w:rsidRPr="00DD6FE2">
        <w:rPr>
          <w:sz w:val="28"/>
          <w:szCs w:val="28"/>
        </w:rPr>
        <w:t xml:space="preserve"> по адресу: Российская Федерация, Республика Карелия, Лахденпохский муниципальный район, Лахденпохское городское поселение, г.Лахденпохья</w:t>
      </w:r>
      <w:r w:rsidR="0010790C">
        <w:rPr>
          <w:sz w:val="28"/>
          <w:szCs w:val="28"/>
        </w:rPr>
        <w:t>, ул. Пионерская, для объектов общественно-делового назначения»</w:t>
      </w:r>
      <w:r>
        <w:rPr>
          <w:sz w:val="28"/>
          <w:szCs w:val="28"/>
        </w:rPr>
        <w:t>,  направляются в письменной форме (почтовым отправлением или лично) или посредством электронной почты с электронной подписью заявителя и подлежат обязательной регистрации и рассмотрению рабочей группой.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Опубликовать заключение о результатах публичных слушаний в районной газете «Вести Приладожья» и на официальном сайте Лахденпохского городского поселения.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Постановление вступает в силу с момента опубликования (обнародования).</w:t>
      </w:r>
    </w:p>
    <w:p w:rsidR="000447A9" w:rsidRDefault="000447A9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0447A9" w:rsidRDefault="000447A9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0447A9" w:rsidRDefault="000447A9">
      <w:pPr>
        <w:pStyle w:val="a9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Глава Лахденпохского городского поселения,</w:t>
      </w:r>
    </w:p>
    <w:p w:rsidR="000447A9" w:rsidRDefault="00CC6641">
      <w:pPr>
        <w:pStyle w:val="a9"/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 xml:space="preserve">Председатель Совета Лахденпохского </w:t>
      </w:r>
    </w:p>
    <w:p w:rsidR="000447A9" w:rsidRDefault="00CC6641">
      <w:pPr>
        <w:pStyle w:val="a9"/>
        <w:pBdr>
          <w:bottom w:val="single" w:sz="8" w:space="2" w:color="000000"/>
        </w:pBdr>
        <w:spacing w:beforeAutospacing="0" w:afterAutospacing="0" w:line="276" w:lineRule="auto"/>
        <w:jc w:val="both"/>
        <w:textAlignment w:val="baseline"/>
      </w:pPr>
      <w:r>
        <w:rPr>
          <w:sz w:val="28"/>
          <w:szCs w:val="28"/>
        </w:rPr>
        <w:t>городского поселения                                                                        М.К.Казымов</w:t>
      </w:r>
    </w:p>
    <w:p w:rsidR="000447A9" w:rsidRDefault="00CC6641">
      <w:pPr>
        <w:spacing w:line="276" w:lineRule="auto"/>
        <w:jc w:val="both"/>
        <w:textAlignment w:val="baseline"/>
      </w:pPr>
      <w:r>
        <w:rPr>
          <w:rFonts w:ascii="Times New Roman" w:hAnsi="Times New Roman" w:cs="Times New Roman"/>
          <w:i/>
          <w:iCs/>
          <w:sz w:val="22"/>
          <w:szCs w:val="22"/>
          <w:lang w:eastAsia="ar-SA" w:bidi="ar-SA"/>
        </w:rPr>
        <w:t>Разослать: Дело – 1 экз., отдел строительства и земельных отношений – 1 экз.</w:t>
      </w:r>
    </w:p>
    <w:p w:rsidR="000447A9" w:rsidRDefault="000447A9">
      <w:pPr>
        <w:spacing w:line="276" w:lineRule="auto"/>
        <w:jc w:val="both"/>
        <w:textAlignment w:val="baseline"/>
        <w:rPr>
          <w:sz w:val="28"/>
          <w:szCs w:val="28"/>
        </w:rPr>
      </w:pPr>
    </w:p>
    <w:p w:rsidR="000447A9" w:rsidRDefault="000447A9">
      <w:pPr>
        <w:pStyle w:val="a9"/>
        <w:spacing w:beforeAutospacing="0" w:afterAutospacing="0" w:line="276" w:lineRule="auto"/>
        <w:jc w:val="both"/>
        <w:textAlignment w:val="baseline"/>
      </w:pPr>
    </w:p>
    <w:sectPr w:rsidR="000447A9">
      <w:pgSz w:w="11906" w:h="16838"/>
      <w:pgMar w:top="1134" w:right="850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9"/>
    <w:rsid w:val="000447A9"/>
    <w:rsid w:val="000C23B1"/>
    <w:rsid w:val="0010790C"/>
    <w:rsid w:val="00120840"/>
    <w:rsid w:val="00226BF9"/>
    <w:rsid w:val="002F7333"/>
    <w:rsid w:val="004C7246"/>
    <w:rsid w:val="00671B7F"/>
    <w:rsid w:val="008B6750"/>
    <w:rsid w:val="00AA05B8"/>
    <w:rsid w:val="00CC6641"/>
    <w:rsid w:val="00D246B8"/>
    <w:rsid w:val="00D77A5F"/>
    <w:rsid w:val="00D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2022-04-08T12:04:00Z</cp:lastPrinted>
  <dcterms:created xsi:type="dcterms:W3CDTF">2022-04-01T13:36:00Z</dcterms:created>
  <dcterms:modified xsi:type="dcterms:W3CDTF">2022-04-13T07:02:00Z</dcterms:modified>
  <dc:language>ru-RU</dc:language>
</cp:coreProperties>
</file>