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Default="00DD1A20" w:rsidP="00DD1A20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DD1A20" w:rsidRPr="00C85C33" w:rsidRDefault="00DD1A20" w:rsidP="00DD1A20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:rsidR="0049617A" w:rsidRPr="0049617A" w:rsidRDefault="0049617A" w:rsidP="0049617A">
      <w:pPr>
        <w:pStyle w:val="a4"/>
        <w:shd w:val="clear" w:color="auto" w:fill="FFFFFF"/>
        <w:spacing w:before="0" w:beforeAutospacing="0" w:after="0" w:afterAutospacing="0"/>
        <w:ind w:left="284" w:right="-1" w:hanging="142"/>
        <w:jc w:val="center"/>
        <w:rPr>
          <w:b/>
          <w:sz w:val="26"/>
          <w:szCs w:val="26"/>
        </w:rPr>
      </w:pPr>
      <w:r w:rsidRPr="0049617A">
        <w:rPr>
          <w:b/>
          <w:sz w:val="26"/>
          <w:szCs w:val="26"/>
        </w:rPr>
        <w:t>по</w:t>
      </w:r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вопросу утверждения проектной документации по планировке территории </w:t>
      </w:r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</w:t>
      </w:r>
    </w:p>
    <w:p w:rsidR="002A4A97" w:rsidRPr="002A4A97" w:rsidRDefault="002A4A97" w:rsidP="002A4A97">
      <w:pPr>
        <w:suppressAutoHyphens w:val="0"/>
        <w:ind w:left="-397" w:right="-113" w:firstLine="113"/>
        <w:jc w:val="center"/>
        <w:rPr>
          <w:rFonts w:eastAsia="Calibri"/>
          <w:b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>
        <w:rPr>
          <w:sz w:val="26"/>
          <w:szCs w:val="26"/>
          <w:lang w:eastAsia="ru-RU"/>
        </w:rPr>
        <w:t xml:space="preserve">                            </w:t>
      </w:r>
      <w:r w:rsidRPr="00183ECD">
        <w:rPr>
          <w:sz w:val="26"/>
          <w:szCs w:val="26"/>
          <w:lang w:eastAsia="ru-RU"/>
        </w:rPr>
        <w:t>«</w:t>
      </w:r>
      <w:r w:rsidR="00E333ED">
        <w:rPr>
          <w:sz w:val="26"/>
          <w:szCs w:val="26"/>
          <w:lang w:eastAsia="ru-RU"/>
        </w:rPr>
        <w:t>09» июл</w:t>
      </w:r>
      <w:r>
        <w:rPr>
          <w:sz w:val="26"/>
          <w:szCs w:val="26"/>
          <w:lang w:eastAsia="ru-RU"/>
        </w:rPr>
        <w:t>я</w:t>
      </w:r>
      <w:r w:rsidRPr="00183ECD">
        <w:rPr>
          <w:sz w:val="26"/>
          <w:szCs w:val="26"/>
          <w:lang w:eastAsia="ru-RU"/>
        </w:rPr>
        <w:t xml:space="preserve"> 202</w:t>
      </w:r>
      <w:r>
        <w:rPr>
          <w:sz w:val="26"/>
          <w:szCs w:val="26"/>
          <w:lang w:eastAsia="ru-RU"/>
        </w:rPr>
        <w:t xml:space="preserve">4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DD1A20">
      <w:pPr>
        <w:widowControl w:val="0"/>
        <w:suppressAutoHyphens w:val="0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</w:p>
    <w:p w:rsidR="00DD1A20" w:rsidRPr="00183ECD" w:rsidRDefault="00DD1A20" w:rsidP="00DD1A2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F460B1" w:rsidRDefault="00DD1A20" w:rsidP="00F460B1">
      <w:pPr>
        <w:ind w:left="-397" w:right="-113" w:firstLine="113"/>
        <w:jc w:val="both"/>
        <w:rPr>
          <w:b/>
          <w:bCs/>
          <w:sz w:val="26"/>
          <w:szCs w:val="26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Лахденпохского </w:t>
      </w:r>
      <w:r w:rsidR="00F460B1">
        <w:rPr>
          <w:rFonts w:eastAsia="Calibri"/>
          <w:sz w:val="26"/>
          <w:szCs w:val="26"/>
          <w:lang w:eastAsia="ru-RU"/>
        </w:rPr>
        <w:t xml:space="preserve">городского поселения </w:t>
      </w:r>
      <w:r w:rsidRPr="0008033C">
        <w:rPr>
          <w:rFonts w:eastAsia="Calibri"/>
          <w:sz w:val="26"/>
          <w:szCs w:val="26"/>
          <w:lang w:eastAsia="ru-RU"/>
        </w:rPr>
        <w:t xml:space="preserve">от </w:t>
      </w:r>
      <w:r w:rsidR="00E333ED">
        <w:rPr>
          <w:rFonts w:eastAsia="Calibri"/>
          <w:sz w:val="26"/>
          <w:szCs w:val="26"/>
          <w:lang w:eastAsia="ru-RU"/>
        </w:rPr>
        <w:t>31</w:t>
      </w:r>
      <w:r w:rsidRPr="0008033C">
        <w:rPr>
          <w:rFonts w:eastAsia="Calibri"/>
          <w:sz w:val="26"/>
          <w:szCs w:val="26"/>
          <w:lang w:eastAsia="ru-RU"/>
        </w:rPr>
        <w:t xml:space="preserve">.05.2024 г. № </w:t>
      </w:r>
      <w:r w:rsidR="00E333ED">
        <w:rPr>
          <w:rFonts w:eastAsia="Calibri"/>
          <w:sz w:val="26"/>
          <w:szCs w:val="26"/>
          <w:lang w:eastAsia="ru-RU"/>
        </w:rPr>
        <w:t>06</w:t>
      </w:r>
      <w:r w:rsidR="00C65BF8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 xml:space="preserve">Администрацией </w:t>
      </w:r>
      <w:r w:rsidRPr="00183ECD">
        <w:rPr>
          <w:sz w:val="26"/>
          <w:szCs w:val="26"/>
        </w:rPr>
        <w:t>Лахденпохского муниципального района</w:t>
      </w:r>
      <w:r w:rsidR="0093299D">
        <w:rPr>
          <w:sz w:val="26"/>
          <w:szCs w:val="26"/>
          <w:lang w:eastAsia="ru-RU"/>
        </w:rPr>
        <w:t xml:space="preserve"> проведены публичные слушания</w:t>
      </w:r>
      <w:r w:rsidRPr="00183ECD">
        <w:rPr>
          <w:sz w:val="26"/>
          <w:szCs w:val="26"/>
          <w:lang w:eastAsia="ru-RU"/>
        </w:rPr>
        <w:t xml:space="preserve"> </w:t>
      </w:r>
      <w:r w:rsidR="00F460B1" w:rsidRPr="00F460B1">
        <w:rPr>
          <w:b/>
          <w:sz w:val="26"/>
          <w:szCs w:val="26"/>
        </w:rPr>
        <w:t>по</w:t>
      </w:r>
      <w:r w:rsidR="00F460B1" w:rsidRPr="00F460B1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 </w:t>
      </w:r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="00E333ED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</w:t>
      </w:r>
      <w:proofErr w:type="gramEnd"/>
    </w:p>
    <w:p w:rsidR="00F460B1" w:rsidRDefault="00F460B1" w:rsidP="0008033C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>
        <w:rPr>
          <w:sz w:val="26"/>
          <w:szCs w:val="26"/>
          <w:lang w:eastAsia="ru-RU"/>
        </w:rPr>
        <w:t>2</w:t>
      </w:r>
      <w:r w:rsidR="001C7039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.06.2024</w:t>
      </w:r>
      <w:r w:rsidRPr="00183ECD"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E333ED">
        <w:rPr>
          <w:sz w:val="26"/>
          <w:szCs w:val="26"/>
          <w:lang w:eastAsia="ru-RU"/>
        </w:rPr>
        <w:t>6</w:t>
      </w:r>
      <w:r w:rsidR="00F460B1">
        <w:rPr>
          <w:sz w:val="26"/>
          <w:szCs w:val="26"/>
          <w:lang w:eastAsia="ru-RU"/>
        </w:rPr>
        <w:t xml:space="preserve"> членов рабочей группы</w:t>
      </w:r>
      <w:r>
        <w:rPr>
          <w:sz w:val="26"/>
          <w:szCs w:val="26"/>
          <w:lang w:eastAsia="ru-RU"/>
        </w:rPr>
        <w:t xml:space="preserve"> по проведению публичных слушаний</w:t>
      </w:r>
      <w:r w:rsidR="00C65BF8">
        <w:rPr>
          <w:sz w:val="26"/>
          <w:szCs w:val="26"/>
          <w:lang w:eastAsia="ru-RU"/>
        </w:rPr>
        <w:t>.</w:t>
      </w: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слушаний: предложений и замечаний граждан не поступало.</w:t>
      </w:r>
    </w:p>
    <w:p w:rsidR="00DD1A20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>
        <w:rPr>
          <w:sz w:val="26"/>
          <w:szCs w:val="26"/>
          <w:lang w:eastAsia="ru-RU"/>
        </w:rPr>
        <w:t xml:space="preserve"> участников публичных слушаний: </w:t>
      </w:r>
    </w:p>
    <w:p w:rsidR="00542691" w:rsidRPr="00542691" w:rsidRDefault="00542691" w:rsidP="00E333ED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 w:rsidRPr="00542691">
        <w:rPr>
          <w:b/>
          <w:sz w:val="26"/>
          <w:szCs w:val="26"/>
          <w:lang w:eastAsia="ru-RU"/>
        </w:rPr>
        <w:t>Турбинская</w:t>
      </w:r>
      <w:proofErr w:type="spellEnd"/>
      <w:r w:rsidRPr="00542691">
        <w:rPr>
          <w:b/>
          <w:sz w:val="26"/>
          <w:szCs w:val="26"/>
          <w:lang w:eastAsia="ru-RU"/>
        </w:rPr>
        <w:t xml:space="preserve"> М.Л.: </w:t>
      </w:r>
      <w:r w:rsidR="00E333ED">
        <w:rPr>
          <w:sz w:val="26"/>
          <w:szCs w:val="26"/>
          <w:lang w:eastAsia="ru-RU"/>
        </w:rPr>
        <w:t xml:space="preserve">В представленной проектной документации по планировке территории на титульном листе некорректно указан кадастровый квартал, в котором расположен формируемый </w:t>
      </w:r>
      <w:r w:rsidR="00AA25BA">
        <w:rPr>
          <w:sz w:val="26"/>
          <w:szCs w:val="26"/>
          <w:lang w:eastAsia="ru-RU"/>
        </w:rPr>
        <w:t>земельный участок, а именно</w:t>
      </w:r>
      <w:r w:rsidR="00BB3F91">
        <w:rPr>
          <w:sz w:val="26"/>
          <w:szCs w:val="26"/>
          <w:lang w:eastAsia="ru-RU"/>
        </w:rPr>
        <w:t>:</w:t>
      </w:r>
      <w:bookmarkStart w:id="0" w:name="_GoBack"/>
      <w:bookmarkEnd w:id="0"/>
      <w:r w:rsidR="00AA25BA">
        <w:rPr>
          <w:sz w:val="26"/>
          <w:szCs w:val="26"/>
          <w:lang w:eastAsia="ru-RU"/>
        </w:rPr>
        <w:t xml:space="preserve"> указан кадастровый квартал 10:12:0010504, в то время как он расположен в кадастровом квартале 10:12:0012204. При наличии такой ошибки (опечатки) в проекте межевания территории утвердить представленную проектную документацию не представляется возможным, т.к. в таком случае информация о расположении образуемого земельного участка будет некорректной, что повлечет внесение некорректной информации в Единый государственный реестр недвижимости при дальнейшем государственном кадастровом учете.</w:t>
      </w:r>
    </w:p>
    <w:p w:rsidR="00542691" w:rsidRDefault="00542691" w:rsidP="00542691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542691">
        <w:rPr>
          <w:b/>
          <w:sz w:val="26"/>
          <w:szCs w:val="26"/>
          <w:lang w:eastAsia="ru-RU"/>
        </w:rPr>
        <w:t xml:space="preserve">  </w:t>
      </w:r>
      <w:proofErr w:type="spellStart"/>
      <w:r w:rsidRPr="00542691">
        <w:rPr>
          <w:b/>
          <w:sz w:val="26"/>
          <w:szCs w:val="26"/>
          <w:lang w:eastAsia="ru-RU"/>
        </w:rPr>
        <w:t>Довлад</w:t>
      </w:r>
      <w:proofErr w:type="spellEnd"/>
      <w:r w:rsidRPr="00542691">
        <w:rPr>
          <w:b/>
          <w:sz w:val="26"/>
          <w:szCs w:val="26"/>
          <w:lang w:eastAsia="ru-RU"/>
        </w:rPr>
        <w:t xml:space="preserve"> И.В.: </w:t>
      </w:r>
      <w:r w:rsidR="002B6CF7">
        <w:rPr>
          <w:sz w:val="26"/>
          <w:szCs w:val="26"/>
          <w:lang w:eastAsia="ru-RU"/>
        </w:rPr>
        <w:t>С учетом допущенной при составлении проекта межевания кадастровым инженером ошибки считаю необходимым отклонить данную проектную документацию по планировке территории и направить ее на доработк</w:t>
      </w:r>
      <w:proofErr w:type="gramStart"/>
      <w:r w:rsidR="002B6CF7">
        <w:rPr>
          <w:sz w:val="26"/>
          <w:szCs w:val="26"/>
          <w:lang w:eastAsia="ru-RU"/>
        </w:rPr>
        <w:t>у ООО</w:t>
      </w:r>
      <w:proofErr w:type="gramEnd"/>
      <w:r w:rsidR="002B6CF7">
        <w:rPr>
          <w:sz w:val="26"/>
          <w:szCs w:val="26"/>
          <w:lang w:eastAsia="ru-RU"/>
        </w:rPr>
        <w:t xml:space="preserve"> «Земля Плюс».</w:t>
      </w:r>
      <w:r w:rsidRPr="00542691">
        <w:rPr>
          <w:b/>
          <w:sz w:val="26"/>
          <w:szCs w:val="26"/>
          <w:lang w:eastAsia="ru-RU"/>
        </w:rPr>
        <w:t xml:space="preserve"> </w:t>
      </w:r>
    </w:p>
    <w:p w:rsidR="00DD1A20" w:rsidRPr="00183ECD" w:rsidRDefault="00DD1A20" w:rsidP="00DD1A2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DD1A20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30383F" w:rsidRDefault="0030383F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42691" w:rsidRPr="0030383F" w:rsidRDefault="00542691" w:rsidP="0030383F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30383F">
        <w:rPr>
          <w:b/>
          <w:sz w:val="26"/>
          <w:szCs w:val="26"/>
          <w:lang w:eastAsia="ru-RU"/>
        </w:rPr>
        <w:t>Рабочая группа решила:</w:t>
      </w:r>
    </w:p>
    <w:p w:rsidR="00542691" w:rsidRPr="001C7039" w:rsidRDefault="00542691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42691" w:rsidRPr="00542691" w:rsidRDefault="00542691" w:rsidP="002B6CF7">
      <w:pPr>
        <w:numPr>
          <w:ilvl w:val="0"/>
          <w:numId w:val="2"/>
        </w:numPr>
        <w:suppressAutoHyphens w:val="0"/>
        <w:spacing w:after="200"/>
        <w:contextualSpacing/>
        <w:jc w:val="both"/>
        <w:rPr>
          <w:sz w:val="26"/>
          <w:szCs w:val="26"/>
          <w:lang w:eastAsia="ru-RU"/>
        </w:rPr>
      </w:pPr>
      <w:r w:rsidRPr="00542691">
        <w:rPr>
          <w:rFonts w:eastAsia="SimSun"/>
          <w:kern w:val="2"/>
          <w:sz w:val="26"/>
          <w:szCs w:val="26"/>
          <w:lang w:eastAsia="hi-IN" w:bidi="hi-IN"/>
        </w:rPr>
        <w:lastRenderedPageBreak/>
        <w:t xml:space="preserve">Публичные слушания </w:t>
      </w:r>
      <w:r w:rsidRPr="00542691">
        <w:rPr>
          <w:sz w:val="26"/>
          <w:szCs w:val="26"/>
          <w:lang w:eastAsia="ru-RU"/>
        </w:rPr>
        <w:t xml:space="preserve">по вопросу утверждения проектной документации по планировке территории </w:t>
      </w:r>
      <w:r w:rsidR="002B6CF7" w:rsidRPr="002B6CF7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2B6CF7" w:rsidRPr="002B6CF7">
        <w:rPr>
          <w:sz w:val="26"/>
          <w:szCs w:val="26"/>
          <w:lang w:eastAsia="ru-RU"/>
        </w:rPr>
        <w:t>Лахденпохское</w:t>
      </w:r>
      <w:proofErr w:type="spellEnd"/>
      <w:r w:rsidR="002B6CF7" w:rsidRPr="002B6CF7">
        <w:rPr>
          <w:sz w:val="26"/>
          <w:szCs w:val="26"/>
          <w:lang w:eastAsia="ru-RU"/>
        </w:rPr>
        <w:t xml:space="preserve"> городское поселение, город Лахденпохья, Ленинградское шоссе, д. 88»</w:t>
      </w:r>
      <w:r w:rsidRPr="00542691">
        <w:rPr>
          <w:bCs/>
          <w:sz w:val="26"/>
          <w:szCs w:val="26"/>
          <w:lang w:eastAsia="ru-RU"/>
        </w:rPr>
        <w:t xml:space="preserve"> </w:t>
      </w: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542691" w:rsidRPr="00542691" w:rsidRDefault="00542691" w:rsidP="00542691">
      <w:pPr>
        <w:widowControl w:val="0"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Администрации Лахденпохского муниципального района «Об </w:t>
      </w:r>
      <w:r w:rsidR="0030383F" w:rsidRPr="001C7039">
        <w:rPr>
          <w:rFonts w:eastAsia="SimSun"/>
          <w:kern w:val="2"/>
          <w:sz w:val="26"/>
          <w:szCs w:val="26"/>
          <w:lang w:eastAsia="hi-IN" w:bidi="hi-IN"/>
        </w:rPr>
        <w:t>отклонении</w:t>
      </w:r>
      <w:r w:rsidRPr="00542691">
        <w:rPr>
          <w:rFonts w:eastAsia="SimSun"/>
          <w:kern w:val="2"/>
          <w:sz w:val="26"/>
          <w:szCs w:val="26"/>
          <w:lang w:eastAsia="hi-IN" w:bidi="hi-IN"/>
        </w:rPr>
        <w:t xml:space="preserve"> проектной документации по планировке территории</w:t>
      </w:r>
      <w:r w:rsidR="002B6CF7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2B6CF7" w:rsidRPr="002B6CF7">
        <w:rPr>
          <w:rFonts w:eastAsia="Calibri"/>
          <w:bCs/>
          <w:kern w:val="2"/>
          <w:sz w:val="26"/>
          <w:szCs w:val="26"/>
          <w:lang w:bidi="hi-IN"/>
        </w:rPr>
        <w:t xml:space="preserve">«Проект межевания части территории кадастрового квартала 10:12:0010504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2B6CF7" w:rsidRPr="002B6CF7">
        <w:rPr>
          <w:rFonts w:eastAsia="Calibri"/>
          <w:bCs/>
          <w:kern w:val="2"/>
          <w:sz w:val="26"/>
          <w:szCs w:val="26"/>
          <w:lang w:bidi="hi-IN"/>
        </w:rPr>
        <w:t>Лахденпохское</w:t>
      </w:r>
      <w:proofErr w:type="spellEnd"/>
      <w:r w:rsidR="002B6CF7" w:rsidRPr="002B6CF7">
        <w:rPr>
          <w:rFonts w:eastAsia="Calibri"/>
          <w:bCs/>
          <w:kern w:val="2"/>
          <w:sz w:val="26"/>
          <w:szCs w:val="26"/>
          <w:lang w:bidi="hi-IN"/>
        </w:rPr>
        <w:t xml:space="preserve"> городское поселение, город Лахденпохья, Ленинградское шоссе, д. 88»</w:t>
      </w:r>
      <w:r w:rsidR="002B6CF7">
        <w:rPr>
          <w:rFonts w:eastAsia="SimSun"/>
          <w:kern w:val="2"/>
          <w:sz w:val="26"/>
          <w:szCs w:val="26"/>
          <w:lang w:eastAsia="hi-IN" w:bidi="hi-IN"/>
        </w:rPr>
        <w:t xml:space="preserve"> и направлении ее на доработку</w:t>
      </w:r>
      <w:r w:rsidRPr="00542691">
        <w:rPr>
          <w:rFonts w:eastAsia="SimSun"/>
          <w:kern w:val="2"/>
          <w:sz w:val="26"/>
          <w:szCs w:val="26"/>
          <w:lang w:eastAsia="hi-IN" w:bidi="hi-IN"/>
        </w:rPr>
        <w:t>».</w:t>
      </w:r>
      <w:proofErr w:type="gramEnd"/>
    </w:p>
    <w:p w:rsidR="00542691" w:rsidRDefault="00542691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D1A20" w:rsidRPr="00183ECD" w:rsidRDefault="00DD1A20" w:rsidP="00DD1A20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D1A20" w:rsidRPr="00C85C33" w:rsidRDefault="00DD1A20" w:rsidP="00DD1A20">
      <w:pPr>
        <w:shd w:val="clear" w:color="auto" w:fill="FFFFFF"/>
        <w:suppressAutoHyphens w:val="0"/>
        <w:ind w:firstLine="720"/>
        <w:jc w:val="center"/>
        <w:rPr>
          <w:b/>
          <w:lang w:eastAsia="ru-RU"/>
        </w:rPr>
      </w:pPr>
    </w:p>
    <w:p w:rsidR="000B1EFF" w:rsidRDefault="000B1EFF"/>
    <w:p w:rsidR="00DD1A20" w:rsidRDefault="00DD1A20"/>
    <w:p w:rsidR="00DD1A20" w:rsidRPr="00DD1A20" w:rsidRDefault="00DD1A20" w:rsidP="00DD1A20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542691">
        <w:rPr>
          <w:sz w:val="26"/>
          <w:szCs w:val="26"/>
          <w:lang w:eastAsia="ru-RU"/>
        </w:rPr>
        <w:t>щий</w:t>
      </w:r>
      <w:r w:rsidRPr="00DD1A20">
        <w:rPr>
          <w:sz w:val="26"/>
          <w:szCs w:val="26"/>
          <w:lang w:eastAsia="ru-RU"/>
        </w:rPr>
        <w:t>:</w:t>
      </w:r>
    </w:p>
    <w:p w:rsidR="00DD1A20" w:rsidRPr="00DD1A20" w:rsidRDefault="00DD1A20" w:rsidP="00DD1A20">
      <w:pPr>
        <w:widowControl w:val="0"/>
        <w:suppressAutoHyphens w:val="0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___________________ </w:t>
      </w:r>
      <w:r w:rsidRPr="00DD1A20">
        <w:rPr>
          <w:sz w:val="22"/>
          <w:szCs w:val="22"/>
          <w:lang w:eastAsia="ru-RU"/>
        </w:rPr>
        <w:t>(фамилия, имя, отчество)</w:t>
      </w:r>
    </w:p>
    <w:p w:rsidR="00DD1A20" w:rsidRDefault="00DD1A20"/>
    <w:sectPr w:rsid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A664E3E2"/>
    <w:lvl w:ilvl="0">
      <w:start w:val="1"/>
      <w:numFmt w:val="decimal"/>
      <w:lvlText w:val="%1."/>
      <w:lvlJc w:val="left"/>
      <w:pPr>
        <w:ind w:left="6031" w:hanging="360"/>
      </w:pPr>
      <w:rPr>
        <w:rFonts w:eastAsia="SimSun" w:cs="Times New Roman"/>
        <w:sz w:val="24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8033C"/>
    <w:rsid w:val="000B1EFF"/>
    <w:rsid w:val="001C7039"/>
    <w:rsid w:val="002A4A97"/>
    <w:rsid w:val="002B6CF7"/>
    <w:rsid w:val="0030383F"/>
    <w:rsid w:val="0049617A"/>
    <w:rsid w:val="005073AE"/>
    <w:rsid w:val="00542691"/>
    <w:rsid w:val="0093299D"/>
    <w:rsid w:val="00960127"/>
    <w:rsid w:val="00A32872"/>
    <w:rsid w:val="00AA25BA"/>
    <w:rsid w:val="00BB3F91"/>
    <w:rsid w:val="00C65BF8"/>
    <w:rsid w:val="00DD1A20"/>
    <w:rsid w:val="00E333ED"/>
    <w:rsid w:val="00EF5F5F"/>
    <w:rsid w:val="00F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9617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961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2024-07-09T09:19:00Z</cp:lastPrinted>
  <dcterms:created xsi:type="dcterms:W3CDTF">2024-07-10T13:35:00Z</dcterms:created>
  <dcterms:modified xsi:type="dcterms:W3CDTF">2024-07-10T14:00:00Z</dcterms:modified>
</cp:coreProperties>
</file>