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6683" w:rsidRPr="00F046A7" w:rsidRDefault="00A76683" w:rsidP="00A76683">
      <w:pPr>
        <w:pStyle w:val="ab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F046A7">
        <w:rPr>
          <w:rFonts w:ascii="Times New Roman" w:hAnsi="Times New Roman"/>
          <w:sz w:val="28"/>
          <w:szCs w:val="28"/>
        </w:rPr>
        <w:t xml:space="preserve"> принят к сведению</w:t>
      </w:r>
      <w:r>
        <w:rPr>
          <w:rFonts w:ascii="Times New Roman" w:hAnsi="Times New Roman"/>
          <w:sz w:val="28"/>
          <w:szCs w:val="28"/>
        </w:rPr>
        <w:t xml:space="preserve"> Советом Лахденпохского городского поселения (решение Совета Лахденпохского городского поселения от </w:t>
      </w:r>
      <w:r w:rsidR="008F2D0C">
        <w:rPr>
          <w:rFonts w:ascii="Times New Roman" w:hAnsi="Times New Roman"/>
          <w:sz w:val="28"/>
          <w:szCs w:val="28"/>
        </w:rPr>
        <w:t>31</w:t>
      </w:r>
      <w:r w:rsidR="006D6363">
        <w:rPr>
          <w:rFonts w:ascii="Times New Roman" w:hAnsi="Times New Roman"/>
          <w:sz w:val="28"/>
          <w:szCs w:val="28"/>
        </w:rPr>
        <w:t xml:space="preserve">.03.2022 </w:t>
      </w:r>
      <w:r w:rsidR="008F2D0C">
        <w:rPr>
          <w:rFonts w:ascii="Times New Roman" w:hAnsi="Times New Roman"/>
          <w:sz w:val="28"/>
          <w:szCs w:val="28"/>
          <w:lang w:val="en-US"/>
        </w:rPr>
        <w:t>XXVIII</w:t>
      </w:r>
      <w:r w:rsidRPr="00A7668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F2D0C" w:rsidRPr="008F2D0C">
        <w:rPr>
          <w:rFonts w:ascii="Times New Roman" w:hAnsi="Times New Roman"/>
          <w:sz w:val="28"/>
          <w:szCs w:val="28"/>
        </w:rPr>
        <w:t>143-</w:t>
      </w:r>
      <w:r w:rsidR="008F2D0C">
        <w:rPr>
          <w:rFonts w:ascii="Times New Roman" w:hAnsi="Times New Roman"/>
          <w:sz w:val="28"/>
          <w:szCs w:val="28"/>
          <w:lang w:val="en-US"/>
        </w:rPr>
        <w:t>V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A76683" w:rsidRDefault="00A76683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1E" w:rsidRPr="00060D51" w:rsidRDefault="00D96B1A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0D51" w:rsidRPr="00060D51" w:rsidRDefault="0053661E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>Главы Администрации Лахденпохского муниципального района о результатах  деятельности Администрации Лахденпохского муниципального района</w:t>
      </w:r>
    </w:p>
    <w:p w:rsidR="0053661E" w:rsidRPr="00060D51" w:rsidRDefault="00060D51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 xml:space="preserve">в части исполнения полномочий </w:t>
      </w:r>
      <w:r w:rsidR="00D42559">
        <w:rPr>
          <w:rFonts w:ascii="Times New Roman" w:hAnsi="Times New Roman" w:cs="Times New Roman"/>
          <w:b/>
          <w:sz w:val="28"/>
          <w:szCs w:val="28"/>
        </w:rPr>
        <w:t>А</w:t>
      </w:r>
      <w:r w:rsidRPr="00060D51">
        <w:rPr>
          <w:rFonts w:ascii="Times New Roman" w:hAnsi="Times New Roman" w:cs="Times New Roman"/>
          <w:b/>
          <w:sz w:val="28"/>
          <w:szCs w:val="28"/>
        </w:rPr>
        <w:t>дминистрации Лахденпохского городского поселения, возложенных на Администрацию Лахденпохского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3661E" w:rsidRPr="00060D5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824A9" w:rsidRPr="00060D51">
        <w:rPr>
          <w:rFonts w:ascii="Times New Roman" w:hAnsi="Times New Roman" w:cs="Times New Roman"/>
          <w:b/>
          <w:sz w:val="28"/>
          <w:szCs w:val="28"/>
        </w:rPr>
        <w:t>2</w:t>
      </w:r>
      <w:r w:rsidR="006D6363">
        <w:rPr>
          <w:rFonts w:ascii="Times New Roman" w:hAnsi="Times New Roman" w:cs="Times New Roman"/>
          <w:b/>
          <w:sz w:val="28"/>
          <w:szCs w:val="28"/>
        </w:rPr>
        <w:t>1</w:t>
      </w:r>
      <w:r w:rsidR="0053661E" w:rsidRPr="00060D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6B1A" w:rsidRDefault="00D96B1A" w:rsidP="00F87C0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96B1A" w:rsidRDefault="00D96B1A" w:rsidP="00060D5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61E">
        <w:rPr>
          <w:rFonts w:ascii="Times New Roman" w:hAnsi="Times New Roman" w:cs="Times New Roman"/>
          <w:bCs/>
          <w:sz w:val="28"/>
          <w:szCs w:val="28"/>
        </w:rPr>
        <w:t>Уважаемые депутаты,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196F">
        <w:rPr>
          <w:rFonts w:ascii="Times New Roman" w:hAnsi="Times New Roman" w:cs="Times New Roman"/>
          <w:bCs/>
          <w:sz w:val="28"/>
          <w:szCs w:val="28"/>
        </w:rPr>
        <w:t>предприятий и организаций, представители общественности, приглашенные!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96B1A" w:rsidRDefault="00D96B1A" w:rsidP="00D96B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09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№131-ФЗ от 06.10.2003г.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bCs/>
          <w:sz w:val="28"/>
          <w:szCs w:val="28"/>
        </w:rPr>
        <w:t>Лахденпохского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представляю ежегодный отчет </w:t>
      </w:r>
      <w:r>
        <w:rPr>
          <w:rFonts w:ascii="Times New Roman" w:hAnsi="Times New Roman" w:cs="Times New Roman"/>
          <w:bCs/>
          <w:sz w:val="28"/>
          <w:szCs w:val="28"/>
        </w:rPr>
        <w:t>о результатах деятельности администрации Лахденпохского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0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D51" w:rsidRPr="00060D51">
        <w:rPr>
          <w:rFonts w:ascii="Times New Roman" w:hAnsi="Times New Roman" w:cs="Times New Roman"/>
          <w:bCs/>
          <w:sz w:val="28"/>
          <w:szCs w:val="28"/>
        </w:rPr>
        <w:t>в части исполнения полномочий администрации Лахденпохского городского поселения, возложенных на Администрацию Лахденпохского муниципального района</w:t>
      </w:r>
      <w:r w:rsidRPr="00F87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6B1A" w:rsidRDefault="00D96B1A" w:rsidP="00D96B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B2F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 Лахденпохского муниципального района с 01 октября 2019 года исполняет полномочия Администрации Лахд</w:t>
      </w:r>
      <w:r w:rsidR="006D6363">
        <w:rPr>
          <w:rFonts w:ascii="Times New Roman" w:hAnsi="Times New Roman" w:cs="Times New Roman"/>
          <w:bCs/>
          <w:sz w:val="28"/>
          <w:szCs w:val="28"/>
        </w:rPr>
        <w:t>енпохского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1886" w:rsidRDefault="00291886" w:rsidP="00A7421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2D2" w:rsidRPr="005152D2" w:rsidRDefault="00772CB3" w:rsidP="005152D2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 xml:space="preserve">Бюджет Лахденпохского </w:t>
      </w:r>
      <w:r w:rsidR="0039004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39004B" w:rsidRPr="0039004B" w:rsidRDefault="0039004B" w:rsidP="0039004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4B">
        <w:rPr>
          <w:rFonts w:ascii="Times New Roman" w:hAnsi="Times New Roman" w:cs="Times New Roman"/>
          <w:sz w:val="28"/>
          <w:szCs w:val="28"/>
        </w:rPr>
        <w:t xml:space="preserve">Бюджет Лахденпохского городского поселения за 2021 год исполнен по доходам в размере 81 324 тыс. рублей (81 процентов от плановых назначений), по расходам - 71 641 тыс. рублей (76 процентов от плановых бюджетных ассигнований) и с профицитом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4B">
        <w:rPr>
          <w:rFonts w:ascii="Times New Roman" w:hAnsi="Times New Roman" w:cs="Times New Roman"/>
          <w:sz w:val="28"/>
          <w:szCs w:val="28"/>
        </w:rPr>
        <w:t xml:space="preserve">9 683 тыс. рублей, все социально-значимые обязательства Лахденпохского городского поселения исполнены в полном объеме. </w:t>
      </w:r>
    </w:p>
    <w:p w:rsidR="0039004B" w:rsidRPr="0039004B" w:rsidRDefault="0039004B" w:rsidP="0039004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4B">
        <w:rPr>
          <w:rFonts w:ascii="Times New Roman" w:hAnsi="Times New Roman" w:cs="Times New Roman"/>
          <w:sz w:val="28"/>
          <w:szCs w:val="28"/>
        </w:rPr>
        <w:t>Налоговые и неналоговые доходы бюджета составили 46,8  процентов от общего объема доходов, безвозмездные поступления – 53,2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04B">
        <w:rPr>
          <w:rFonts w:ascii="Times New Roman" w:hAnsi="Times New Roman" w:cs="Times New Roman"/>
          <w:sz w:val="28"/>
          <w:szCs w:val="28"/>
        </w:rPr>
        <w:t>. Рост налоговых и неналоговых доходов бюджета поселения в 2021 году по отношению к 2020 году составил 8 190 тыс. рублей или 27 процентов. Основной рост доходов обеспечило увеличение поступлений от продажи земельных участков, налога на доходы физических лиц; земельного налога с организаций, штрафов.</w:t>
      </w:r>
    </w:p>
    <w:p w:rsidR="0039004B" w:rsidRPr="0039004B" w:rsidRDefault="0039004B" w:rsidP="0039004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04B" w:rsidRPr="0039004B" w:rsidRDefault="0039004B" w:rsidP="0039004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4B">
        <w:rPr>
          <w:rFonts w:ascii="Times New Roman" w:hAnsi="Times New Roman" w:cs="Times New Roman"/>
          <w:sz w:val="28"/>
          <w:szCs w:val="28"/>
        </w:rPr>
        <w:t xml:space="preserve">Основная доля расходов бюджета приходится на жилищно-коммунальное хозяйство – 51,77 млн. рублей или 72,3 процентов от общего объема расходов бюджета в 2021 году, в том числе расходы на жилищное хозяйство составили 32,1 млн. рублей, на коммунальное хозяйство – 3,1 млн. рублей, на благоустройство – 16,5 млн. рублей. </w:t>
      </w:r>
    </w:p>
    <w:p w:rsidR="0039004B" w:rsidRPr="0039004B" w:rsidRDefault="0039004B" w:rsidP="0039004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4B">
        <w:rPr>
          <w:rFonts w:ascii="Times New Roman" w:hAnsi="Times New Roman" w:cs="Times New Roman"/>
          <w:sz w:val="28"/>
          <w:szCs w:val="28"/>
        </w:rPr>
        <w:t xml:space="preserve">Расходы дорожного фонда составили 9,9 млн. рублей или 13,8 процентов от общего объема расходов бюджета.  </w:t>
      </w:r>
    </w:p>
    <w:p w:rsidR="0039004B" w:rsidRPr="0039004B" w:rsidRDefault="0039004B" w:rsidP="0039004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4B">
        <w:rPr>
          <w:rFonts w:ascii="Times New Roman" w:hAnsi="Times New Roman" w:cs="Times New Roman"/>
          <w:sz w:val="28"/>
          <w:szCs w:val="28"/>
        </w:rPr>
        <w:t xml:space="preserve">Расходы по направлению «Культура»  составили 8,59 млн. рублей или 12 процентов от общего объема расходов бюджета. </w:t>
      </w:r>
    </w:p>
    <w:p w:rsidR="0039004B" w:rsidRPr="0039004B" w:rsidRDefault="0039004B" w:rsidP="0039004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4B">
        <w:rPr>
          <w:rFonts w:ascii="Times New Roman" w:hAnsi="Times New Roman" w:cs="Times New Roman"/>
          <w:sz w:val="28"/>
          <w:szCs w:val="28"/>
        </w:rPr>
        <w:t>В 2021 году просроченная кредиторская задолженность погашена в полном объеме и на 01.01.2022 года составляет 0 рублей.</w:t>
      </w:r>
    </w:p>
    <w:p w:rsidR="0039004B" w:rsidRPr="00A207D2" w:rsidRDefault="0039004B" w:rsidP="0039004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4B">
        <w:rPr>
          <w:rFonts w:ascii="Times New Roman" w:hAnsi="Times New Roman" w:cs="Times New Roman"/>
          <w:sz w:val="28"/>
          <w:szCs w:val="28"/>
        </w:rPr>
        <w:tab/>
        <w:t>На 01.01.2022 года муниципальный долг Лахденпохского городского поселения составляет 0 рублей.</w:t>
      </w:r>
      <w:r w:rsidRPr="00A2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DA" w:rsidRDefault="006A19DA" w:rsidP="007F16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04B" w:rsidRDefault="0039004B" w:rsidP="00390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прошедш</w:t>
      </w:r>
      <w:r w:rsidRPr="00574D6F">
        <w:rPr>
          <w:rFonts w:ascii="Times New Roman" w:hAnsi="Times New Roman" w:cs="Times New Roman"/>
          <w:sz w:val="28"/>
          <w:szCs w:val="28"/>
        </w:rPr>
        <w:t xml:space="preserve">ем году вся </w:t>
      </w:r>
      <w:r w:rsidRPr="007F164F">
        <w:rPr>
          <w:rFonts w:ascii="Times New Roman" w:hAnsi="Times New Roman" w:cs="Times New Roman"/>
          <w:b/>
          <w:sz w:val="28"/>
          <w:szCs w:val="28"/>
        </w:rPr>
        <w:t>работа в сфере земельных отношений</w:t>
      </w:r>
      <w:r w:rsidRPr="00574D6F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а направлена на </w:t>
      </w:r>
      <w:r w:rsidRPr="00574D6F">
        <w:rPr>
          <w:rFonts w:ascii="Times New Roman" w:hAnsi="Times New Roman" w:cs="Times New Roman"/>
          <w:sz w:val="28"/>
          <w:szCs w:val="28"/>
        </w:rPr>
        <w:t>решение поставленных задач: рациональное использование земельных ресурсов и</w:t>
      </w:r>
      <w:r>
        <w:rPr>
          <w:rFonts w:ascii="Times New Roman" w:hAnsi="Times New Roman" w:cs="Times New Roman"/>
          <w:sz w:val="28"/>
          <w:szCs w:val="28"/>
        </w:rPr>
        <w:t xml:space="preserve"> пополнение бюджета</w:t>
      </w:r>
      <w:r w:rsidRPr="00574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74D6F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4D6F">
        <w:rPr>
          <w:rFonts w:ascii="Times New Roman" w:hAnsi="Times New Roman" w:cs="Times New Roman"/>
          <w:sz w:val="28"/>
          <w:szCs w:val="28"/>
        </w:rPr>
        <w:t xml:space="preserve"> за счет поступлений денежных средств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6F">
        <w:rPr>
          <w:rFonts w:ascii="Times New Roman" w:hAnsi="Times New Roman" w:cs="Times New Roman"/>
          <w:sz w:val="28"/>
          <w:szCs w:val="28"/>
        </w:rPr>
        <w:t>аренды земли и продажи земельных участков, в том числе, госсобственность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6F">
        <w:rPr>
          <w:rFonts w:ascii="Times New Roman" w:hAnsi="Times New Roman" w:cs="Times New Roman"/>
          <w:sz w:val="28"/>
          <w:szCs w:val="28"/>
        </w:rPr>
        <w:t>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04B" w:rsidRDefault="0039004B" w:rsidP="00390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заключены 143 договора аренды земельных участков, расположенных на территории Лахденпохского городского поселения на землях, государственная собственность на которые не разграничена.</w:t>
      </w:r>
      <w:r w:rsidRPr="001A757D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757D">
        <w:rPr>
          <w:rFonts w:ascii="Times New Roman" w:hAnsi="Times New Roman" w:cs="Times New Roman"/>
          <w:sz w:val="28"/>
          <w:szCs w:val="28"/>
        </w:rPr>
        <w:t xml:space="preserve"> сравнении с 2020 годом эта цифра выросла на 1,5%.</w:t>
      </w:r>
      <w:r>
        <w:rPr>
          <w:rFonts w:ascii="Times New Roman" w:hAnsi="Times New Roman" w:cs="Times New Roman"/>
          <w:sz w:val="28"/>
          <w:szCs w:val="28"/>
        </w:rPr>
        <w:t xml:space="preserve"> Также было заключено 4 договора аренды земельных участков, расположенных на землях, находящихся в муниципальной собственности. </w:t>
      </w:r>
    </w:p>
    <w:p w:rsidR="0039004B" w:rsidRDefault="0039004B" w:rsidP="0039004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A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Pr="00883A5F">
        <w:rPr>
          <w:rFonts w:ascii="Times New Roman" w:hAnsi="Times New Roman" w:cs="Times New Roman"/>
          <w:sz w:val="28"/>
          <w:szCs w:val="28"/>
        </w:rPr>
        <w:t xml:space="preserve">договорам аренды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-исковая работа на сумму 1,5 млн. руб. Добровольно оплаченная должниками сумма составила – 0,7 млн. руб. </w:t>
      </w:r>
    </w:p>
    <w:p w:rsidR="0039004B" w:rsidRDefault="0039004B" w:rsidP="0039004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4239FF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9F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239FF"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контроля. В результате проверок взыскано недополученных доходов в местные бюджеты за период фактического пользования земельными участками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4239F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9004B" w:rsidRDefault="0039004B" w:rsidP="0039004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введено 32 жилых дом</w:t>
      </w:r>
      <w:r w:rsidR="00AB3F0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3331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9DA" w:rsidRPr="001415EA" w:rsidRDefault="0039004B" w:rsidP="0039004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году в рамках реализации Федерального закона от 30.12.2020 № 518-ФЗ началась работа по выявлению правообладателей ранее учтенных объектов недвижимости.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Pr="0091261A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61A">
        <w:rPr>
          <w:rFonts w:ascii="Times New Roman" w:hAnsi="Times New Roman" w:cs="Times New Roman"/>
          <w:sz w:val="28"/>
          <w:szCs w:val="28"/>
        </w:rPr>
        <w:t xml:space="preserve"> сведений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</w:t>
      </w:r>
      <w:r w:rsidRPr="0091261A">
        <w:rPr>
          <w:rFonts w:ascii="Times New Roman" w:hAnsi="Times New Roman" w:cs="Times New Roman"/>
          <w:sz w:val="28"/>
          <w:szCs w:val="28"/>
        </w:rPr>
        <w:lastRenderedPageBreak/>
        <w:t>объекты недвижимости, были оформлены до дня вступления в силу Федерального закона от 21 июля 1997 года N 122-ФЗ "О государственной регистрации прав на недвижимое имущество</w:t>
      </w:r>
      <w:proofErr w:type="gramEnd"/>
      <w:r w:rsidRPr="0091261A">
        <w:rPr>
          <w:rFonts w:ascii="Times New Roman" w:hAnsi="Times New Roman" w:cs="Times New Roman"/>
          <w:sz w:val="28"/>
          <w:szCs w:val="28"/>
        </w:rPr>
        <w:t xml:space="preserve"> и сделок с ним" и права на такие объекты недвижимости, подтверждающиеся указанными документами, не зарегистрированы в Едином государственном реестре недвижимости.</w:t>
      </w:r>
    </w:p>
    <w:p w:rsidR="00C345C0" w:rsidRDefault="00C345C0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BD" w:rsidRPr="006C1FBD" w:rsidRDefault="006C1FBD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BD"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625AF6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>В 202</w:t>
      </w:r>
      <w:r w:rsidR="002A6436">
        <w:rPr>
          <w:rFonts w:ascii="Times New Roman" w:hAnsi="Times New Roman" w:cs="Times New Roman"/>
          <w:sz w:val="28"/>
          <w:szCs w:val="28"/>
        </w:rPr>
        <w:t>1</w:t>
      </w:r>
      <w:r w:rsidRPr="006C1FBD">
        <w:rPr>
          <w:rFonts w:ascii="Times New Roman" w:hAnsi="Times New Roman" w:cs="Times New Roman"/>
          <w:sz w:val="28"/>
          <w:szCs w:val="28"/>
        </w:rPr>
        <w:t xml:space="preserve"> году доходы бюджета Лахденпохского городского поселения от управления муниципальным имуществом составили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6436">
        <w:rPr>
          <w:rFonts w:ascii="Times New Roman" w:hAnsi="Times New Roman" w:cs="Times New Roman"/>
          <w:sz w:val="28"/>
          <w:szCs w:val="28"/>
        </w:rPr>
        <w:t> 196,33</w:t>
      </w:r>
      <w:r w:rsidRPr="006C1FBD">
        <w:rPr>
          <w:rFonts w:ascii="Times New Roman" w:hAnsi="Times New Roman" w:cs="Times New Roman"/>
          <w:sz w:val="28"/>
          <w:szCs w:val="28"/>
        </w:rPr>
        <w:t xml:space="preserve">  тыс. рублей,   в том числе</w:t>
      </w:r>
      <w:r w:rsidR="00625AF6">
        <w:rPr>
          <w:rFonts w:ascii="Times New Roman" w:hAnsi="Times New Roman" w:cs="Times New Roman"/>
          <w:sz w:val="28"/>
          <w:szCs w:val="28"/>
        </w:rPr>
        <w:t>:</w:t>
      </w:r>
    </w:p>
    <w:p w:rsidR="006C1FBD" w:rsidRPr="006C1FBD" w:rsidRDefault="00625AF6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FBD" w:rsidRPr="006C1FBD">
        <w:rPr>
          <w:rFonts w:ascii="Times New Roman" w:hAnsi="Times New Roman" w:cs="Times New Roman"/>
          <w:sz w:val="28"/>
          <w:szCs w:val="28"/>
        </w:rPr>
        <w:t xml:space="preserve"> доходы от предоставления муниципального имуще</w:t>
      </w:r>
      <w:r>
        <w:rPr>
          <w:rFonts w:ascii="Times New Roman" w:hAnsi="Times New Roman" w:cs="Times New Roman"/>
          <w:sz w:val="28"/>
          <w:szCs w:val="28"/>
        </w:rPr>
        <w:t xml:space="preserve">ства в аренду </w:t>
      </w:r>
      <w:r w:rsidR="002A6436">
        <w:rPr>
          <w:rFonts w:ascii="Times New Roman" w:hAnsi="Times New Roman" w:cs="Times New Roman"/>
          <w:sz w:val="28"/>
          <w:szCs w:val="28"/>
        </w:rPr>
        <w:t>898,3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6C1FBD" w:rsidRPr="006C1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BD" w:rsidRPr="006C1FBD" w:rsidRDefault="00625AF6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C1FBD" w:rsidRPr="006C1FBD">
        <w:rPr>
          <w:rFonts w:ascii="Times New Roman" w:hAnsi="Times New Roman" w:cs="Times New Roman"/>
          <w:sz w:val="28"/>
          <w:szCs w:val="28"/>
        </w:rPr>
        <w:t>оходы от продажи имущества, находящегося в муниципальной собственности</w:t>
      </w:r>
      <w:r w:rsidR="006C1FBD">
        <w:rPr>
          <w:rFonts w:ascii="Times New Roman" w:hAnsi="Times New Roman" w:cs="Times New Roman"/>
          <w:sz w:val="28"/>
          <w:szCs w:val="28"/>
        </w:rPr>
        <w:t>,</w:t>
      </w:r>
      <w:r w:rsidR="006C1FBD" w:rsidRPr="006C1FBD">
        <w:rPr>
          <w:rFonts w:ascii="Times New Roman" w:hAnsi="Times New Roman" w:cs="Times New Roman"/>
          <w:sz w:val="28"/>
          <w:szCs w:val="28"/>
        </w:rPr>
        <w:t xml:space="preserve">  </w:t>
      </w:r>
      <w:r w:rsidR="002A6436">
        <w:rPr>
          <w:rFonts w:ascii="Times New Roman" w:hAnsi="Times New Roman" w:cs="Times New Roman"/>
          <w:sz w:val="28"/>
          <w:szCs w:val="28"/>
        </w:rPr>
        <w:t>1298,03</w:t>
      </w:r>
      <w:r w:rsidR="006C1FBD" w:rsidRPr="006C1FBD">
        <w:rPr>
          <w:rFonts w:ascii="Times New Roman" w:hAnsi="Times New Roman" w:cs="Times New Roman"/>
          <w:sz w:val="28"/>
          <w:szCs w:val="28"/>
        </w:rPr>
        <w:t xml:space="preserve"> тыс.</w:t>
      </w:r>
      <w:r w:rsidR="006C1FBD">
        <w:rPr>
          <w:rFonts w:ascii="Times New Roman" w:hAnsi="Times New Roman" w:cs="Times New Roman"/>
          <w:sz w:val="28"/>
          <w:szCs w:val="28"/>
        </w:rPr>
        <w:t xml:space="preserve"> </w:t>
      </w:r>
      <w:r w:rsidR="006C1FBD" w:rsidRPr="006C1FBD">
        <w:rPr>
          <w:rFonts w:ascii="Times New Roman" w:hAnsi="Times New Roman" w:cs="Times New Roman"/>
          <w:sz w:val="28"/>
          <w:szCs w:val="28"/>
        </w:rPr>
        <w:t>руб</w:t>
      </w:r>
      <w:r w:rsidR="006C1FBD">
        <w:rPr>
          <w:rFonts w:ascii="Times New Roman" w:hAnsi="Times New Roman" w:cs="Times New Roman"/>
          <w:sz w:val="28"/>
          <w:szCs w:val="28"/>
        </w:rPr>
        <w:t>лей.</w:t>
      </w:r>
    </w:p>
    <w:p w:rsid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>Заключен</w:t>
      </w:r>
      <w:r w:rsidR="002A6436">
        <w:rPr>
          <w:rFonts w:ascii="Times New Roman" w:hAnsi="Times New Roman" w:cs="Times New Roman"/>
          <w:sz w:val="28"/>
          <w:szCs w:val="28"/>
        </w:rPr>
        <w:t>о</w:t>
      </w:r>
      <w:r w:rsidRPr="006C1FBD">
        <w:rPr>
          <w:rFonts w:ascii="Times New Roman" w:hAnsi="Times New Roman" w:cs="Times New Roman"/>
          <w:sz w:val="28"/>
          <w:szCs w:val="28"/>
        </w:rPr>
        <w:t xml:space="preserve"> </w:t>
      </w:r>
      <w:r w:rsidR="002A6436">
        <w:rPr>
          <w:rFonts w:ascii="Times New Roman" w:hAnsi="Times New Roman" w:cs="Times New Roman"/>
          <w:sz w:val="28"/>
          <w:szCs w:val="28"/>
        </w:rPr>
        <w:t>47</w:t>
      </w:r>
      <w:r w:rsidRPr="006C1FB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A6436">
        <w:rPr>
          <w:rFonts w:ascii="Times New Roman" w:hAnsi="Times New Roman" w:cs="Times New Roman"/>
          <w:sz w:val="28"/>
          <w:szCs w:val="28"/>
        </w:rPr>
        <w:t>ов</w:t>
      </w:r>
      <w:r w:rsidRPr="006C1FBD">
        <w:rPr>
          <w:rFonts w:ascii="Times New Roman" w:hAnsi="Times New Roman" w:cs="Times New Roman"/>
          <w:sz w:val="28"/>
          <w:szCs w:val="28"/>
        </w:rPr>
        <w:t xml:space="preserve"> социального найма жилых помещений и дополнительных соглашений на внесение изменений в договоры социального найма. 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FBD" w:rsidRDefault="006C1FBD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воинских захоронений</w:t>
      </w:r>
    </w:p>
    <w:p w:rsidR="00625AF6" w:rsidRPr="006C1FBD" w:rsidRDefault="00625AF6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кладбищ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Администрация Лахденпохского муниципального района ведет реестр воинских захоронений, расположенных на территории городского и сельских поселений Лахденпохского муниципального района, осуществляет работу по контролю над ходом поисковых работ, организует перезахоронение найденных останков воинов. </w:t>
      </w:r>
    </w:p>
    <w:p w:rsidR="006C1FBD" w:rsidRPr="006C1FBD" w:rsidRDefault="00C61F9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38C">
        <w:rPr>
          <w:rFonts w:ascii="Times New Roman" w:hAnsi="Times New Roman" w:cs="Times New Roman"/>
          <w:sz w:val="28"/>
          <w:szCs w:val="28"/>
        </w:rPr>
        <w:t>В 2021 году Администрация Лахденпохского муниципального района провела конкурсные процедуры определения организаций, оказывавших услуги по уборке снега и вывозу мусора с территорий городских и сельских кладбищ, по результатам которых с ООО «</w:t>
      </w:r>
      <w:r>
        <w:rPr>
          <w:rFonts w:ascii="Times New Roman" w:hAnsi="Times New Roman" w:cs="Times New Roman"/>
          <w:sz w:val="28"/>
          <w:szCs w:val="28"/>
        </w:rPr>
        <w:t>ЯККИМА-СТРОЙ</w:t>
      </w:r>
      <w:r w:rsidRPr="0024638C">
        <w:rPr>
          <w:rFonts w:ascii="Times New Roman" w:hAnsi="Times New Roman" w:cs="Times New Roman"/>
          <w:sz w:val="28"/>
          <w:szCs w:val="28"/>
        </w:rPr>
        <w:t xml:space="preserve">» был заключен муниципальный контракт на территории г. Лахденпохья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38C">
        <w:rPr>
          <w:rFonts w:ascii="Times New Roman" w:hAnsi="Times New Roman" w:cs="Times New Roman"/>
          <w:sz w:val="28"/>
          <w:szCs w:val="28"/>
        </w:rPr>
        <w:t>1 691 500,00 (один миллион шестьсот девяносто одна тысяча пятьсот рублей)</w:t>
      </w:r>
      <w:r w:rsidR="006C1FBD" w:rsidRPr="006C1FB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8C">
        <w:rPr>
          <w:rFonts w:ascii="Times New Roman" w:hAnsi="Times New Roman" w:cs="Times New Roman"/>
          <w:sz w:val="28"/>
          <w:szCs w:val="28"/>
        </w:rPr>
        <w:t>За 2021 год в рамках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638C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38C">
        <w:rPr>
          <w:rFonts w:ascii="Times New Roman" w:hAnsi="Times New Roman" w:cs="Times New Roman"/>
          <w:sz w:val="28"/>
          <w:szCs w:val="28"/>
        </w:rPr>
        <w:t xml:space="preserve"> с городских кладбищ вывезено 72 </w:t>
      </w:r>
      <w:proofErr w:type="spellStart"/>
      <w:r w:rsidRPr="0024638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24638C">
        <w:rPr>
          <w:rFonts w:ascii="Times New Roman" w:hAnsi="Times New Roman" w:cs="Times New Roman"/>
          <w:sz w:val="28"/>
          <w:szCs w:val="28"/>
        </w:rPr>
        <w:t>. Данные работы были завершены в декабре 2021 года в полном объёме. На текущий 2022 год запланированы такие же работы, готовятся конкурсные процедуры.</w:t>
      </w:r>
    </w:p>
    <w:p w:rsid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   </w:t>
      </w:r>
      <w:r w:rsidR="00C61F9D" w:rsidRPr="0024638C">
        <w:rPr>
          <w:rFonts w:ascii="Times New Roman" w:hAnsi="Times New Roman" w:cs="Times New Roman"/>
          <w:sz w:val="28"/>
          <w:szCs w:val="28"/>
        </w:rPr>
        <w:t>Так же в 2021 году по договору была произведена работа по расчистке и расширению мест захоронения под 6 кварталов на городском кладбище «Сосновый бор» на общую сумму 302 000,06 руб.</w:t>
      </w:r>
    </w:p>
    <w:p w:rsidR="00C61F9D" w:rsidRPr="006C1FBD" w:rsidRDefault="00C61F9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49B" w:rsidRDefault="000C649B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B" w:rsidRDefault="000C649B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BD" w:rsidRPr="006C1FBD" w:rsidRDefault="006C1FBD" w:rsidP="006C1FBD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Жилищно-коммунальное хозяйство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Централизованное </w:t>
      </w:r>
      <w:r w:rsidRPr="006C1FBD">
        <w:rPr>
          <w:rFonts w:ascii="Times New Roman" w:hAnsi="Times New Roman" w:cs="Times New Roman"/>
          <w:b/>
          <w:sz w:val="28"/>
          <w:szCs w:val="28"/>
        </w:rPr>
        <w:t xml:space="preserve">теплоснабжение </w:t>
      </w:r>
      <w:r w:rsidRPr="006C1FBD">
        <w:rPr>
          <w:rFonts w:ascii="Times New Roman" w:hAnsi="Times New Roman" w:cs="Times New Roman"/>
          <w:sz w:val="28"/>
          <w:szCs w:val="28"/>
        </w:rPr>
        <w:t>многоквартирных жилых домов и объектов социально-культурного назначения в городе осуществляет ООО «</w:t>
      </w:r>
      <w:proofErr w:type="spellStart"/>
      <w:r w:rsidRPr="006C1FBD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Pr="006C1FBD">
        <w:rPr>
          <w:rFonts w:ascii="Times New Roman" w:hAnsi="Times New Roman" w:cs="Times New Roman"/>
          <w:sz w:val="28"/>
          <w:szCs w:val="28"/>
        </w:rPr>
        <w:t>».</w:t>
      </w:r>
    </w:p>
    <w:p w:rsidR="006C1FBD" w:rsidRDefault="006C1FBD" w:rsidP="006C1FBD">
      <w:pPr>
        <w:pStyle w:val="ab"/>
        <w:spacing w:line="276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Отопительный период </w:t>
      </w:r>
      <w:r w:rsidR="00C61F9D" w:rsidRPr="00596671"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 w:rsidR="00C61F9D" w:rsidRPr="0059667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C61F9D" w:rsidRPr="00596671">
        <w:rPr>
          <w:rFonts w:ascii="Times New Roman" w:hAnsi="Times New Roman" w:cs="Times New Roman"/>
          <w:sz w:val="28"/>
          <w:szCs w:val="28"/>
        </w:rPr>
        <w:t xml:space="preserve">. начался: социальные учреждения </w:t>
      </w:r>
      <w:r w:rsidR="00C61F9D">
        <w:rPr>
          <w:rFonts w:ascii="Times New Roman" w:hAnsi="Times New Roman" w:cs="Times New Roman"/>
          <w:sz w:val="28"/>
          <w:szCs w:val="28"/>
        </w:rPr>
        <w:t xml:space="preserve">- </w:t>
      </w:r>
      <w:r w:rsidR="00C61F9D" w:rsidRPr="00596671">
        <w:rPr>
          <w:rFonts w:ascii="Times New Roman" w:hAnsi="Times New Roman" w:cs="Times New Roman"/>
          <w:sz w:val="28"/>
          <w:szCs w:val="28"/>
        </w:rPr>
        <w:t>с 06 сентября, жилфонд</w:t>
      </w:r>
      <w:r w:rsidR="00C61F9D">
        <w:rPr>
          <w:rFonts w:ascii="Times New Roman" w:hAnsi="Times New Roman" w:cs="Times New Roman"/>
          <w:sz w:val="28"/>
          <w:szCs w:val="28"/>
        </w:rPr>
        <w:t xml:space="preserve"> -</w:t>
      </w:r>
      <w:r w:rsidR="00C61F9D" w:rsidRPr="00596671">
        <w:rPr>
          <w:rFonts w:ascii="Times New Roman" w:hAnsi="Times New Roman" w:cs="Times New Roman"/>
          <w:sz w:val="28"/>
          <w:szCs w:val="28"/>
        </w:rPr>
        <w:t xml:space="preserve"> с 13 сентября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1FBD">
        <w:rPr>
          <w:rFonts w:ascii="Times New Roman" w:hAnsi="Times New Roman" w:cs="Times New Roman"/>
          <w:sz w:val="28"/>
          <w:szCs w:val="28"/>
        </w:rPr>
        <w:t>а данный промежуток времени существенных нарушений подачи коммунального ресурса не наблюдалось, все аварийные ситуации устранялись без превышения установленных сроков.</w:t>
      </w:r>
      <w:r w:rsidRPr="006C1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FBD">
        <w:rPr>
          <w:rStyle w:val="a9"/>
          <w:rFonts w:ascii="Times New Roman" w:hAnsi="Times New Roman" w:cs="Times New Roman"/>
          <w:b w:val="0"/>
          <w:sz w:val="28"/>
          <w:szCs w:val="28"/>
        </w:rPr>
        <w:t>Всего в городе  функционируют 9 котельных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,</w:t>
      </w:r>
      <w:r w:rsidRPr="006C1FB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эксплуатируется в двухтрубном исполнении всего 11,3 км</w:t>
      </w:r>
      <w:proofErr w:type="gramStart"/>
      <w:r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9"/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еплосетей,</w:t>
      </w:r>
      <w:r w:rsidRPr="006C1FB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что в однотрубном исполнении составляет 22,6 км.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>Объекты водоснабжения и водоотведения, как и объекты жилищного фонда, подготовлены к прохождению отопительного периода в установленные сроки. Подготовлены акты готовности жилищного фонда и иная сопутствующая документация. Паспорта готовности жилищного фонда утверждены Министерством строительства</w:t>
      </w:r>
      <w:r w:rsidR="000C649B">
        <w:rPr>
          <w:rFonts w:ascii="Times New Roman" w:hAnsi="Times New Roman" w:cs="Times New Roman"/>
          <w:sz w:val="28"/>
          <w:szCs w:val="28"/>
        </w:rPr>
        <w:t>,</w:t>
      </w:r>
      <w:r w:rsidRPr="006C1FB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энергетики. В целях координации прохождения отопительного периода при Администрации функционирует комиссия по подготовке и прохождению отопительного периода 202</w:t>
      </w:r>
      <w:r w:rsidR="00C61F9D">
        <w:rPr>
          <w:rFonts w:ascii="Times New Roman" w:hAnsi="Times New Roman" w:cs="Times New Roman"/>
          <w:sz w:val="28"/>
          <w:szCs w:val="28"/>
        </w:rPr>
        <w:t>1</w:t>
      </w:r>
      <w:r w:rsidRPr="006C1FBD">
        <w:rPr>
          <w:rFonts w:ascii="Times New Roman" w:hAnsi="Times New Roman" w:cs="Times New Roman"/>
          <w:sz w:val="28"/>
          <w:szCs w:val="28"/>
        </w:rPr>
        <w:t>-202</w:t>
      </w:r>
      <w:r w:rsidR="00C61F9D">
        <w:rPr>
          <w:rFonts w:ascii="Times New Roman" w:hAnsi="Times New Roman" w:cs="Times New Roman"/>
          <w:sz w:val="28"/>
          <w:szCs w:val="28"/>
        </w:rPr>
        <w:t>2</w:t>
      </w:r>
      <w:r w:rsidRPr="006C1FBD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174">
        <w:t xml:space="preserve"> </w:t>
      </w:r>
      <w:r w:rsidRPr="006C1FB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C1FBD">
        <w:rPr>
          <w:rFonts w:ascii="Times New Roman" w:hAnsi="Times New Roman" w:cs="Times New Roman"/>
          <w:b/>
          <w:sz w:val="28"/>
          <w:szCs w:val="28"/>
        </w:rPr>
        <w:t xml:space="preserve">водоснабжения и водоотведения </w:t>
      </w:r>
      <w:r w:rsidRPr="006C1FBD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оказывает ООО «Лахденпохский </w:t>
      </w:r>
      <w:r w:rsidR="000C649B">
        <w:rPr>
          <w:rFonts w:ascii="Times New Roman" w:hAnsi="Times New Roman" w:cs="Times New Roman"/>
          <w:sz w:val="28"/>
          <w:szCs w:val="28"/>
        </w:rPr>
        <w:t>в</w:t>
      </w:r>
      <w:r w:rsidRPr="006C1FBD">
        <w:rPr>
          <w:rFonts w:ascii="Times New Roman" w:hAnsi="Times New Roman" w:cs="Times New Roman"/>
          <w:sz w:val="28"/>
          <w:szCs w:val="28"/>
        </w:rPr>
        <w:t>одоканал».</w:t>
      </w:r>
    </w:p>
    <w:p w:rsidR="00BD662B" w:rsidRPr="00596671" w:rsidRDefault="00BD662B" w:rsidP="00BD662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>На сегодняшний день необходимо проводить полную реконструкцию сетей водоснабжения и водоотведения, капитальный ремонт и переоборудование всех объектов водоснабжения и водоотведения. На реализацию мероприятий по ремонту участков сетей и закупке необходимого оборудования в бюджете Лахденпохско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667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667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6671">
        <w:rPr>
          <w:rFonts w:ascii="Times New Roman" w:hAnsi="Times New Roman" w:cs="Times New Roman"/>
          <w:sz w:val="28"/>
          <w:szCs w:val="28"/>
        </w:rPr>
        <w:t xml:space="preserve"> на 2022 год заложены средства </w:t>
      </w:r>
      <w:r>
        <w:rPr>
          <w:rFonts w:ascii="Times New Roman" w:hAnsi="Times New Roman" w:cs="Times New Roman"/>
          <w:sz w:val="28"/>
          <w:szCs w:val="28"/>
        </w:rPr>
        <w:t>в объеме 1,5 млн.</w:t>
      </w:r>
      <w:r w:rsidR="000C649B">
        <w:rPr>
          <w:rFonts w:ascii="Times New Roman" w:hAnsi="Times New Roman" w:cs="Times New Roman"/>
          <w:sz w:val="28"/>
          <w:szCs w:val="28"/>
        </w:rPr>
        <w:t xml:space="preserve"> </w:t>
      </w:r>
      <w:r w:rsidRPr="0059667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671">
        <w:rPr>
          <w:rFonts w:ascii="Times New Roman" w:hAnsi="Times New Roman" w:cs="Times New Roman"/>
          <w:sz w:val="28"/>
          <w:szCs w:val="28"/>
        </w:rPr>
        <w:t xml:space="preserve"> Указанные средства позволят принять участие в ремонтных программах на сетях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Pr="0059667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596671">
        <w:rPr>
          <w:rFonts w:ascii="Times New Roman" w:hAnsi="Times New Roman" w:cs="Times New Roman"/>
          <w:sz w:val="28"/>
          <w:szCs w:val="28"/>
        </w:rPr>
        <w:t xml:space="preserve"> в качестве обязательного </w:t>
      </w:r>
      <w:proofErr w:type="spellStart"/>
      <w:r w:rsidRPr="005966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6671">
        <w:rPr>
          <w:rFonts w:ascii="Times New Roman" w:hAnsi="Times New Roman" w:cs="Times New Roman"/>
          <w:sz w:val="28"/>
          <w:szCs w:val="28"/>
        </w:rPr>
        <w:t>.</w:t>
      </w:r>
    </w:p>
    <w:p w:rsidR="00BD662B" w:rsidRDefault="00BD662B" w:rsidP="00BD662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>На территории города Лахденпохья и Хийтольского сельского поселения ведётся подготовка исходной документации для участия в Федеральной целевой программе «Чистая вода».</w:t>
      </w:r>
    </w:p>
    <w:p w:rsidR="00BD662B" w:rsidRPr="00596671" w:rsidRDefault="00BD662B" w:rsidP="00BD662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 xml:space="preserve">В Администрацию поступают заявления от </w:t>
      </w:r>
      <w:proofErr w:type="spellStart"/>
      <w:r w:rsidRPr="0059667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596671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Pr="0059667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96671">
        <w:rPr>
          <w:rFonts w:ascii="Times New Roman" w:hAnsi="Times New Roman" w:cs="Times New Roman"/>
          <w:sz w:val="28"/>
          <w:szCs w:val="28"/>
        </w:rPr>
        <w:t xml:space="preserve"> «Лахденпохский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6671">
        <w:rPr>
          <w:rFonts w:ascii="Times New Roman" w:hAnsi="Times New Roman" w:cs="Times New Roman"/>
          <w:sz w:val="28"/>
          <w:szCs w:val="28"/>
        </w:rPr>
        <w:t>одоканал» о необходимости строительства новых водоочистных и канализационных очистных сооружений, проведение мероприятий по реконструкции наружных сетей водоснабжения и водоотведения для приведения качества питьевой воды и очистки сбросов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671">
        <w:rPr>
          <w:rFonts w:ascii="Times New Roman" w:hAnsi="Times New Roman" w:cs="Times New Roman"/>
          <w:sz w:val="28"/>
          <w:szCs w:val="28"/>
        </w:rPr>
        <w:t xml:space="preserve"> с действующими нормативными и правовыми актами. В виду того, что местный бюджет на протяжении ряда лет является дефицитным, у Администрации нет возможности помочь </w:t>
      </w:r>
      <w:proofErr w:type="spellStart"/>
      <w:r w:rsidRPr="0059667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596671">
        <w:rPr>
          <w:rFonts w:ascii="Times New Roman" w:hAnsi="Times New Roman" w:cs="Times New Roman"/>
          <w:sz w:val="28"/>
          <w:szCs w:val="28"/>
        </w:rPr>
        <w:t xml:space="preserve"> организации улучшить качество питьевой воды, так как </w:t>
      </w:r>
      <w:r w:rsidRPr="00596671">
        <w:rPr>
          <w:rFonts w:ascii="Times New Roman" w:hAnsi="Times New Roman" w:cs="Times New Roman"/>
          <w:sz w:val="28"/>
          <w:szCs w:val="28"/>
        </w:rPr>
        <w:lastRenderedPageBreak/>
        <w:t>на проведения указанных выше работ, по предварительной оценке, необходимо более 1 млрд. рублей.</w:t>
      </w:r>
    </w:p>
    <w:p w:rsidR="00BD662B" w:rsidRDefault="00BD662B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 xml:space="preserve">Прорабатывается возможность вступления в различные программы. </w:t>
      </w:r>
      <w:proofErr w:type="gramStart"/>
      <w:r w:rsidRPr="00596671">
        <w:rPr>
          <w:rFonts w:ascii="Times New Roman" w:hAnsi="Times New Roman" w:cs="Times New Roman"/>
          <w:sz w:val="28"/>
          <w:szCs w:val="28"/>
        </w:rPr>
        <w:t>Администрацией Лахденпохского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671">
        <w:rPr>
          <w:rFonts w:ascii="Times New Roman" w:hAnsi="Times New Roman" w:cs="Times New Roman"/>
          <w:sz w:val="28"/>
          <w:szCs w:val="28"/>
        </w:rPr>
        <w:t>подготовлена заявка на участие в 2022 году в конкурсном отборе по распределению субсидии, предусмотренной на реализацию мероприятий по обеспечению бесперебойной работы объектов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671">
        <w:rPr>
          <w:rFonts w:ascii="Times New Roman" w:hAnsi="Times New Roman" w:cs="Times New Roman"/>
          <w:sz w:val="28"/>
          <w:szCs w:val="28"/>
        </w:rPr>
        <w:t xml:space="preserve"> на территории Лахденпохского городского поселения в части замены участка водопровода от водозабора по ул. Трубачёва до пересечения ул. Суворова с ул. Советская.</w:t>
      </w:r>
      <w:proofErr w:type="gramEnd"/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 xml:space="preserve">Сбор и транспортировку твердых </w:t>
      </w:r>
      <w:r w:rsidR="00EE7A85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Pr="00EE7A85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  <w:r w:rsidRPr="00EE7A85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202</w:t>
      </w:r>
      <w:r w:rsidR="000C649B">
        <w:rPr>
          <w:rFonts w:ascii="Times New Roman" w:hAnsi="Times New Roman" w:cs="Times New Roman"/>
          <w:sz w:val="28"/>
          <w:szCs w:val="28"/>
        </w:rPr>
        <w:t>1</w:t>
      </w:r>
      <w:r w:rsidRPr="00EE7A85">
        <w:rPr>
          <w:rFonts w:ascii="Times New Roman" w:hAnsi="Times New Roman" w:cs="Times New Roman"/>
          <w:sz w:val="28"/>
          <w:szCs w:val="28"/>
        </w:rPr>
        <w:t xml:space="preserve"> году осуществлял единый региональный оператор АО «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Автоспецтранс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>».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Вывоз и утилизация ТКО производится на полигон Сортавальского муниципального района. 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>За 2021 год  в перечень мест (площадок) накопления ТКО Лахденпохского муниципального района внесены три новых  площадки ТКО, установленные юридическими лицами, которые соответствуют всем санитарным нормам.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 xml:space="preserve">Совместно с региональным оператором по сбору ТКО ООО «КАРЕЛЬСКИЙ ЭКОЛОГИЧЕСКИЙ ОПЕРАТОР»  активно проводится работа с заявлениями граждан. Благодаря быстрому реагированию оператора выполнены работы по замене старых мусорных контейнеров на новые евро контейнеры. 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>На территории городского поселения ликвидировано 48 несанкци</w:t>
      </w:r>
      <w:r>
        <w:rPr>
          <w:rFonts w:ascii="Times New Roman" w:hAnsi="Times New Roman" w:cs="Times New Roman"/>
          <w:sz w:val="28"/>
          <w:szCs w:val="28"/>
        </w:rPr>
        <w:t>онированных свалок на сумму 126,0 тыс.</w:t>
      </w:r>
      <w:r w:rsidR="000C649B">
        <w:rPr>
          <w:rFonts w:ascii="Times New Roman" w:hAnsi="Times New Roman" w:cs="Times New Roman"/>
          <w:sz w:val="28"/>
          <w:szCs w:val="28"/>
        </w:rPr>
        <w:t xml:space="preserve"> </w:t>
      </w:r>
      <w:r w:rsidRPr="00596671">
        <w:rPr>
          <w:rFonts w:ascii="Times New Roman" w:hAnsi="Times New Roman" w:cs="Times New Roman"/>
          <w:sz w:val="28"/>
          <w:szCs w:val="28"/>
        </w:rPr>
        <w:t>рублей.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667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6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596671">
        <w:rPr>
          <w:rFonts w:ascii="Times New Roman" w:hAnsi="Times New Roman" w:cs="Times New Roman"/>
          <w:sz w:val="28"/>
          <w:szCs w:val="28"/>
        </w:rPr>
        <w:t xml:space="preserve"> показала срочную необходимость </w:t>
      </w:r>
      <w:proofErr w:type="gramStart"/>
      <w:r w:rsidRPr="00596671">
        <w:rPr>
          <w:rFonts w:ascii="Times New Roman" w:hAnsi="Times New Roman" w:cs="Times New Roman"/>
          <w:sz w:val="28"/>
          <w:szCs w:val="28"/>
        </w:rPr>
        <w:t>в установке дополнительных мусорных контейнеров на территории города в летний период в связи с многочисленными туристическими потоками</w:t>
      </w:r>
      <w:proofErr w:type="gramEnd"/>
      <w:r w:rsidRPr="00596671">
        <w:rPr>
          <w:rFonts w:ascii="Times New Roman" w:hAnsi="Times New Roman" w:cs="Times New Roman"/>
          <w:sz w:val="28"/>
          <w:szCs w:val="28"/>
        </w:rPr>
        <w:t>.</w:t>
      </w:r>
    </w:p>
    <w:p w:rsidR="006C1FBD" w:rsidRPr="00EE7A85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bCs/>
          <w:sz w:val="28"/>
          <w:szCs w:val="28"/>
        </w:rPr>
        <w:t>При поддержке Администрации Лахденпохского муниципального района в мае и сентябре  2021 года  проведены экологические акции по уборке территории г. Лахденпохья.  Для привлечения граждан к акциям по уборке Администрацией разрабатывались развлекательные программы, что помогло привлечь большое количество жителей к акциям.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Обеспечение полномочий органов местного самоуправления в соответствии с жилищным законодательством:</w:t>
      </w:r>
    </w:p>
    <w:p w:rsidR="00B40882" w:rsidRDefault="00B40882" w:rsidP="00B40882">
      <w:pPr>
        <w:pStyle w:val="ab"/>
        <w:spacing w:line="276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596671">
        <w:rPr>
          <w:rStyle w:val="a9"/>
          <w:rFonts w:ascii="Times New Roman" w:hAnsi="Times New Roman" w:cs="Times New Roman"/>
          <w:b w:val="0"/>
          <w:sz w:val="28"/>
          <w:szCs w:val="28"/>
        </w:rPr>
        <w:t>На территории Лахденпохского муниципального района с опережением идёт программа расселения ветхого и аварийного жилого фонда. Согласно программе расселение аварийного жилого фонда, признанного таковым до 1 января 2017 года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,</w:t>
      </w:r>
      <w:r w:rsidRPr="0059667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должно быть завершено не позднее 31 декабря 2023 года. В 2020 году на территории Лахденпохского городского поселения началось </w:t>
      </w:r>
      <w:r w:rsidRPr="00596671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строительство 48-ми квартирного жилого дома, в который планируется завершить в первой половине 2022 года. Будет заселено 125 человек из 6-ти многоквартирных домов, признанных аварийными до 1 января 2017 года.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В 2021 году  Админист</w:t>
      </w:r>
      <w:r>
        <w:rPr>
          <w:rFonts w:ascii="Times New Roman" w:hAnsi="Times New Roman" w:cs="Times New Roman"/>
          <w:sz w:val="28"/>
          <w:szCs w:val="28"/>
        </w:rPr>
        <w:t>рацией Лахденпохского муниципаль</w:t>
      </w:r>
      <w:r w:rsidRPr="00A45A70">
        <w:rPr>
          <w:rFonts w:ascii="Times New Roman" w:hAnsi="Times New Roman" w:cs="Times New Roman"/>
          <w:sz w:val="28"/>
          <w:szCs w:val="28"/>
        </w:rPr>
        <w:t xml:space="preserve">ного района была проведена работа с целью выявления и постановки вопроса о признании многоквартирных домов </w:t>
      </w:r>
      <w:proofErr w:type="gramStart"/>
      <w:r w:rsidRPr="00A45A70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Pr="00A45A70">
        <w:rPr>
          <w:rFonts w:ascii="Times New Roman" w:hAnsi="Times New Roman" w:cs="Times New Roman"/>
          <w:sz w:val="28"/>
          <w:szCs w:val="28"/>
        </w:rPr>
        <w:t xml:space="preserve">. Была опубликована  конкурсная документация и проведены аукционные процедуры с целью выбора подрядной организации для проведения технического анализа текущего состояния многоквартирных домов, были выпущены соответствующие технические заключения. В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было выпущено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4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5A7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Администрации</w:t>
      </w:r>
      <w:r w:rsidRPr="00A45A70">
        <w:rPr>
          <w:rFonts w:ascii="Times New Roman" w:hAnsi="Times New Roman" w:cs="Times New Roman"/>
          <w:sz w:val="28"/>
          <w:szCs w:val="28"/>
        </w:rPr>
        <w:t xml:space="preserve"> «О признании многоквартирного  дома аварийным и подлежащим сносу».  Все дома занесены в информационные системы: ГИС ЖКЖ и Реформа ЖКХ.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>В 2021 году в рамках реализации своих полномочий выполнены работы по текущему ремонту муниципального жилого фонда по г. Лахденпохья на общую сумму 541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6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тыс.</w:t>
      </w:r>
      <w:r w:rsidR="008F717A">
        <w:rPr>
          <w:rFonts w:ascii="Times New Roman" w:hAnsi="Times New Roman" w:cs="Times New Roman"/>
          <w:sz w:val="28"/>
          <w:szCs w:val="28"/>
        </w:rPr>
        <w:t xml:space="preserve"> </w:t>
      </w:r>
      <w:r w:rsidRPr="00596671">
        <w:rPr>
          <w:rFonts w:ascii="Times New Roman" w:hAnsi="Times New Roman" w:cs="Times New Roman"/>
          <w:sz w:val="28"/>
          <w:szCs w:val="28"/>
        </w:rPr>
        <w:t>руб. В рамках указанных работ проведена работа по устройству канализационного септика возле многоквартирного жилого дома по адресу: гор. Лахденпохья, Ленинградское шоссе, дом 2-б, проблема водоотведения которого длилась более 10 лет.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 xml:space="preserve">Так же были сразу заменены на новые пластиковые окна в 2-х муниципальных квартирах, расположенных в многоквартирном доме № 12-а по ул. </w:t>
      </w:r>
      <w:proofErr w:type="gramStart"/>
      <w:r w:rsidRPr="00596671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596671">
        <w:rPr>
          <w:rFonts w:ascii="Times New Roman" w:hAnsi="Times New Roman" w:cs="Times New Roman"/>
          <w:sz w:val="28"/>
          <w:szCs w:val="28"/>
        </w:rPr>
        <w:t>, которые пострадали в результате пожара, произоше</w:t>
      </w:r>
      <w:r>
        <w:rPr>
          <w:rFonts w:ascii="Times New Roman" w:hAnsi="Times New Roman" w:cs="Times New Roman"/>
          <w:sz w:val="28"/>
          <w:szCs w:val="28"/>
        </w:rPr>
        <w:t>дшего в соседнем доме, подлежаще</w:t>
      </w:r>
      <w:r w:rsidRPr="00596671">
        <w:rPr>
          <w:rFonts w:ascii="Times New Roman" w:hAnsi="Times New Roman" w:cs="Times New Roman"/>
          <w:sz w:val="28"/>
          <w:szCs w:val="28"/>
        </w:rPr>
        <w:t xml:space="preserve">м сносу, который после выделения из республиканского бюджета средств был </w:t>
      </w:r>
      <w:proofErr w:type="spellStart"/>
      <w:r w:rsidRPr="00596671">
        <w:rPr>
          <w:rFonts w:ascii="Times New Roman" w:hAnsi="Times New Roman" w:cs="Times New Roman"/>
          <w:sz w:val="28"/>
          <w:szCs w:val="28"/>
        </w:rPr>
        <w:t>доснесён</w:t>
      </w:r>
      <w:proofErr w:type="spellEnd"/>
      <w:r w:rsidRPr="00596671">
        <w:rPr>
          <w:rFonts w:ascii="Times New Roman" w:hAnsi="Times New Roman" w:cs="Times New Roman"/>
          <w:sz w:val="28"/>
          <w:szCs w:val="28"/>
        </w:rPr>
        <w:t xml:space="preserve"> и полностью вывезен. 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9667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6671">
        <w:rPr>
          <w:rFonts w:ascii="Times New Roman" w:hAnsi="Times New Roman" w:cs="Times New Roman"/>
          <w:sz w:val="28"/>
          <w:szCs w:val="28"/>
        </w:rPr>
        <w:t xml:space="preserve"> осуществляют деятельность по обслуживанию МКД следующие УК: МУП МСП «Дружба», ООО «</w:t>
      </w:r>
      <w:proofErr w:type="spellStart"/>
      <w:r w:rsidRPr="00596671">
        <w:rPr>
          <w:rFonts w:ascii="Times New Roman" w:hAnsi="Times New Roman" w:cs="Times New Roman"/>
          <w:sz w:val="28"/>
          <w:szCs w:val="28"/>
        </w:rPr>
        <w:t>Лахденпохская</w:t>
      </w:r>
      <w:proofErr w:type="spellEnd"/>
      <w:r w:rsidRPr="00596671">
        <w:rPr>
          <w:rFonts w:ascii="Times New Roman" w:hAnsi="Times New Roman" w:cs="Times New Roman"/>
          <w:sz w:val="28"/>
          <w:szCs w:val="28"/>
        </w:rPr>
        <w:t xml:space="preserve"> управляющая компания», ООО «Лахденпохский </w:t>
      </w:r>
      <w:proofErr w:type="spellStart"/>
      <w:r w:rsidRPr="00596671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596671">
        <w:rPr>
          <w:rFonts w:ascii="Times New Roman" w:hAnsi="Times New Roman" w:cs="Times New Roman"/>
          <w:sz w:val="28"/>
          <w:szCs w:val="28"/>
        </w:rPr>
        <w:t>», ООО «УК «Юг дом», ООО «</w:t>
      </w:r>
      <w:proofErr w:type="spellStart"/>
      <w:r w:rsidRPr="00596671">
        <w:rPr>
          <w:rFonts w:ascii="Times New Roman" w:hAnsi="Times New Roman" w:cs="Times New Roman"/>
          <w:sz w:val="28"/>
          <w:szCs w:val="28"/>
        </w:rPr>
        <w:t>Лахденпохская</w:t>
      </w:r>
      <w:proofErr w:type="spellEnd"/>
      <w:r w:rsidRPr="00596671">
        <w:rPr>
          <w:rFonts w:ascii="Times New Roman" w:hAnsi="Times New Roman" w:cs="Times New Roman"/>
          <w:sz w:val="28"/>
          <w:szCs w:val="28"/>
        </w:rPr>
        <w:t xml:space="preserve"> ЖЭС».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 xml:space="preserve">За 2021 год в отношении управляющих и </w:t>
      </w:r>
      <w:proofErr w:type="spellStart"/>
      <w:r w:rsidRPr="00596671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596671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</w:t>
      </w:r>
      <w:r w:rsidRPr="00596671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6671">
        <w:rPr>
          <w:rFonts w:ascii="Times New Roman" w:hAnsi="Times New Roman" w:cs="Times New Roman"/>
          <w:sz w:val="28"/>
          <w:szCs w:val="28"/>
        </w:rPr>
        <w:t xml:space="preserve">ыдано 21  </w:t>
      </w: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596671">
        <w:rPr>
          <w:rFonts w:ascii="Times New Roman" w:hAnsi="Times New Roman" w:cs="Times New Roman"/>
          <w:sz w:val="28"/>
          <w:szCs w:val="28"/>
        </w:rPr>
        <w:t>.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>Проведена работа по актуализации данных в системе «ГИС ЖКХ», а именно внесены не достающие данные по МКД.</w:t>
      </w:r>
    </w:p>
    <w:p w:rsidR="002A6436" w:rsidRDefault="002A6436" w:rsidP="00EE7A8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85" w:rsidRDefault="006C1FBD" w:rsidP="00EE7A8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 xml:space="preserve">Дорожная деятельность в отношении автомобильных дорог </w:t>
      </w:r>
    </w:p>
    <w:p w:rsidR="006C1FBD" w:rsidRPr="00EE7A85" w:rsidRDefault="006C1FBD" w:rsidP="00EE7A8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местного значения г. Лахденпохья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A70">
        <w:rPr>
          <w:rFonts w:ascii="Times New Roman" w:eastAsia="Calibri" w:hAnsi="Times New Roman" w:cs="Times New Roman"/>
          <w:sz w:val="28"/>
          <w:szCs w:val="28"/>
        </w:rPr>
        <w:lastRenderedPageBreak/>
        <w:t>В г. Лахденпохья официально зарегистрировано и поставлено на кадастровый учет 48 дорог общего пользования местного значения с протяженностью 31,5 км.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A70">
        <w:rPr>
          <w:rFonts w:ascii="Times New Roman" w:eastAsia="Calibri" w:hAnsi="Times New Roman" w:cs="Times New Roman"/>
          <w:sz w:val="28"/>
          <w:szCs w:val="28"/>
        </w:rPr>
        <w:t xml:space="preserve">Разработана проектно-сметная документация по ремонту автомобильной дороги общего пользования местного значения г. Лахденпохья ул. Заводская. 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 xml:space="preserve">Проведены работы по благоустройству пешеходных переходов в нормативное состояние согласно ГОСТ </w:t>
      </w:r>
      <w:proofErr w:type="gramStart"/>
      <w:r w:rsidRPr="00A45A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A70">
        <w:rPr>
          <w:rFonts w:ascii="Times New Roman" w:hAnsi="Times New Roman" w:cs="Times New Roman"/>
          <w:sz w:val="28"/>
          <w:szCs w:val="28"/>
        </w:rPr>
        <w:t xml:space="preserve"> 52766-2007.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Проведено 2 комиссии по безопасности дорожного движения.</w:t>
      </w:r>
    </w:p>
    <w:p w:rsidR="006C1FBD" w:rsidRPr="00EE7A85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Совместно с  ОМВД России по Лахденпохскому району проводятся выезды и мониторинг выполненных работ на дорожном хозяйстве г. Лахденпохья</w:t>
      </w:r>
      <w:r w:rsidR="006C1FBD" w:rsidRPr="00EE7A85">
        <w:rPr>
          <w:rFonts w:ascii="Times New Roman" w:hAnsi="Times New Roman" w:cs="Times New Roman"/>
          <w:sz w:val="28"/>
          <w:szCs w:val="28"/>
        </w:rPr>
        <w:t>.</w:t>
      </w:r>
    </w:p>
    <w:p w:rsidR="00EE7A85" w:rsidRPr="00EE7A85" w:rsidRDefault="00EE7A85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FBD" w:rsidRPr="00EE7A85" w:rsidRDefault="006C1FBD" w:rsidP="00EE7A85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40882" w:rsidRPr="00C403B8" w:rsidRDefault="00B40882" w:rsidP="00B40882">
      <w:pPr>
        <w:pStyle w:val="ab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3B8">
        <w:rPr>
          <w:rFonts w:ascii="Times New Roman" w:hAnsi="Times New Roman" w:cs="Times New Roman"/>
          <w:b/>
          <w:i/>
          <w:sz w:val="28"/>
          <w:szCs w:val="28"/>
        </w:rPr>
        <w:t>«Формирование современной городской среды на территории Лахденпохского городского поселения»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С 2017 года на территории Лахденпохского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A70">
        <w:rPr>
          <w:rFonts w:ascii="Times New Roman" w:hAnsi="Times New Roman" w:cs="Times New Roman"/>
          <w:sz w:val="28"/>
          <w:szCs w:val="28"/>
        </w:rPr>
        <w:t xml:space="preserve"> как поселения с населением, превышающим 1000 человек, реализуется муниципальная программа «Формирование современной городской среды на территории Лахденпохского городского поселения».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В 2021 году было благоустроено 2 дворовые и 2 общественные территории на общую сумму более 3 млн. руб. (3 380 832,90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45A70">
        <w:rPr>
          <w:rFonts w:ascii="Times New Roman" w:hAnsi="Times New Roman" w:cs="Times New Roman"/>
          <w:sz w:val="28"/>
          <w:szCs w:val="28"/>
        </w:rPr>
        <w:t>):</w:t>
      </w:r>
    </w:p>
    <w:p w:rsidR="00B40882" w:rsidRPr="00A45A70" w:rsidRDefault="00B40882" w:rsidP="00B40882">
      <w:pPr>
        <w:pStyle w:val="ab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A70">
        <w:rPr>
          <w:rFonts w:ascii="Times New Roman" w:hAnsi="Times New Roman" w:cs="Times New Roman"/>
          <w:sz w:val="28"/>
          <w:szCs w:val="28"/>
        </w:rPr>
        <w:t xml:space="preserve"> городе было благоустроено общественное пространство  ул. Ленина, д.31 "Общественная территория  на перекрестке ул. Ленина и ул. Советская"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A70">
        <w:rPr>
          <w:rFonts w:ascii="Times New Roman" w:hAnsi="Times New Roman" w:cs="Times New Roman"/>
          <w:sz w:val="28"/>
          <w:szCs w:val="28"/>
        </w:rPr>
        <w:t xml:space="preserve"> где появилась городская достопримечательность с архитектурной подсветкой «Стелла Журавли», на общую сумму 1 013 973,90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40882" w:rsidRPr="00A45A70" w:rsidRDefault="00B40882" w:rsidP="00B40882">
      <w:pPr>
        <w:pStyle w:val="ab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A70">
        <w:rPr>
          <w:rFonts w:ascii="Times New Roman" w:hAnsi="Times New Roman" w:cs="Times New Roman"/>
          <w:sz w:val="28"/>
          <w:szCs w:val="28"/>
        </w:rPr>
        <w:t xml:space="preserve">торым объектом должна была стать смотровая площадка по ул. Красноармейская, но ввиду серьезного удорожания строительных материалов было принято решение произвести закупку и установку ранее заявленной жителями детской площадки на территории, расположенной возле дома № 1-В по ул. Трубачёва, г. Лахденпохья,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1 ,1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A45A70">
        <w:rPr>
          <w:rFonts w:ascii="Times New Roman" w:hAnsi="Times New Roman" w:cs="Times New Roman"/>
          <w:sz w:val="28"/>
          <w:szCs w:val="28"/>
        </w:rPr>
        <w:t>1 116 841,00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40882" w:rsidRPr="00A45A70" w:rsidRDefault="00B40882" w:rsidP="00B40882">
      <w:pPr>
        <w:pStyle w:val="ab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A70">
        <w:rPr>
          <w:rFonts w:ascii="Times New Roman" w:hAnsi="Times New Roman" w:cs="Times New Roman"/>
          <w:sz w:val="28"/>
          <w:szCs w:val="28"/>
        </w:rPr>
        <w:t xml:space="preserve"> части дворовых территорий произведено асфальтирование дворового проезда по адресу г. Лахденпохья, ул. Ленина, дом 5-б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A45A70">
        <w:rPr>
          <w:rFonts w:ascii="Times New Roman" w:hAnsi="Times New Roman" w:cs="Times New Roman"/>
          <w:sz w:val="28"/>
          <w:szCs w:val="28"/>
        </w:rPr>
        <w:t>1 210 018,00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A70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многоквартирного жилого дома № 12-а по ул. Советская, г. Лахденпохья в части установки новых лавочек и урн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40,0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A45A7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>.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В 2022 году Администрация Лахденпохского муниципального района так же принимает активное участие в реализации программы «Формирование современной городской среды на территории Лахденпохского городского поселения». В рамках программы в 2022 году будет реализовано 3 общественные и 2-е дворовые территории.</w:t>
      </w:r>
    </w:p>
    <w:p w:rsidR="00B40882" w:rsidRPr="00C403B8" w:rsidRDefault="00B40882" w:rsidP="00B40882">
      <w:pPr>
        <w:pStyle w:val="ab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3B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поддержки местных инициатив граждан Республики Карелия 2021 года (ППМИ)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 xml:space="preserve">В 2021 году по г. Лахденпохья в рамках программы ППМИ был произведён капитальный ремонт помещений городской муниципальной бани в части </w:t>
      </w:r>
      <w:r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A45A70">
        <w:rPr>
          <w:rFonts w:ascii="Times New Roman" w:hAnsi="Times New Roman" w:cs="Times New Roman"/>
          <w:sz w:val="28"/>
          <w:szCs w:val="28"/>
        </w:rPr>
        <w:t xml:space="preserve">парной с устройством новой печи, фойе, душевых и туалета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1,6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A45A70">
        <w:rPr>
          <w:rFonts w:ascii="Times New Roman" w:hAnsi="Times New Roman" w:cs="Times New Roman"/>
          <w:sz w:val="28"/>
          <w:szCs w:val="28"/>
        </w:rPr>
        <w:t>1 642 271,00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Pr="00A45A70">
        <w:rPr>
          <w:rFonts w:ascii="Times New Roman" w:hAnsi="Times New Roman" w:cs="Times New Roman"/>
          <w:sz w:val="28"/>
          <w:szCs w:val="28"/>
        </w:rPr>
        <w:t>. Так же были выполнены работы по установке нового забора с лицевой стороны, установлены новые спортивные комплексы, снесены аварийные и установлены новые теневые навесы в детском саду «Радуга» на общую сумму 1</w:t>
      </w:r>
      <w:r>
        <w:rPr>
          <w:rFonts w:ascii="Times New Roman" w:hAnsi="Times New Roman" w:cs="Times New Roman"/>
          <w:sz w:val="28"/>
          <w:szCs w:val="28"/>
        </w:rPr>
        <w:t>, 55</w:t>
      </w:r>
      <w:r w:rsidRPr="00A45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45A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5A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>.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 xml:space="preserve">На 2022 года Администрацией поданы заявки на участие в ППМИ. Предоставлены </w:t>
      </w:r>
      <w:r w:rsidRPr="00A45A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5A70">
        <w:rPr>
          <w:rFonts w:ascii="Times New Roman" w:hAnsi="Times New Roman" w:cs="Times New Roman"/>
          <w:sz w:val="28"/>
          <w:szCs w:val="28"/>
        </w:rPr>
        <w:t xml:space="preserve"> окончательный этап по ремонту муниципальной общественной бани и благоустройство Лыжной трассы.</w:t>
      </w:r>
    </w:p>
    <w:p w:rsidR="00B40882" w:rsidRPr="00DA3F25" w:rsidRDefault="00B40882" w:rsidP="00B40882">
      <w:pPr>
        <w:pStyle w:val="ab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F25">
        <w:rPr>
          <w:rFonts w:ascii="Times New Roman" w:hAnsi="Times New Roman" w:cs="Times New Roman"/>
          <w:b/>
          <w:i/>
          <w:sz w:val="28"/>
          <w:szCs w:val="28"/>
        </w:rPr>
        <w:t>Программа «Народный бюджет» 2021 года</w:t>
      </w:r>
    </w:p>
    <w:p w:rsidR="008F717A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В 2021 году по г. Лахденпохья в рамках программы «Народный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A70">
        <w:rPr>
          <w:rFonts w:ascii="Times New Roman" w:hAnsi="Times New Roman" w:cs="Times New Roman"/>
          <w:sz w:val="28"/>
          <w:szCs w:val="28"/>
        </w:rPr>
        <w:t xml:space="preserve"> были выполнены работы по благоустройству центрального сквера «Памяти», расположенного между ул. Ленина и ул. Советская. 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 xml:space="preserve">В сквере заложена дренажная система, выполнена выборка плодородного грунта, отсыпка отсевом по </w:t>
      </w:r>
      <w:proofErr w:type="spellStart"/>
      <w:r w:rsidRPr="00A45A70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>-текстилю всей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A70">
        <w:rPr>
          <w:rFonts w:ascii="Times New Roman" w:hAnsi="Times New Roman" w:cs="Times New Roman"/>
          <w:sz w:val="28"/>
          <w:szCs w:val="28"/>
        </w:rPr>
        <w:t xml:space="preserve"> и появилась зона отдыха для разных категорий граждан. Здесь теперь есть и детская площадка для самых маленьких, и спортивное оборудование для детей постарше. Так же по желанию молодого поколения жителей города </w:t>
      </w:r>
      <w:proofErr w:type="gramStart"/>
      <w:r w:rsidRPr="00A45A70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A45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70">
        <w:rPr>
          <w:rFonts w:ascii="Times New Roman" w:hAnsi="Times New Roman" w:cs="Times New Roman"/>
          <w:sz w:val="28"/>
          <w:szCs w:val="28"/>
        </w:rPr>
        <w:t>скет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>-площадка для экстремального проведения досуга. Возле дорожки, пролегающей через всю территорию данной части сквера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A70">
        <w:rPr>
          <w:rFonts w:ascii="Times New Roman" w:hAnsi="Times New Roman" w:cs="Times New Roman"/>
          <w:sz w:val="28"/>
          <w:szCs w:val="28"/>
        </w:rPr>
        <w:t xml:space="preserve"> установлен столик с лавочками для игры в шахматы и теневая беседка «</w:t>
      </w:r>
      <w:proofErr w:type="spellStart"/>
      <w:r w:rsidRPr="00A45A70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>». Всё это подчёркивают уютные лавочки для отдыха и оригинальная подсветка из 10 антивандальных декоративных фонарей освещения. Общая стоимость работ в соответствии с муниципальным контрактом составляет 5 млн. рублей.</w:t>
      </w:r>
    </w:p>
    <w:p w:rsidR="00B40882" w:rsidRPr="00A45A70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В конце 2021 года, как ещё один шаг к обустройству города к Новогодним праздникам, были закуплены и установлены декоративные светодиодные консоли, устанавливаемые на опоры уличного освещения, в количестве 51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A70">
        <w:rPr>
          <w:rFonts w:ascii="Times New Roman" w:hAnsi="Times New Roman" w:cs="Times New Roman"/>
          <w:sz w:val="28"/>
          <w:szCs w:val="28"/>
        </w:rPr>
        <w:t xml:space="preserve"> (по 3 шт. на каждую опору), общей стоимостью 599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A70">
        <w:rPr>
          <w:rFonts w:ascii="Times New Roman" w:hAnsi="Times New Roman" w:cs="Times New Roman"/>
          <w:sz w:val="28"/>
          <w:szCs w:val="28"/>
        </w:rPr>
        <w:t> 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45A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A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882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 xml:space="preserve">За достижение наилучших значений показателей деятельности органов местного самоуправления </w:t>
      </w:r>
      <w:proofErr w:type="spellStart"/>
      <w:r w:rsidRPr="00A45A70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Карелия Лахденпохскому городскому поселению присвоено первое место и выделен грант  в размере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A7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45A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A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 xml:space="preserve">. Полученные средства были направлены на организацию участков нового уличного освещения по ул. Трубачёва, Ленина, Загородная, Полевая, Северная, Каменистая, Лесная, Заводская и произведена замена устаревших ртутных фонарей уличного освещения ДРЛ на современные, энергосберегающие </w:t>
      </w:r>
      <w:proofErr w:type="spellStart"/>
      <w:r w:rsidRPr="00A45A70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A45A70">
        <w:rPr>
          <w:rFonts w:ascii="Times New Roman" w:hAnsi="Times New Roman" w:cs="Times New Roman"/>
          <w:sz w:val="28"/>
          <w:szCs w:val="28"/>
        </w:rPr>
        <w:t>Бусалова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 xml:space="preserve">, </w:t>
      </w:r>
      <w:r w:rsidRPr="00A45A70">
        <w:rPr>
          <w:rFonts w:ascii="Times New Roman" w:hAnsi="Times New Roman" w:cs="Times New Roman"/>
          <w:sz w:val="28"/>
          <w:szCs w:val="28"/>
        </w:rPr>
        <w:lastRenderedPageBreak/>
        <w:t xml:space="preserve">что позволило осветить дополнительные участки города и нормализовать работу </w:t>
      </w:r>
      <w:r>
        <w:rPr>
          <w:rFonts w:ascii="Times New Roman" w:hAnsi="Times New Roman" w:cs="Times New Roman"/>
          <w:sz w:val="28"/>
          <w:szCs w:val="28"/>
        </w:rPr>
        <w:t>уличного освещения</w:t>
      </w:r>
      <w:r w:rsidRPr="00A45A70">
        <w:rPr>
          <w:rFonts w:ascii="Times New Roman" w:hAnsi="Times New Roman" w:cs="Times New Roman"/>
          <w:sz w:val="28"/>
          <w:szCs w:val="28"/>
        </w:rPr>
        <w:t xml:space="preserve"> на ул. </w:t>
      </w:r>
      <w:proofErr w:type="spellStart"/>
      <w:r w:rsidRPr="00A45A70">
        <w:rPr>
          <w:rFonts w:ascii="Times New Roman" w:hAnsi="Times New Roman" w:cs="Times New Roman"/>
          <w:sz w:val="28"/>
          <w:szCs w:val="28"/>
        </w:rPr>
        <w:t>Бусалова</w:t>
      </w:r>
      <w:proofErr w:type="spellEnd"/>
      <w:r w:rsidRPr="00A45A70">
        <w:rPr>
          <w:rFonts w:ascii="Times New Roman" w:hAnsi="Times New Roman" w:cs="Times New Roman"/>
          <w:sz w:val="28"/>
          <w:szCs w:val="28"/>
        </w:rPr>
        <w:t>.</w:t>
      </w:r>
    </w:p>
    <w:p w:rsidR="00B40882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882" w:rsidRPr="00602169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02169">
        <w:rPr>
          <w:rStyle w:val="af"/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 (ТОС)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-</w:t>
      </w:r>
      <w:r w:rsidRPr="00602169">
        <w:rPr>
          <w:rStyle w:val="af"/>
          <w:rFonts w:ascii="Times New Roman" w:hAnsi="Times New Roman" w:cs="Times New Roman"/>
          <w:sz w:val="28"/>
          <w:szCs w:val="28"/>
        </w:rPr>
        <w:t xml:space="preserve"> это самоорганизация граждан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B40882" w:rsidRPr="00A92046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годом энтузиазм инициативных жителей только набирает обороты — ТОС становится все больше, все больше людей подключается к реализации собственных инициатив на территориях проживания по улучшению качества жизни земляков.</w:t>
      </w:r>
    </w:p>
    <w:p w:rsidR="00B40882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в Лахденпохском городском поселении был зарегистрирован первый ТОС «</w:t>
      </w:r>
      <w:proofErr w:type="gramStart"/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Тихая</w:t>
      </w:r>
      <w:proofErr w:type="gramEnd"/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1». А в начале 2022 года уже утверждены границы и поданы документы для регистрации еще двух ТОС. (ТОС «</w:t>
      </w:r>
      <w:proofErr w:type="spellStart"/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Пайкъярви</w:t>
      </w:r>
      <w:proofErr w:type="spellEnd"/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ТОС «Хутор </w:t>
      </w:r>
      <w:proofErr w:type="gramStart"/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Заозерная</w:t>
      </w:r>
      <w:proofErr w:type="gramEnd"/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:rsidR="00EE7A85" w:rsidRDefault="00EE7A85" w:rsidP="00EE7A85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AE" w:rsidRPr="00FA5CA3" w:rsidRDefault="00E52DAE" w:rsidP="00E5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52DAE" w:rsidRPr="00507BE3" w:rsidRDefault="00E52DAE" w:rsidP="00E52D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E3">
        <w:rPr>
          <w:rFonts w:ascii="Times New Roman" w:hAnsi="Times New Roman" w:cs="Times New Roman"/>
          <w:sz w:val="28"/>
          <w:szCs w:val="28"/>
        </w:rPr>
        <w:t xml:space="preserve">Выражаю благодарность депутатскому корпусу, за совместный труд, поддержку и взаимопонимание. </w:t>
      </w:r>
      <w:r w:rsidR="002A6436" w:rsidRPr="002A6436">
        <w:rPr>
          <w:rFonts w:ascii="Times New Roman" w:hAnsi="Times New Roman" w:cs="Times New Roman"/>
          <w:sz w:val="28"/>
          <w:szCs w:val="28"/>
        </w:rPr>
        <w:t>Итоги года – это результат нашей совместной работы. Это итоги финансово-экономической, инвестиционной, образовательной, культурной, спортивной, патриотической, управленческой деятельности.</w:t>
      </w:r>
    </w:p>
    <w:p w:rsidR="00E52DAE" w:rsidRDefault="00E52DAE" w:rsidP="00E5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507BE3">
        <w:rPr>
          <w:rFonts w:ascii="Times New Roman" w:hAnsi="Times New Roman" w:cs="Times New Roman"/>
          <w:sz w:val="28"/>
          <w:szCs w:val="28"/>
        </w:rPr>
        <w:t xml:space="preserve">, что многие задачи решены,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5F36">
        <w:rPr>
          <w:rFonts w:ascii="Times New Roman" w:hAnsi="Times New Roman" w:cs="Times New Roman"/>
          <w:sz w:val="28"/>
          <w:szCs w:val="28"/>
        </w:rPr>
        <w:t>202</w:t>
      </w:r>
      <w:r w:rsidR="008F717A">
        <w:rPr>
          <w:rFonts w:ascii="Times New Roman" w:hAnsi="Times New Roman" w:cs="Times New Roman"/>
          <w:sz w:val="28"/>
          <w:szCs w:val="28"/>
        </w:rPr>
        <w:t>2</w:t>
      </w:r>
      <w:r w:rsidRPr="004F5F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продолжит реализацию перспективных проектов, сосредотачивая усилия на выполнении важнейшей задачи – повышении качества жизни людей на территории Лахденпохского городского поселения.</w:t>
      </w:r>
    </w:p>
    <w:p w:rsidR="002A6436" w:rsidRDefault="002A6436" w:rsidP="00E5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436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ещё много нерешенных задач. </w:t>
      </w:r>
      <w:r w:rsidR="00E52DAE" w:rsidRPr="004F5F36">
        <w:rPr>
          <w:rFonts w:ascii="Times New Roman" w:hAnsi="Times New Roman" w:cs="Times New Roman"/>
          <w:sz w:val="28"/>
          <w:szCs w:val="28"/>
        </w:rPr>
        <w:t xml:space="preserve">Совместными усилиями мы </w:t>
      </w:r>
      <w:r>
        <w:rPr>
          <w:rFonts w:ascii="Times New Roman" w:hAnsi="Times New Roman" w:cs="Times New Roman"/>
          <w:sz w:val="28"/>
          <w:szCs w:val="28"/>
        </w:rPr>
        <w:t>будем стремиться</w:t>
      </w:r>
      <w:r w:rsidR="00E52DAE" w:rsidRPr="004F5F36">
        <w:rPr>
          <w:rFonts w:ascii="Times New Roman" w:hAnsi="Times New Roman" w:cs="Times New Roman"/>
          <w:sz w:val="28"/>
          <w:szCs w:val="28"/>
        </w:rPr>
        <w:t xml:space="preserve"> сделать все возможное для качественного улучшения жизни населения </w:t>
      </w:r>
      <w:r w:rsidR="00E52D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52DAE" w:rsidRPr="004F5F36">
        <w:rPr>
          <w:rFonts w:ascii="Times New Roman" w:hAnsi="Times New Roman" w:cs="Times New Roman"/>
          <w:sz w:val="28"/>
          <w:szCs w:val="28"/>
        </w:rPr>
        <w:t>, сохранения стабильности, уверенности в завтрашнем дне.</w:t>
      </w:r>
      <w:r w:rsidRPr="002A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AE" w:rsidRPr="004F5F36" w:rsidRDefault="002A6436" w:rsidP="00E5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436">
        <w:rPr>
          <w:rFonts w:ascii="Times New Roman" w:hAnsi="Times New Roman" w:cs="Times New Roman"/>
          <w:sz w:val="28"/>
          <w:szCs w:val="28"/>
        </w:rPr>
        <w:t>Доверие населения к органам местного самоуправления напрямую зависит от слаженной работы всех ветвей власти.</w:t>
      </w:r>
    </w:p>
    <w:p w:rsidR="00E52DAE" w:rsidRPr="00507BE3" w:rsidRDefault="00E52DAE" w:rsidP="00E52D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E3">
        <w:rPr>
          <w:rFonts w:ascii="Times New Roman" w:hAnsi="Times New Roman" w:cs="Times New Roman"/>
          <w:sz w:val="28"/>
          <w:szCs w:val="28"/>
        </w:rPr>
        <w:t>Спасибо за внимание и поддержку!</w:t>
      </w:r>
    </w:p>
    <w:p w:rsidR="00772CB3" w:rsidRDefault="00772CB3" w:rsidP="00460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2CB3" w:rsidSect="0053661E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8F5"/>
    <w:multiLevelType w:val="hybridMultilevel"/>
    <w:tmpl w:val="2BCCA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10D6"/>
    <w:multiLevelType w:val="hybridMultilevel"/>
    <w:tmpl w:val="3C68B5D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A720FF8"/>
    <w:multiLevelType w:val="hybridMultilevel"/>
    <w:tmpl w:val="BBFC410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53348"/>
    <w:multiLevelType w:val="hybridMultilevel"/>
    <w:tmpl w:val="4300CD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A84BD4"/>
    <w:multiLevelType w:val="hybridMultilevel"/>
    <w:tmpl w:val="5BA4FDCE"/>
    <w:lvl w:ilvl="0" w:tplc="895AB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3309A"/>
    <w:multiLevelType w:val="hybridMultilevel"/>
    <w:tmpl w:val="61BAA5F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7B0F6B"/>
    <w:multiLevelType w:val="hybridMultilevel"/>
    <w:tmpl w:val="4BAC64A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D16769"/>
    <w:multiLevelType w:val="hybridMultilevel"/>
    <w:tmpl w:val="FD60F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A9A30C1"/>
    <w:multiLevelType w:val="hybridMultilevel"/>
    <w:tmpl w:val="2B9A33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D9"/>
    <w:rsid w:val="00000DFB"/>
    <w:rsid w:val="00000E9A"/>
    <w:rsid w:val="00002706"/>
    <w:rsid w:val="00002B07"/>
    <w:rsid w:val="000064D9"/>
    <w:rsid w:val="00027D14"/>
    <w:rsid w:val="00032B2F"/>
    <w:rsid w:val="00043916"/>
    <w:rsid w:val="00044740"/>
    <w:rsid w:val="00044DEF"/>
    <w:rsid w:val="000575E6"/>
    <w:rsid w:val="00060D51"/>
    <w:rsid w:val="00071967"/>
    <w:rsid w:val="000854DD"/>
    <w:rsid w:val="00093B1F"/>
    <w:rsid w:val="000A2E14"/>
    <w:rsid w:val="000C649B"/>
    <w:rsid w:val="000D457A"/>
    <w:rsid w:val="000D5E61"/>
    <w:rsid w:val="000D7F5D"/>
    <w:rsid w:val="000E0E33"/>
    <w:rsid w:val="000E7B2D"/>
    <w:rsid w:val="000F71CA"/>
    <w:rsid w:val="001058CE"/>
    <w:rsid w:val="00110755"/>
    <w:rsid w:val="00112CE7"/>
    <w:rsid w:val="001415EA"/>
    <w:rsid w:val="001710C3"/>
    <w:rsid w:val="00174B38"/>
    <w:rsid w:val="001756B0"/>
    <w:rsid w:val="001772AF"/>
    <w:rsid w:val="0018193F"/>
    <w:rsid w:val="001B2EF5"/>
    <w:rsid w:val="001C0745"/>
    <w:rsid w:val="001E1D52"/>
    <w:rsid w:val="001E3E13"/>
    <w:rsid w:val="002276BC"/>
    <w:rsid w:val="00235D65"/>
    <w:rsid w:val="00241E9C"/>
    <w:rsid w:val="00255F58"/>
    <w:rsid w:val="00262E49"/>
    <w:rsid w:val="00264384"/>
    <w:rsid w:val="002745CC"/>
    <w:rsid w:val="00291886"/>
    <w:rsid w:val="002A606F"/>
    <w:rsid w:val="002A6436"/>
    <w:rsid w:val="002B172A"/>
    <w:rsid w:val="002C29F5"/>
    <w:rsid w:val="002C5788"/>
    <w:rsid w:val="002C79F7"/>
    <w:rsid w:val="002D63AA"/>
    <w:rsid w:val="002D6E07"/>
    <w:rsid w:val="002E1BA9"/>
    <w:rsid w:val="002E24FD"/>
    <w:rsid w:val="002F3884"/>
    <w:rsid w:val="00306CF9"/>
    <w:rsid w:val="003158EB"/>
    <w:rsid w:val="003400E6"/>
    <w:rsid w:val="003522E8"/>
    <w:rsid w:val="00367AC1"/>
    <w:rsid w:val="00376282"/>
    <w:rsid w:val="00376D5C"/>
    <w:rsid w:val="00387ED8"/>
    <w:rsid w:val="0039004B"/>
    <w:rsid w:val="003938AA"/>
    <w:rsid w:val="003A0D88"/>
    <w:rsid w:val="003B12D4"/>
    <w:rsid w:val="003B52CC"/>
    <w:rsid w:val="003C5483"/>
    <w:rsid w:val="003C5D75"/>
    <w:rsid w:val="003C6DDD"/>
    <w:rsid w:val="003C7D51"/>
    <w:rsid w:val="003D36E3"/>
    <w:rsid w:val="003D65E1"/>
    <w:rsid w:val="003E0F25"/>
    <w:rsid w:val="003E0F4B"/>
    <w:rsid w:val="003E211C"/>
    <w:rsid w:val="003E2E68"/>
    <w:rsid w:val="003F6C30"/>
    <w:rsid w:val="00413808"/>
    <w:rsid w:val="0041526A"/>
    <w:rsid w:val="004249F3"/>
    <w:rsid w:val="00433A51"/>
    <w:rsid w:val="004378BF"/>
    <w:rsid w:val="00442948"/>
    <w:rsid w:val="00443CB9"/>
    <w:rsid w:val="004551E9"/>
    <w:rsid w:val="004604F3"/>
    <w:rsid w:val="00460605"/>
    <w:rsid w:val="00480EC4"/>
    <w:rsid w:val="00493AEC"/>
    <w:rsid w:val="00494BFD"/>
    <w:rsid w:val="0049700F"/>
    <w:rsid w:val="00497571"/>
    <w:rsid w:val="004A6CF9"/>
    <w:rsid w:val="004B1ADE"/>
    <w:rsid w:val="004B4FF2"/>
    <w:rsid w:val="004B659F"/>
    <w:rsid w:val="004D0890"/>
    <w:rsid w:val="004F2A56"/>
    <w:rsid w:val="004F3870"/>
    <w:rsid w:val="00501AC1"/>
    <w:rsid w:val="0050441F"/>
    <w:rsid w:val="0050505A"/>
    <w:rsid w:val="005152D2"/>
    <w:rsid w:val="00517488"/>
    <w:rsid w:val="00531721"/>
    <w:rsid w:val="0053661E"/>
    <w:rsid w:val="00554623"/>
    <w:rsid w:val="0056611B"/>
    <w:rsid w:val="0057509F"/>
    <w:rsid w:val="005830BC"/>
    <w:rsid w:val="005A2FBF"/>
    <w:rsid w:val="005A47C9"/>
    <w:rsid w:val="005C1598"/>
    <w:rsid w:val="005D18CC"/>
    <w:rsid w:val="005D68C5"/>
    <w:rsid w:val="005D791B"/>
    <w:rsid w:val="005E7250"/>
    <w:rsid w:val="005F371B"/>
    <w:rsid w:val="005F4F12"/>
    <w:rsid w:val="00601811"/>
    <w:rsid w:val="0060541B"/>
    <w:rsid w:val="00617F4D"/>
    <w:rsid w:val="0062211F"/>
    <w:rsid w:val="00623029"/>
    <w:rsid w:val="00625AF6"/>
    <w:rsid w:val="00626883"/>
    <w:rsid w:val="006279AD"/>
    <w:rsid w:val="00631AE8"/>
    <w:rsid w:val="00657DEF"/>
    <w:rsid w:val="00657EFA"/>
    <w:rsid w:val="006656EF"/>
    <w:rsid w:val="006769C7"/>
    <w:rsid w:val="00680180"/>
    <w:rsid w:val="0068233B"/>
    <w:rsid w:val="00693738"/>
    <w:rsid w:val="00697A11"/>
    <w:rsid w:val="006A19DA"/>
    <w:rsid w:val="006C1FBD"/>
    <w:rsid w:val="006D6363"/>
    <w:rsid w:val="006E735E"/>
    <w:rsid w:val="007053F5"/>
    <w:rsid w:val="00707AEB"/>
    <w:rsid w:val="007103E2"/>
    <w:rsid w:val="00713012"/>
    <w:rsid w:val="007256DF"/>
    <w:rsid w:val="00732FBD"/>
    <w:rsid w:val="0073566E"/>
    <w:rsid w:val="00737B20"/>
    <w:rsid w:val="00740BB5"/>
    <w:rsid w:val="0075067B"/>
    <w:rsid w:val="00763E62"/>
    <w:rsid w:val="00772CB3"/>
    <w:rsid w:val="00781C61"/>
    <w:rsid w:val="007860F6"/>
    <w:rsid w:val="00790FB5"/>
    <w:rsid w:val="007A07F6"/>
    <w:rsid w:val="007A492B"/>
    <w:rsid w:val="007D0BFF"/>
    <w:rsid w:val="007E334A"/>
    <w:rsid w:val="007E6C86"/>
    <w:rsid w:val="007F164F"/>
    <w:rsid w:val="007F2993"/>
    <w:rsid w:val="008149E6"/>
    <w:rsid w:val="008251F0"/>
    <w:rsid w:val="00832443"/>
    <w:rsid w:val="0084050C"/>
    <w:rsid w:val="0084149E"/>
    <w:rsid w:val="008427B3"/>
    <w:rsid w:val="00844AAD"/>
    <w:rsid w:val="00853DE4"/>
    <w:rsid w:val="008623BB"/>
    <w:rsid w:val="008842AF"/>
    <w:rsid w:val="00887E8A"/>
    <w:rsid w:val="0089223A"/>
    <w:rsid w:val="008A1BF3"/>
    <w:rsid w:val="008B04F7"/>
    <w:rsid w:val="008B48F6"/>
    <w:rsid w:val="008D6198"/>
    <w:rsid w:val="008D70A8"/>
    <w:rsid w:val="008F2D0C"/>
    <w:rsid w:val="008F717A"/>
    <w:rsid w:val="008F7900"/>
    <w:rsid w:val="00902469"/>
    <w:rsid w:val="009066BA"/>
    <w:rsid w:val="0093696C"/>
    <w:rsid w:val="0094152D"/>
    <w:rsid w:val="00941EA4"/>
    <w:rsid w:val="00956476"/>
    <w:rsid w:val="009668ED"/>
    <w:rsid w:val="00977D3D"/>
    <w:rsid w:val="00997083"/>
    <w:rsid w:val="009B5B59"/>
    <w:rsid w:val="009B6FA2"/>
    <w:rsid w:val="009C10AF"/>
    <w:rsid w:val="009C30A9"/>
    <w:rsid w:val="009C57D4"/>
    <w:rsid w:val="009E1B32"/>
    <w:rsid w:val="00A1737E"/>
    <w:rsid w:val="00A17EC0"/>
    <w:rsid w:val="00A24FD4"/>
    <w:rsid w:val="00A264BB"/>
    <w:rsid w:val="00A31B2D"/>
    <w:rsid w:val="00A37212"/>
    <w:rsid w:val="00A42F73"/>
    <w:rsid w:val="00A43FD7"/>
    <w:rsid w:val="00A51651"/>
    <w:rsid w:val="00A52C28"/>
    <w:rsid w:val="00A61AA4"/>
    <w:rsid w:val="00A621E8"/>
    <w:rsid w:val="00A7421C"/>
    <w:rsid w:val="00A76683"/>
    <w:rsid w:val="00A824A9"/>
    <w:rsid w:val="00A935A5"/>
    <w:rsid w:val="00A9575E"/>
    <w:rsid w:val="00AA4B53"/>
    <w:rsid w:val="00AA63D4"/>
    <w:rsid w:val="00AB3F0B"/>
    <w:rsid w:val="00AC21F7"/>
    <w:rsid w:val="00AC62AD"/>
    <w:rsid w:val="00AE49C2"/>
    <w:rsid w:val="00AF07D0"/>
    <w:rsid w:val="00AF16FB"/>
    <w:rsid w:val="00AF5A82"/>
    <w:rsid w:val="00AF6E29"/>
    <w:rsid w:val="00B17F42"/>
    <w:rsid w:val="00B27E4C"/>
    <w:rsid w:val="00B3299F"/>
    <w:rsid w:val="00B40882"/>
    <w:rsid w:val="00B432B6"/>
    <w:rsid w:val="00B64170"/>
    <w:rsid w:val="00B76DA6"/>
    <w:rsid w:val="00B867C6"/>
    <w:rsid w:val="00B90D79"/>
    <w:rsid w:val="00B943AF"/>
    <w:rsid w:val="00BC2C43"/>
    <w:rsid w:val="00BC4D01"/>
    <w:rsid w:val="00BC6963"/>
    <w:rsid w:val="00BD662B"/>
    <w:rsid w:val="00BE2997"/>
    <w:rsid w:val="00BF17A0"/>
    <w:rsid w:val="00C03647"/>
    <w:rsid w:val="00C04E3A"/>
    <w:rsid w:val="00C06A54"/>
    <w:rsid w:val="00C1086D"/>
    <w:rsid w:val="00C12CC7"/>
    <w:rsid w:val="00C171E3"/>
    <w:rsid w:val="00C273FB"/>
    <w:rsid w:val="00C345C0"/>
    <w:rsid w:val="00C414C7"/>
    <w:rsid w:val="00C474D1"/>
    <w:rsid w:val="00C51139"/>
    <w:rsid w:val="00C5594D"/>
    <w:rsid w:val="00C61F9D"/>
    <w:rsid w:val="00C756D6"/>
    <w:rsid w:val="00C84CFF"/>
    <w:rsid w:val="00C86047"/>
    <w:rsid w:val="00CA09CB"/>
    <w:rsid w:val="00CA4511"/>
    <w:rsid w:val="00CC2DB2"/>
    <w:rsid w:val="00CC6F68"/>
    <w:rsid w:val="00CD0C13"/>
    <w:rsid w:val="00CD5332"/>
    <w:rsid w:val="00CE39B4"/>
    <w:rsid w:val="00CF3707"/>
    <w:rsid w:val="00D02EF6"/>
    <w:rsid w:val="00D13C73"/>
    <w:rsid w:val="00D15450"/>
    <w:rsid w:val="00D22525"/>
    <w:rsid w:val="00D42559"/>
    <w:rsid w:val="00D55E7B"/>
    <w:rsid w:val="00D56DDF"/>
    <w:rsid w:val="00D7451C"/>
    <w:rsid w:val="00D80410"/>
    <w:rsid w:val="00D858C9"/>
    <w:rsid w:val="00D925F1"/>
    <w:rsid w:val="00D96B1A"/>
    <w:rsid w:val="00D97388"/>
    <w:rsid w:val="00DB31BB"/>
    <w:rsid w:val="00DB4387"/>
    <w:rsid w:val="00DB5480"/>
    <w:rsid w:val="00DC0DB2"/>
    <w:rsid w:val="00DD17D7"/>
    <w:rsid w:val="00DD196F"/>
    <w:rsid w:val="00DD3EF6"/>
    <w:rsid w:val="00DE329C"/>
    <w:rsid w:val="00DF142F"/>
    <w:rsid w:val="00DF3805"/>
    <w:rsid w:val="00DF5AA7"/>
    <w:rsid w:val="00DF781E"/>
    <w:rsid w:val="00E1033D"/>
    <w:rsid w:val="00E21FAD"/>
    <w:rsid w:val="00E40033"/>
    <w:rsid w:val="00E47712"/>
    <w:rsid w:val="00E52DAE"/>
    <w:rsid w:val="00E73DE7"/>
    <w:rsid w:val="00E85835"/>
    <w:rsid w:val="00E936DA"/>
    <w:rsid w:val="00E964C9"/>
    <w:rsid w:val="00EA3930"/>
    <w:rsid w:val="00EA3EBE"/>
    <w:rsid w:val="00EA7B13"/>
    <w:rsid w:val="00EC183B"/>
    <w:rsid w:val="00EE0035"/>
    <w:rsid w:val="00EE7A85"/>
    <w:rsid w:val="00EF7A3C"/>
    <w:rsid w:val="00F0338F"/>
    <w:rsid w:val="00F25C5D"/>
    <w:rsid w:val="00F50C9B"/>
    <w:rsid w:val="00F54AF5"/>
    <w:rsid w:val="00F83FC2"/>
    <w:rsid w:val="00F87C09"/>
    <w:rsid w:val="00FA5CA3"/>
    <w:rsid w:val="00FC19CC"/>
    <w:rsid w:val="00FC3B5A"/>
    <w:rsid w:val="00FC4552"/>
    <w:rsid w:val="00FC6B73"/>
    <w:rsid w:val="00FE0F9E"/>
    <w:rsid w:val="00FE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link w:val="ac"/>
    <w:uiPriority w:val="1"/>
    <w:qFormat/>
    <w:rsid w:val="00A17EC0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7A07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07F6"/>
  </w:style>
  <w:style w:type="character" w:customStyle="1" w:styleId="ac">
    <w:name w:val="Без интервала Знак"/>
    <w:link w:val="ab"/>
    <w:uiPriority w:val="1"/>
    <w:rsid w:val="00C61F9D"/>
  </w:style>
  <w:style w:type="character" w:styleId="af">
    <w:name w:val="Emphasis"/>
    <w:basedOn w:val="a0"/>
    <w:uiPriority w:val="20"/>
    <w:qFormat/>
    <w:rsid w:val="00B40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link w:val="ac"/>
    <w:uiPriority w:val="1"/>
    <w:qFormat/>
    <w:rsid w:val="00A17EC0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7A07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07F6"/>
  </w:style>
  <w:style w:type="character" w:customStyle="1" w:styleId="ac">
    <w:name w:val="Без интервала Знак"/>
    <w:link w:val="ab"/>
    <w:uiPriority w:val="1"/>
    <w:rsid w:val="00C61F9D"/>
  </w:style>
  <w:style w:type="character" w:styleId="af">
    <w:name w:val="Emphasis"/>
    <w:basedOn w:val="a0"/>
    <w:uiPriority w:val="20"/>
    <w:qFormat/>
    <w:rsid w:val="00B40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makarova</cp:lastModifiedBy>
  <cp:revision>3</cp:revision>
  <cp:lastPrinted>2022-03-16T12:57:00Z</cp:lastPrinted>
  <dcterms:created xsi:type="dcterms:W3CDTF">2022-03-30T09:08:00Z</dcterms:created>
  <dcterms:modified xsi:type="dcterms:W3CDTF">2022-03-31T14:04:00Z</dcterms:modified>
</cp:coreProperties>
</file>