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E4" w:rsidRDefault="002C08E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C08E4" w:rsidRDefault="002C08E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2C08E4">
        <w:tc>
          <w:tcPr>
            <w:tcW w:w="4677" w:type="dxa"/>
            <w:tcMar>
              <w:top w:w="0" w:type="dxa"/>
              <w:left w:w="0" w:type="dxa"/>
              <w:bottom w:w="0" w:type="dxa"/>
              <w:right w:w="0" w:type="dxa"/>
            </w:tcMar>
          </w:tcPr>
          <w:p w:rsidR="002C08E4" w:rsidRDefault="002C08E4">
            <w:pPr>
              <w:widowControl w:val="0"/>
              <w:autoSpaceDE w:val="0"/>
              <w:autoSpaceDN w:val="0"/>
              <w:adjustRightInd w:val="0"/>
              <w:spacing w:after="0" w:line="240" w:lineRule="auto"/>
              <w:outlineLvl w:val="0"/>
              <w:rPr>
                <w:rFonts w:ascii="Calibri" w:hAnsi="Calibri" w:cs="Calibri"/>
              </w:rPr>
            </w:pPr>
            <w:r>
              <w:rPr>
                <w:rFonts w:ascii="Calibri" w:hAnsi="Calibri" w:cs="Calibri"/>
              </w:rPr>
              <w:t>7 мая 2015 года</w:t>
            </w:r>
          </w:p>
        </w:tc>
        <w:tc>
          <w:tcPr>
            <w:tcW w:w="4677" w:type="dxa"/>
            <w:tcMar>
              <w:top w:w="0" w:type="dxa"/>
              <w:left w:w="0" w:type="dxa"/>
              <w:bottom w:w="0" w:type="dxa"/>
              <w:right w:w="0" w:type="dxa"/>
            </w:tcMar>
          </w:tcPr>
          <w:p w:rsidR="002C08E4" w:rsidRDefault="002C08E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39</w:t>
            </w:r>
          </w:p>
        </w:tc>
      </w:tr>
    </w:tbl>
    <w:p w:rsidR="002C08E4" w:rsidRDefault="002C08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08E4" w:rsidRDefault="002C08E4">
      <w:pPr>
        <w:widowControl w:val="0"/>
        <w:autoSpaceDE w:val="0"/>
        <w:autoSpaceDN w:val="0"/>
        <w:adjustRightInd w:val="0"/>
        <w:spacing w:after="0" w:line="240" w:lineRule="auto"/>
        <w:jc w:val="center"/>
        <w:rPr>
          <w:rFonts w:ascii="Calibri" w:hAnsi="Calibri" w:cs="Calibri"/>
        </w:rPr>
      </w:pP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РЕСПУБЛИКИ КАРЕЛИЯ</w:t>
      </w:r>
    </w:p>
    <w:p w:rsidR="002C08E4" w:rsidRDefault="002C08E4">
      <w:pPr>
        <w:widowControl w:val="0"/>
        <w:autoSpaceDE w:val="0"/>
        <w:autoSpaceDN w:val="0"/>
        <w:adjustRightInd w:val="0"/>
        <w:spacing w:after="0" w:line="240" w:lineRule="auto"/>
        <w:jc w:val="center"/>
        <w:rPr>
          <w:rFonts w:ascii="Calibri" w:hAnsi="Calibri" w:cs="Calibri"/>
          <w:b/>
          <w:bCs/>
        </w:rPr>
      </w:pP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C08E4" w:rsidRDefault="002C08E4">
      <w:pPr>
        <w:widowControl w:val="0"/>
        <w:autoSpaceDE w:val="0"/>
        <w:autoSpaceDN w:val="0"/>
        <w:adjustRightInd w:val="0"/>
        <w:spacing w:after="0" w:line="240" w:lineRule="auto"/>
        <w:jc w:val="center"/>
        <w:rPr>
          <w:rFonts w:ascii="Calibri" w:hAnsi="Calibri" w:cs="Calibri"/>
          <w:b/>
          <w:bCs/>
        </w:rPr>
      </w:pP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В ИНФОРМАЦИОННО-ТЕЛЕКОММУНИКАЦИОННОЙ СЕТИ</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И ПРЕДОСТАВЛЕНИЯ ДЛЯ ОПУБЛИКОВАНИЯ СРЕДСТВАМ</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МАССОВОЙ ИНФОРМАЦИИ СВЕДЕНИЙ ОБ ИСТОЧНИКАХ ПОЛУЧЕНИЯ</w:t>
      </w:r>
    </w:p>
    <w:p w:rsidR="002C08E4" w:rsidRDefault="002C08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СРЕДСТВ, ЗА СЧЕТ КОТОРЫХ СОВЕРШЕНЫ СДЕЛКИ (СОВЕРШЕНА</w:t>
      </w:r>
      <w:proofErr w:type="gramEnd"/>
    </w:p>
    <w:p w:rsidR="002C08E4" w:rsidRDefault="002C08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СДЕЛКА), В СЛУЧАЯХ, УСТАНОВЛЕННЫХ ФЕДЕРАЛЬНЫМ ЗАКОНОМ</w:t>
      </w:r>
      <w:proofErr w:type="gramEnd"/>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2C08E4" w:rsidRDefault="002C08E4">
      <w:pPr>
        <w:widowControl w:val="0"/>
        <w:autoSpaceDE w:val="0"/>
        <w:autoSpaceDN w:val="0"/>
        <w:adjustRightInd w:val="0"/>
        <w:spacing w:after="0" w:line="240" w:lineRule="auto"/>
        <w:jc w:val="center"/>
        <w:rPr>
          <w:rFonts w:ascii="Calibri" w:hAnsi="Calibri" w:cs="Calibri"/>
        </w:rPr>
      </w:pPr>
    </w:p>
    <w:p w:rsidR="002C08E4" w:rsidRDefault="002C08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Указа</w:t>
        </w:r>
      </w:hyperlink>
      <w:r>
        <w:rPr>
          <w:rFonts w:ascii="Calibri" w:hAnsi="Calibri" w:cs="Calibri"/>
        </w:rPr>
        <w:t xml:space="preserve"> Главы РК от 21.05.2015 N 43)</w:t>
      </w: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2.3 части 1 статьи 2</w:t>
        </w:r>
      </w:hyperlink>
      <w:r>
        <w:rPr>
          <w:rFonts w:ascii="Calibri" w:hAnsi="Calibri" w:cs="Calibri"/>
        </w:rPr>
        <w:t xml:space="preserve">, </w:t>
      </w:r>
      <w:hyperlink r:id="rId7" w:history="1">
        <w:r>
          <w:rPr>
            <w:rFonts w:ascii="Calibri" w:hAnsi="Calibri" w:cs="Calibri"/>
            <w:color w:val="0000FF"/>
          </w:rPr>
          <w:t>частью 3 статьи 2.2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Порядок</w:t>
        </w:r>
      </w:hyperlink>
      <w:r>
        <w:rPr>
          <w:rFonts w:ascii="Calibri" w:hAnsi="Calibri" w:cs="Calibri"/>
        </w:rPr>
        <w:t xml:space="preserve"> размещения в информационно-телекоммуникационной сети "Интернет"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в случаях, установленных Федеральным законом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Признать утратившим силу </w:t>
      </w:r>
      <w:hyperlink r:id="rId8" w:history="1">
        <w:r>
          <w:rPr>
            <w:rFonts w:ascii="Calibri" w:hAnsi="Calibri" w:cs="Calibri"/>
            <w:color w:val="0000FF"/>
          </w:rPr>
          <w:t>Указ</w:t>
        </w:r>
      </w:hyperlink>
      <w:r>
        <w:rPr>
          <w:rFonts w:ascii="Calibri" w:hAnsi="Calibri" w:cs="Calibri"/>
        </w:rPr>
        <w:t xml:space="preserve"> Главы Республики Карелия от 22 января 2014 года N 5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 (Собрание законодательства Республики Карелия, 2014, N 1, ст. 28).</w:t>
      </w:r>
      <w:proofErr w:type="gramEnd"/>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Карелия</w:t>
      </w:r>
    </w:p>
    <w:p w:rsidR="002C08E4" w:rsidRDefault="002C08E4">
      <w:pPr>
        <w:widowControl w:val="0"/>
        <w:autoSpaceDE w:val="0"/>
        <w:autoSpaceDN w:val="0"/>
        <w:adjustRightInd w:val="0"/>
        <w:spacing w:after="0" w:line="240" w:lineRule="auto"/>
        <w:jc w:val="right"/>
        <w:rPr>
          <w:rFonts w:ascii="Calibri" w:hAnsi="Calibri" w:cs="Calibri"/>
        </w:rPr>
      </w:pPr>
      <w:r>
        <w:rPr>
          <w:rFonts w:ascii="Calibri" w:hAnsi="Calibri" w:cs="Calibri"/>
        </w:rPr>
        <w:t>А.П.ХУДИЛАЙНЕН</w:t>
      </w:r>
    </w:p>
    <w:p w:rsidR="002C08E4" w:rsidRDefault="002C08E4">
      <w:pPr>
        <w:widowControl w:val="0"/>
        <w:autoSpaceDE w:val="0"/>
        <w:autoSpaceDN w:val="0"/>
        <w:adjustRightInd w:val="0"/>
        <w:spacing w:after="0" w:line="240" w:lineRule="auto"/>
        <w:rPr>
          <w:rFonts w:ascii="Calibri" w:hAnsi="Calibri" w:cs="Calibri"/>
        </w:rPr>
      </w:pPr>
      <w:r>
        <w:rPr>
          <w:rFonts w:ascii="Calibri" w:hAnsi="Calibri" w:cs="Calibri"/>
        </w:rPr>
        <w:t>г. Петрозаводск</w:t>
      </w:r>
    </w:p>
    <w:p w:rsidR="002C08E4" w:rsidRDefault="002C08E4">
      <w:pPr>
        <w:widowControl w:val="0"/>
        <w:autoSpaceDE w:val="0"/>
        <w:autoSpaceDN w:val="0"/>
        <w:adjustRightInd w:val="0"/>
        <w:spacing w:after="0" w:line="240" w:lineRule="auto"/>
        <w:rPr>
          <w:rFonts w:ascii="Calibri" w:hAnsi="Calibri" w:cs="Calibri"/>
        </w:rPr>
      </w:pPr>
      <w:r>
        <w:rPr>
          <w:rFonts w:ascii="Calibri" w:hAnsi="Calibri" w:cs="Calibri"/>
        </w:rPr>
        <w:t>7 мая 2015 года</w:t>
      </w:r>
    </w:p>
    <w:p w:rsidR="002C08E4" w:rsidRDefault="002C08E4">
      <w:pPr>
        <w:widowControl w:val="0"/>
        <w:autoSpaceDE w:val="0"/>
        <w:autoSpaceDN w:val="0"/>
        <w:adjustRightInd w:val="0"/>
        <w:spacing w:after="0" w:line="240" w:lineRule="auto"/>
        <w:rPr>
          <w:rFonts w:ascii="Calibri" w:hAnsi="Calibri" w:cs="Calibri"/>
        </w:rPr>
      </w:pPr>
      <w:r>
        <w:rPr>
          <w:rFonts w:ascii="Calibri" w:hAnsi="Calibri" w:cs="Calibri"/>
        </w:rPr>
        <w:t>N 39</w:t>
      </w: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2C08E4" w:rsidRDefault="002C08E4">
      <w:pPr>
        <w:widowControl w:val="0"/>
        <w:autoSpaceDE w:val="0"/>
        <w:autoSpaceDN w:val="0"/>
        <w:adjustRightInd w:val="0"/>
        <w:spacing w:after="0" w:line="240" w:lineRule="auto"/>
        <w:jc w:val="right"/>
        <w:rPr>
          <w:rFonts w:ascii="Calibri" w:hAnsi="Calibri" w:cs="Calibri"/>
        </w:rPr>
      </w:pPr>
      <w:r>
        <w:rPr>
          <w:rFonts w:ascii="Calibri" w:hAnsi="Calibri" w:cs="Calibri"/>
        </w:rPr>
        <w:t>Указом</w:t>
      </w:r>
    </w:p>
    <w:p w:rsidR="002C08E4" w:rsidRDefault="002C08E4">
      <w:pPr>
        <w:widowControl w:val="0"/>
        <w:autoSpaceDE w:val="0"/>
        <w:autoSpaceDN w:val="0"/>
        <w:adjustRightInd w:val="0"/>
        <w:spacing w:after="0" w:line="240" w:lineRule="auto"/>
        <w:jc w:val="right"/>
        <w:rPr>
          <w:rFonts w:ascii="Calibri" w:hAnsi="Calibri" w:cs="Calibri"/>
        </w:rPr>
      </w:pPr>
      <w:r>
        <w:rPr>
          <w:rFonts w:ascii="Calibri" w:hAnsi="Calibri" w:cs="Calibri"/>
        </w:rPr>
        <w:t>Главы Республики Карелия</w:t>
      </w:r>
    </w:p>
    <w:p w:rsidR="002C08E4" w:rsidRDefault="002C08E4">
      <w:pPr>
        <w:widowControl w:val="0"/>
        <w:autoSpaceDE w:val="0"/>
        <w:autoSpaceDN w:val="0"/>
        <w:adjustRightInd w:val="0"/>
        <w:spacing w:after="0" w:line="240" w:lineRule="auto"/>
        <w:jc w:val="right"/>
        <w:rPr>
          <w:rFonts w:ascii="Calibri" w:hAnsi="Calibri" w:cs="Calibri"/>
        </w:rPr>
      </w:pPr>
      <w:r>
        <w:rPr>
          <w:rFonts w:ascii="Calibri" w:hAnsi="Calibri" w:cs="Calibri"/>
        </w:rPr>
        <w:t>от 7 мая 2015 года N 39</w:t>
      </w: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ПОРЯДОК</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В ИНФОРМАЦИОННО-ТЕЛЕКОММУНИКАЦИОННОЙ СЕТИ</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"ИНТЕРНЕТ" И ПРЕДОСТАВЛЕНИЯ ДЛЯ ОПУБЛИКОВАНИЯ СРЕДСТВАМ</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МАССОВОЙ ИНФОРМАЦИИ СВЕДЕНИЙ ОБ ИСТОЧНИКАХ ПОЛУЧЕНИЯ</w:t>
      </w:r>
    </w:p>
    <w:p w:rsidR="002C08E4" w:rsidRDefault="002C08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СРЕДСТВ, ЗА СЧЕТ КОТОРЫХ СОВЕРШЕНЫ СДЕЛКИ (СОВЕРШЕНА</w:t>
      </w:r>
      <w:proofErr w:type="gramEnd"/>
    </w:p>
    <w:p w:rsidR="002C08E4" w:rsidRDefault="002C08E4">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СДЕЛКА), В СЛУЧАЯХ, УСТАНОВЛЕННЫХ ФЕДЕРАЛЬНЫМ ЗАКОНОМ</w:t>
      </w:r>
      <w:proofErr w:type="gramEnd"/>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2C08E4" w:rsidRDefault="002C08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2C08E4" w:rsidRDefault="002C08E4">
      <w:pPr>
        <w:widowControl w:val="0"/>
        <w:autoSpaceDE w:val="0"/>
        <w:autoSpaceDN w:val="0"/>
        <w:adjustRightInd w:val="0"/>
        <w:spacing w:after="0" w:line="240" w:lineRule="auto"/>
        <w:jc w:val="center"/>
        <w:rPr>
          <w:rFonts w:ascii="Calibri" w:hAnsi="Calibri" w:cs="Calibri"/>
        </w:rPr>
      </w:pPr>
    </w:p>
    <w:p w:rsidR="002C08E4" w:rsidRDefault="002C08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Главы РК от 21.05.2015 N 43)</w:t>
      </w: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bookmarkStart w:id="3" w:name="Par49"/>
      <w:bookmarkEnd w:id="3"/>
      <w:r>
        <w:rPr>
          <w:rFonts w:ascii="Calibri" w:hAnsi="Calibri" w:cs="Calibri"/>
        </w:rPr>
        <w:t xml:space="preserve">1. </w:t>
      </w:r>
      <w:proofErr w:type="gramStart"/>
      <w:r>
        <w:rPr>
          <w:rFonts w:ascii="Calibri" w:hAnsi="Calibri" w:cs="Calibri"/>
        </w:rPr>
        <w:t xml:space="preserve">Настоящим Порядком в соответствии с </w:t>
      </w:r>
      <w:hyperlink r:id="rId10" w:history="1">
        <w:r>
          <w:rPr>
            <w:rFonts w:ascii="Calibri" w:hAnsi="Calibri" w:cs="Calibri"/>
            <w:color w:val="0000FF"/>
          </w:rPr>
          <w:t>частью 4 статьи 8</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1" w:history="1">
        <w:r>
          <w:rPr>
            <w:rFonts w:ascii="Calibri" w:hAnsi="Calibri" w:cs="Calibri"/>
            <w:color w:val="0000FF"/>
          </w:rPr>
          <w:t>пунктом 2.3 части 1 статьи 2</w:t>
        </w:r>
      </w:hyperlink>
      <w:r>
        <w:rPr>
          <w:rFonts w:ascii="Calibri" w:hAnsi="Calibri" w:cs="Calibri"/>
        </w:rPr>
        <w:t xml:space="preserve">, </w:t>
      </w:r>
      <w:hyperlink r:id="rId12" w:history="1">
        <w:r>
          <w:rPr>
            <w:rFonts w:ascii="Calibri" w:hAnsi="Calibri" w:cs="Calibri"/>
            <w:color w:val="0000FF"/>
          </w:rPr>
          <w:t>частью 3 статьи 2.2</w:t>
        </w:r>
      </w:hyperlink>
      <w:r>
        <w:rPr>
          <w:rFonts w:ascii="Calibri" w:hAnsi="Calibri" w:cs="Calibri"/>
        </w:rPr>
        <w:t xml:space="preserve"> Закона Республики Карелия от 4 марта 2005 года N 857-ЗРК "О некоторых вопросах государственной гражданской службы и правового</w:t>
      </w:r>
      <w:proofErr w:type="gramEnd"/>
      <w:r>
        <w:rPr>
          <w:rFonts w:ascii="Calibri" w:hAnsi="Calibri" w:cs="Calibri"/>
        </w:rPr>
        <w:t xml:space="preserve"> </w:t>
      </w:r>
      <w:proofErr w:type="gramStart"/>
      <w:r>
        <w:rPr>
          <w:rFonts w:ascii="Calibri" w:hAnsi="Calibri" w:cs="Calibri"/>
        </w:rPr>
        <w:t>положения лиц, замещающих государственные должности" определяются правила размещения в информационно-телекоммуникационной сети "Интернет" на официальных сайтах государственных органов Республики Карелия (далее - официальные сайты) и предоставления средствам массовой информации для опубликования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w:t>
      </w:r>
      <w:proofErr w:type="gramEnd"/>
      <w:r>
        <w:rPr>
          <w:rFonts w:ascii="Calibri" w:hAnsi="Calibri" w:cs="Calibri"/>
        </w:rPr>
        <w:t xml:space="preserve"> организаций), если общая сумма таких сделок превышает общий доход:</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замещающего государственную должность Республики Карелия, и его супруги (супруга) за три последних года, предшествующих календарному году, предшествующему году представления сведений, представленных лицом, замещающим государственную должность Республики Карелия (далее - сведения об источниках средств лиц), если иное не установлено федеральными законами или законами Республики Карелия;</w:t>
      </w:r>
    </w:p>
    <w:p w:rsidR="002C08E4" w:rsidRDefault="002C08E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государственного гражданского служащего Республики Карелия, замещающего должность,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гражданский служащий), и его супруги (супруга) за три последних года, предшествующих календарному году, предшествующему году</w:t>
      </w:r>
      <w:proofErr w:type="gramEnd"/>
      <w:r>
        <w:rPr>
          <w:rFonts w:ascii="Calibri" w:hAnsi="Calibri" w:cs="Calibri"/>
        </w:rPr>
        <w:t xml:space="preserve"> представления сведений, представленных гражданским служащим (далее - сведения об источниках сре</w:t>
      </w:r>
      <w:proofErr w:type="gramStart"/>
      <w:r>
        <w:rPr>
          <w:rFonts w:ascii="Calibri" w:hAnsi="Calibri" w:cs="Calibri"/>
        </w:rPr>
        <w:t>дств гр</w:t>
      </w:r>
      <w:proofErr w:type="gramEnd"/>
      <w:r>
        <w:rPr>
          <w:rFonts w:ascii="Calibri" w:hAnsi="Calibri" w:cs="Calibri"/>
        </w:rPr>
        <w:t>ажданских служащих).</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размещаемых на официальных сайтах и предоставляемых средствам массовой информации для опубликования сведениях об источниках средств лиц и сведениях об источниках сре</w:t>
      </w:r>
      <w:proofErr w:type="gramStart"/>
      <w:r>
        <w:rPr>
          <w:rFonts w:ascii="Calibri" w:hAnsi="Calibri" w:cs="Calibri"/>
        </w:rPr>
        <w:t>дств гр</w:t>
      </w:r>
      <w:proofErr w:type="gramEnd"/>
      <w:r>
        <w:rPr>
          <w:rFonts w:ascii="Calibri" w:hAnsi="Calibri" w:cs="Calibri"/>
        </w:rPr>
        <w:t>ажданских служащих запрещается указывать:</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иные сведения (кроме </w:t>
      </w:r>
      <w:proofErr w:type="gramStart"/>
      <w:r>
        <w:rPr>
          <w:rFonts w:ascii="Calibri" w:hAnsi="Calibri" w:cs="Calibri"/>
        </w:rPr>
        <w:t>указанных</w:t>
      </w:r>
      <w:proofErr w:type="gramEnd"/>
      <w:r>
        <w:rPr>
          <w:rFonts w:ascii="Calibri" w:hAnsi="Calibri" w:cs="Calibri"/>
        </w:rPr>
        <w:t xml:space="preserve"> в </w:t>
      </w:r>
      <w:hyperlink w:anchor="Par49" w:history="1">
        <w:r>
          <w:rPr>
            <w:rFonts w:ascii="Calibri" w:hAnsi="Calibri" w:cs="Calibri"/>
            <w:color w:val="0000FF"/>
          </w:rPr>
          <w:t>пункте 1</w:t>
        </w:r>
      </w:hyperlink>
      <w:r>
        <w:rPr>
          <w:rFonts w:ascii="Calibri" w:hAnsi="Calibri" w:cs="Calibri"/>
        </w:rPr>
        <w:t xml:space="preserve"> настоящего Порядка);</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персональные данные супруги (супруга), детей и иных членов семьи лица, замещающего государственную должность Республики Карелия, гражданского служащего;</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Карелия, его супруги (супруга), детей и иных членов семьи, гражданского служащего, его супруги (супруга), детей и иных членов семьи;</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позволяющие определить местонахождение объектов недвижимости, принадлежащих на праве собственности или находящихся в пользовании лица, замещающего государственную должность Республики Карелия, его супруги (супруга), детей, иных членов семьи, гражданского служащего, его супруги (супруга), детей, иных членов семьи;</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информацию, отнесенную к государственной тайне или являющуюся конфиденциальной.</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Сведения об источниках средств лиц и сведения об источниках средств гражданских служащих за весь период замещения лицом, замещающим государственную должность Республики Карелия, гражданским служащим должностей, замещение которых влечет за собой размещение сведений об источниках средств лиц и сведений об источниках средств гражданских служащих, находятся на официальном сайте государственного органа Республики Карелия, обеспечившего размещение указанных сведений, и ежегодно обновляются в течение</w:t>
      </w:r>
      <w:proofErr w:type="gramEnd"/>
      <w:r>
        <w:rPr>
          <w:rFonts w:ascii="Calibri" w:hAnsi="Calibri" w:cs="Calibri"/>
        </w:rPr>
        <w:t xml:space="preserve"> 14 рабочих </w:t>
      </w:r>
      <w:r>
        <w:rPr>
          <w:rFonts w:ascii="Calibri" w:hAnsi="Calibri" w:cs="Calibri"/>
        </w:rPr>
        <w:lastRenderedPageBreak/>
        <w:t>дней со дня истечения срока, установленного для их подачи.</w:t>
      </w:r>
    </w:p>
    <w:p w:rsidR="002C08E4" w:rsidRDefault="002C08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Главы РК от 21.05.2015 N 43)</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Размещение на официальных сайтах сведений об источниках средств лиц и сведений об источниках сре</w:t>
      </w:r>
      <w:proofErr w:type="gramStart"/>
      <w:r>
        <w:rPr>
          <w:rFonts w:ascii="Calibri" w:hAnsi="Calibri" w:cs="Calibri"/>
        </w:rPr>
        <w:t>дств гр</w:t>
      </w:r>
      <w:proofErr w:type="gramEnd"/>
      <w:r>
        <w:rPr>
          <w:rFonts w:ascii="Calibri" w:hAnsi="Calibri" w:cs="Calibri"/>
        </w:rPr>
        <w:t>ажданских служащих обеспечивается:</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государственными органами Республики Карелия, в которых лица, замещающие государственные должности Республики Карелия, и гражданские служащие замещают должности, за исключением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Администрацией Главы Республики Карелия в отношении лиц, замещающих государственные должности Республики Карелия, и гражданских служащих, назначаемых на должности и освобождаемых от должностей Главой Республики Карелия;</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государственными органами Республики Карелия, обеспечивающими деятельность лиц, замещающих государственные должности Республики Карелия.</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органы Республики Карелия:</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трех рабочих дней со дня поступления запроса от средства массовой информации сообщают о нем лицу, замещающему государственную должность Республики Карелия, гражданскому служащему, в отношении которого поступил запрос;</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49" w:history="1">
        <w:r>
          <w:rPr>
            <w:rFonts w:ascii="Calibri" w:hAnsi="Calibri" w:cs="Calibri"/>
            <w:color w:val="0000FF"/>
          </w:rPr>
          <w:t>пункте 1</w:t>
        </w:r>
      </w:hyperlink>
      <w:r>
        <w:rPr>
          <w:rFonts w:ascii="Calibri" w:hAnsi="Calibri" w:cs="Calibri"/>
        </w:rPr>
        <w:t xml:space="preserve"> настоящего Порядка, в том случае, если запрашиваемые сведения отсутствуют на официальном сайте.</w:t>
      </w:r>
    </w:p>
    <w:p w:rsidR="002C08E4" w:rsidRDefault="002C08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Гражданские служащие государственных органов Республики Карелия, обеспечивающие размещение сведений об источниках средств лиц и (или) сведений об источниках средств гражданских служащих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autoSpaceDE w:val="0"/>
        <w:autoSpaceDN w:val="0"/>
        <w:adjustRightInd w:val="0"/>
        <w:spacing w:after="0" w:line="240" w:lineRule="auto"/>
        <w:ind w:firstLine="540"/>
        <w:jc w:val="both"/>
        <w:rPr>
          <w:rFonts w:ascii="Calibri" w:hAnsi="Calibri" w:cs="Calibri"/>
        </w:rPr>
      </w:pPr>
    </w:p>
    <w:p w:rsidR="002C08E4" w:rsidRDefault="002C08E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2AE" w:rsidRDefault="005412AE"/>
    <w:sectPr w:rsidR="005412AE" w:rsidSect="009A0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C08E4"/>
    <w:rsid w:val="002C08E4"/>
    <w:rsid w:val="0054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07C42519CA7F4E2A1E1F60FCC51B5B45308E415D368CBE96D9DEB1AD4349CFRFO7J" TargetMode="External"/><Relationship Id="rId13" Type="http://schemas.openxmlformats.org/officeDocument/2006/relationships/hyperlink" Target="consultantplus://offline/ref=0F07C42519CA7F4E2A1E1F60FCC51B5B45308E415A328AB399D9DEB1AD4349CFF7903D4EA4A419B22F9849REOAJ" TargetMode="External"/><Relationship Id="rId3" Type="http://schemas.openxmlformats.org/officeDocument/2006/relationships/webSettings" Target="webSettings.xml"/><Relationship Id="rId7" Type="http://schemas.openxmlformats.org/officeDocument/2006/relationships/hyperlink" Target="consultantplus://offline/ref=0F07C42519CA7F4E2A1E1F60FCC51B5B45308E415A328CB291D9DEB1AD4349CFF7903D4EA4A419B22F9F48REOEJ" TargetMode="External"/><Relationship Id="rId12" Type="http://schemas.openxmlformats.org/officeDocument/2006/relationships/hyperlink" Target="consultantplus://offline/ref=0F07C42519CA7F4E2A1E1F60FCC51B5B45308E415A328CB291D9DEB1AD4349CFF7903D4EA4A419B22F9F48REO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07C42519CA7F4E2A1E1F60FCC51B5B45308E415A328CB291D9DEB1AD4349CFF7903D4EA4A419B22F9F48REODJ" TargetMode="External"/><Relationship Id="rId11" Type="http://schemas.openxmlformats.org/officeDocument/2006/relationships/hyperlink" Target="consultantplus://offline/ref=0F07C42519CA7F4E2A1E1F60FCC51B5B45308E415A328CB291D9DEB1AD4349CFF7903D4EA4A419B22F9F48REODJ" TargetMode="External"/><Relationship Id="rId5" Type="http://schemas.openxmlformats.org/officeDocument/2006/relationships/hyperlink" Target="consultantplus://offline/ref=0F07C42519CA7F4E2A1E1F60FCC51B5B45308E415A328AB399D9DEB1AD4349CFF7903D4EA4A419B22F9849REOAJ" TargetMode="External"/><Relationship Id="rId15" Type="http://schemas.openxmlformats.org/officeDocument/2006/relationships/theme" Target="theme/theme1.xml"/><Relationship Id="rId10" Type="http://schemas.openxmlformats.org/officeDocument/2006/relationships/hyperlink" Target="consultantplus://offline/ref=0F07C42519CA7F4E2A1E1F76FFA94C56403CD2495D3583ECCC8685ECFA4A4398B0DF640CE0A919B1R2O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07C42519CA7F4E2A1E1F60FCC51B5B45308E415A328AB399D9DEB1AD4349CFF7903D4EA4A419B22F9849REO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1372</Words>
  <Characters>7827</Characters>
  <Application>Microsoft Office Word</Application>
  <DocSecurity>0</DocSecurity>
  <Lines>65</Lines>
  <Paragraphs>18</Paragraphs>
  <ScaleCrop>false</ScaleCrop>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2015-06-30T09:13:00Z</dcterms:created>
  <dcterms:modified xsi:type="dcterms:W3CDTF">2015-06-30T09:14:00Z</dcterms:modified>
</cp:coreProperties>
</file>