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8C" w:rsidRDefault="0055328C" w:rsidP="00536203">
      <w:pPr>
        <w:pStyle w:val="a9"/>
        <w:spacing w:beforeAutospacing="0" w:afterAutospacing="0" w:line="360" w:lineRule="atLeast"/>
        <w:textAlignment w:val="baseline"/>
        <w:rPr>
          <w:b/>
          <w:color w:val="000000"/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center"/>
        <w:textAlignment w:val="baseline"/>
      </w:pPr>
      <w:r>
        <w:rPr>
          <w:b/>
          <w:color w:val="000000"/>
          <w:sz w:val="28"/>
          <w:szCs w:val="28"/>
        </w:rPr>
        <w:t>РЕСПУБЛИКА  КАРЕЛИЯ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55328C" w:rsidRDefault="00025B59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ЛАХДЕНПОХСКОЕ ГОРОДСКОЕ ПОСЕЛЕНИЕ  </w:t>
      </w: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55328C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328C" w:rsidRDefault="00025B59">
      <w:pPr>
        <w:spacing w:line="276" w:lineRule="auto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55328C" w:rsidRDefault="0055328C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328C" w:rsidRPr="004709E2" w:rsidRDefault="00325C27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</w:t>
      </w:r>
      <w:r w:rsidR="00CB0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CB0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2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E25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2A48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AB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</w:t>
      </w:r>
    </w:p>
    <w:p w:rsidR="0055328C" w:rsidRDefault="0055328C">
      <w:pPr>
        <w:pStyle w:val="a9"/>
        <w:spacing w:beforeAutospacing="0" w:afterAutospacing="0" w:line="276" w:lineRule="auto"/>
        <w:ind w:right="4677"/>
        <w:jc w:val="both"/>
        <w:textAlignment w:val="baseline"/>
        <w:rPr>
          <w:sz w:val="28"/>
          <w:szCs w:val="28"/>
        </w:rPr>
      </w:pPr>
    </w:p>
    <w:p w:rsidR="002A48B2" w:rsidRPr="004709E2" w:rsidRDefault="002A48B2" w:rsidP="008E5E5E">
      <w:pPr>
        <w:tabs>
          <w:tab w:val="left" w:pos="4678"/>
        </w:tabs>
        <w:ind w:right="4393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</w:pPr>
      <w:r w:rsidRPr="002A48B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О проведении публичных слушаний по </w:t>
      </w:r>
      <w:r w:rsidR="00CB0067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проекту решения о предоставлении разрешения на условно разрешенный вид использования</w:t>
      </w:r>
      <w:r w:rsidR="00914133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«Для индивидуального жилищного строительства»</w:t>
      </w:r>
      <w:r w:rsidR="00CB0067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земельного участка </w:t>
      </w:r>
      <w:r w:rsidR="004709E2">
        <w:rPr>
          <w:rFonts w:ascii="Times New Roman" w:eastAsia="Times New Roman" w:hAnsi="Times New Roman" w:cs="Times New Roman"/>
          <w:color w:val="00000A"/>
          <w:sz w:val="28"/>
          <w:szCs w:val="28"/>
          <w:lang w:val="en-US" w:bidi="ar-SA"/>
        </w:rPr>
        <w:t>c</w:t>
      </w:r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</w:t>
      </w:r>
      <w:r w:rsid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кадастровым номером 10:12:0011703:439, расположенного по адресу: </w:t>
      </w:r>
      <w:proofErr w:type="gramStart"/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Российская Федерация, Республика Карелия, </w:t>
      </w:r>
      <w:proofErr w:type="spellStart"/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Лахденпохский</w:t>
      </w:r>
      <w:proofErr w:type="spellEnd"/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район, </w:t>
      </w:r>
      <w:proofErr w:type="spellStart"/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>Лахденпохское</w:t>
      </w:r>
      <w:proofErr w:type="spellEnd"/>
      <w:r w:rsidR="004709E2" w:rsidRPr="004709E2">
        <w:rPr>
          <w:rFonts w:ascii="Times New Roman" w:eastAsia="Times New Roman" w:hAnsi="Times New Roman" w:cs="Times New Roman"/>
          <w:color w:val="00000A"/>
          <w:sz w:val="28"/>
          <w:szCs w:val="28"/>
          <w:lang w:bidi="ar-SA"/>
        </w:rPr>
        <w:t xml:space="preserve"> городское поселение, г. Лахденпохья, пер. Мелиоративный</w:t>
      </w:r>
      <w:proofErr w:type="gramEnd"/>
    </w:p>
    <w:p w:rsidR="0055328C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CB0067" w:rsidRDefault="00CB0067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 xml:space="preserve">В соответствии </w:t>
      </w:r>
      <w:r w:rsidR="00AB4EED">
        <w:rPr>
          <w:sz w:val="28"/>
          <w:szCs w:val="28"/>
        </w:rPr>
        <w:t>с</w:t>
      </w:r>
      <w:r w:rsidR="00914133">
        <w:rPr>
          <w:sz w:val="28"/>
          <w:szCs w:val="28"/>
        </w:rPr>
        <w:t>о</w:t>
      </w:r>
      <w:r w:rsidR="00AB4EED">
        <w:rPr>
          <w:sz w:val="28"/>
          <w:szCs w:val="28"/>
        </w:rPr>
        <w:t xml:space="preserve"> </w:t>
      </w:r>
      <w:r w:rsidR="00914133">
        <w:rPr>
          <w:sz w:val="28"/>
          <w:szCs w:val="28"/>
        </w:rPr>
        <w:t xml:space="preserve">статьями 5.1 и 39  Градостроительного Кодекса Российской Федерации, </w:t>
      </w:r>
      <w:r>
        <w:rPr>
          <w:sz w:val="28"/>
          <w:szCs w:val="28"/>
        </w:rPr>
        <w:t>Федеральным законом от 06.10.2003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общих принципах организации местного самоуправления в Российской Федерац</w:t>
      </w:r>
      <w:r w:rsidR="00914133">
        <w:rPr>
          <w:sz w:val="28"/>
          <w:szCs w:val="28"/>
        </w:rPr>
        <w:t xml:space="preserve">ии»,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 Порядком организации и проведения публичных слушаний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городском поселении, утвержденным Решением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 от 26.04.2018 № </w:t>
      </w:r>
      <w:r>
        <w:rPr>
          <w:sz w:val="28"/>
          <w:szCs w:val="28"/>
          <w:lang w:val="en-US"/>
        </w:rPr>
        <w:t>LIX</w:t>
      </w:r>
      <w:r w:rsidRPr="00E25E09">
        <w:rPr>
          <w:sz w:val="28"/>
          <w:szCs w:val="28"/>
        </w:rPr>
        <w:t>/401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, </w:t>
      </w:r>
      <w:r w:rsidR="004709E2">
        <w:rPr>
          <w:sz w:val="28"/>
          <w:szCs w:val="28"/>
        </w:rPr>
        <w:t xml:space="preserve">на основании заявления от 03.02.2023 вх.№122, </w:t>
      </w:r>
      <w:r>
        <w:rPr>
          <w:sz w:val="28"/>
          <w:szCs w:val="28"/>
        </w:rPr>
        <w:t xml:space="preserve">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ПОСТАНОВЛЯЮ:</w:t>
      </w:r>
      <w:proofErr w:type="gramEnd"/>
    </w:p>
    <w:p w:rsidR="0055328C" w:rsidRDefault="0055328C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Провести </w:t>
      </w:r>
      <w:r w:rsidR="009147D3">
        <w:rPr>
          <w:sz w:val="28"/>
          <w:szCs w:val="28"/>
        </w:rPr>
        <w:t xml:space="preserve">28 марта </w:t>
      </w:r>
      <w:r w:rsidR="00BB7E49">
        <w:rPr>
          <w:sz w:val="28"/>
          <w:szCs w:val="28"/>
        </w:rPr>
        <w:t>202</w:t>
      </w:r>
      <w:r w:rsidR="0060324A">
        <w:rPr>
          <w:sz w:val="28"/>
          <w:szCs w:val="28"/>
        </w:rPr>
        <w:t>3</w:t>
      </w:r>
      <w:r w:rsidR="00BB7E49">
        <w:rPr>
          <w:sz w:val="28"/>
          <w:szCs w:val="28"/>
        </w:rPr>
        <w:t xml:space="preserve"> года в </w:t>
      </w:r>
      <w:r w:rsidR="00914133">
        <w:rPr>
          <w:sz w:val="28"/>
          <w:szCs w:val="28"/>
        </w:rPr>
        <w:t>14</w:t>
      </w:r>
      <w:r w:rsidR="00BB7E49">
        <w:rPr>
          <w:sz w:val="28"/>
          <w:szCs w:val="28"/>
        </w:rPr>
        <w:t xml:space="preserve"> часов </w:t>
      </w:r>
      <w:r w:rsidR="00914133">
        <w:rPr>
          <w:sz w:val="28"/>
          <w:szCs w:val="28"/>
        </w:rPr>
        <w:t>30</w:t>
      </w:r>
      <w:r>
        <w:rPr>
          <w:sz w:val="28"/>
          <w:szCs w:val="28"/>
        </w:rPr>
        <w:t xml:space="preserve"> минут на территории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публичные слушания </w:t>
      </w:r>
      <w:bookmarkStart w:id="1" w:name="__DdeLink__55_3837842995"/>
      <w:r>
        <w:rPr>
          <w:sz w:val="28"/>
          <w:szCs w:val="28"/>
        </w:rPr>
        <w:t xml:space="preserve">по </w:t>
      </w:r>
      <w:bookmarkEnd w:id="1"/>
      <w:r w:rsidR="00D66703">
        <w:rPr>
          <w:sz w:val="28"/>
          <w:szCs w:val="28"/>
        </w:rPr>
        <w:t xml:space="preserve">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 xml:space="preserve">разрешения на условно разрешенный вид использования </w:t>
      </w:r>
      <w:r w:rsidR="00BB7E49">
        <w:rPr>
          <w:sz w:val="28"/>
          <w:szCs w:val="28"/>
        </w:rPr>
        <w:t>«Для индивидуального жилищного строительства»</w:t>
      </w:r>
      <w:r w:rsidR="00914133">
        <w:rPr>
          <w:sz w:val="28"/>
          <w:szCs w:val="28"/>
        </w:rPr>
        <w:t xml:space="preserve"> земельного участка </w:t>
      </w:r>
      <w:r w:rsidR="00914133" w:rsidRPr="00914133">
        <w:rPr>
          <w:sz w:val="28"/>
          <w:szCs w:val="28"/>
        </w:rPr>
        <w:t xml:space="preserve">c кадастровым номером 10:12:0011703:439, расположенного по адресу: </w:t>
      </w:r>
      <w:proofErr w:type="gramStart"/>
      <w:r w:rsidR="00914133" w:rsidRPr="00914133">
        <w:rPr>
          <w:sz w:val="28"/>
          <w:szCs w:val="28"/>
        </w:rPr>
        <w:t xml:space="preserve">Российская Федерация, Республика Карелия, </w:t>
      </w:r>
      <w:proofErr w:type="spellStart"/>
      <w:r w:rsidR="00914133" w:rsidRPr="00914133">
        <w:rPr>
          <w:sz w:val="28"/>
          <w:szCs w:val="28"/>
        </w:rPr>
        <w:lastRenderedPageBreak/>
        <w:t>Лахденпохский</w:t>
      </w:r>
      <w:proofErr w:type="spellEnd"/>
      <w:r w:rsidR="00914133" w:rsidRPr="00914133">
        <w:rPr>
          <w:sz w:val="28"/>
          <w:szCs w:val="28"/>
        </w:rPr>
        <w:t xml:space="preserve"> район, </w:t>
      </w:r>
      <w:proofErr w:type="spellStart"/>
      <w:r w:rsidR="00914133" w:rsidRPr="00914133">
        <w:rPr>
          <w:sz w:val="28"/>
          <w:szCs w:val="28"/>
        </w:rPr>
        <w:t>Лахденпохское</w:t>
      </w:r>
      <w:proofErr w:type="spellEnd"/>
      <w:r w:rsidR="00914133" w:rsidRPr="00914133">
        <w:rPr>
          <w:sz w:val="28"/>
          <w:szCs w:val="28"/>
        </w:rPr>
        <w:t xml:space="preserve"> городское поселение, г. Лахденпохья, пер. Мелиоративный</w:t>
      </w:r>
      <w:r w:rsidR="00BB7E49">
        <w:rPr>
          <w:sz w:val="28"/>
          <w:szCs w:val="28"/>
        </w:rPr>
        <w:t>.</w:t>
      </w:r>
      <w:proofErr w:type="gramEnd"/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Публичные слушания провести в помещении актового зала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расположенного по адресу: </w:t>
      </w:r>
      <w:proofErr w:type="gramStart"/>
      <w:r>
        <w:rPr>
          <w:sz w:val="28"/>
          <w:szCs w:val="28"/>
        </w:rPr>
        <w:t xml:space="preserve">Республика Карелия, 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район, г. Лахденпохья, ул. Советская, д.7а, 4-ый этаж.</w:t>
      </w:r>
      <w:proofErr w:type="gramEnd"/>
    </w:p>
    <w:p w:rsidR="0055328C" w:rsidRDefault="00025B59">
      <w:pPr>
        <w:pStyle w:val="a9"/>
        <w:spacing w:beforeAutospacing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    Утвердить рабочую группу по проведению публичных слушаний по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>разрешения на условно разрешенный вид использования</w:t>
      </w:r>
      <w:r w:rsidR="00BB7E49">
        <w:rPr>
          <w:sz w:val="28"/>
          <w:szCs w:val="28"/>
        </w:rPr>
        <w:t xml:space="preserve"> «</w:t>
      </w:r>
      <w:r w:rsidR="00BB7E49" w:rsidRPr="00BB7E49">
        <w:rPr>
          <w:sz w:val="28"/>
          <w:szCs w:val="28"/>
        </w:rPr>
        <w:t xml:space="preserve">Для индивидуального жилищного строительства» </w:t>
      </w:r>
      <w:r w:rsidR="00C51DB5" w:rsidRPr="002A48B2">
        <w:rPr>
          <w:color w:val="00000A"/>
          <w:sz w:val="28"/>
          <w:szCs w:val="28"/>
          <w:lang w:bidi="ar-SA"/>
        </w:rPr>
        <w:t xml:space="preserve">земельного участка </w:t>
      </w:r>
      <w:r w:rsidR="00914133" w:rsidRPr="00914133">
        <w:rPr>
          <w:color w:val="00000A"/>
          <w:sz w:val="28"/>
          <w:szCs w:val="28"/>
          <w:lang w:bidi="ar-SA"/>
        </w:rPr>
        <w:t xml:space="preserve">c кадастровым номером 10:12:0011703:439, расположенного по адресу: Российская Федерация, Республика Карелия,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район,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городское поселение, г. Лахденпохья, пер. Мелиоративный</w:t>
      </w:r>
      <w:r w:rsidR="00914133">
        <w:rPr>
          <w:color w:val="00000A"/>
          <w:sz w:val="28"/>
          <w:szCs w:val="28"/>
          <w:lang w:bidi="ar-SA"/>
        </w:rPr>
        <w:t xml:space="preserve">  </w:t>
      </w:r>
      <w:r>
        <w:rPr>
          <w:sz w:val="28"/>
          <w:szCs w:val="28"/>
        </w:rPr>
        <w:t>в следующем составе:</w:t>
      </w:r>
    </w:p>
    <w:p w:rsidR="00C51DB5" w:rsidRDefault="00C51DB5">
      <w:pPr>
        <w:pStyle w:val="a9"/>
        <w:spacing w:beforeAutospacing="0" w:afterAutospacing="0" w:line="276" w:lineRule="auto"/>
        <w:ind w:firstLine="708"/>
        <w:jc w:val="both"/>
        <w:textAlignment w:val="baseline"/>
      </w:pP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рабочей группы: 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Казымов М.К. – 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Заместитель председателя рабочей группы:</w:t>
      </w:r>
    </w:p>
    <w:p w:rsidR="0055328C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Уткина Э.В.-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2A48B2" w:rsidRDefault="00025B59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55328C" w:rsidRDefault="002A48B2">
      <w:pPr>
        <w:pStyle w:val="a9"/>
        <w:tabs>
          <w:tab w:val="left" w:pos="0"/>
        </w:tabs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Болгов</w:t>
      </w:r>
      <w:proofErr w:type="spellEnd"/>
      <w:r>
        <w:rPr>
          <w:sz w:val="28"/>
          <w:szCs w:val="28"/>
        </w:rPr>
        <w:t xml:space="preserve"> О.В.- Глава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Морозов Ю.А. – депутат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 председатель постоянной комиссии по ЖКХ и городскому хозяйству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Турбинская</w:t>
      </w:r>
      <w:proofErr w:type="spellEnd"/>
      <w:r>
        <w:rPr>
          <w:sz w:val="28"/>
          <w:szCs w:val="28"/>
        </w:rPr>
        <w:t xml:space="preserve"> М.Л.-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C51DB5">
      <w:pPr>
        <w:pStyle w:val="a9"/>
        <w:spacing w:beforeAutospacing="0" w:afterAutospacing="0" w:line="276" w:lineRule="auto"/>
        <w:jc w:val="both"/>
        <w:textAlignment w:val="baseline"/>
      </w:pPr>
      <w:proofErr w:type="spellStart"/>
      <w:r>
        <w:rPr>
          <w:sz w:val="28"/>
          <w:szCs w:val="28"/>
        </w:rPr>
        <w:t>Семенюта</w:t>
      </w:r>
      <w:proofErr w:type="spellEnd"/>
      <w:r>
        <w:rPr>
          <w:sz w:val="28"/>
          <w:szCs w:val="28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A48B2" w:rsidRDefault="00025B59" w:rsidP="002A48B2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Иванова О.В. –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C51DB5">
        <w:rPr>
          <w:sz w:val="28"/>
          <w:szCs w:val="28"/>
        </w:rPr>
        <w:t>, секретарь рабочей группы</w:t>
      </w:r>
      <w:r w:rsidR="002A48B2">
        <w:rPr>
          <w:sz w:val="28"/>
          <w:szCs w:val="28"/>
        </w:rPr>
        <w:t xml:space="preserve"> 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Разместить проект</w:t>
      </w:r>
      <w:proofErr w:type="gramEnd"/>
      <w:r>
        <w:rPr>
          <w:sz w:val="28"/>
          <w:szCs w:val="28"/>
        </w:rPr>
        <w:t xml:space="preserve"> решения о предоставлении разрешения на условно разрешенный вид использования </w:t>
      </w:r>
      <w:r w:rsidR="00A5647D">
        <w:rPr>
          <w:sz w:val="28"/>
          <w:szCs w:val="28"/>
        </w:rPr>
        <w:t>«</w:t>
      </w:r>
      <w:r w:rsidR="00A5647D" w:rsidRPr="00A5647D">
        <w:rPr>
          <w:sz w:val="28"/>
          <w:szCs w:val="28"/>
        </w:rPr>
        <w:t>Для индивидуального жилищного строительства» земельного участка</w:t>
      </w:r>
      <w:r w:rsidR="00914133" w:rsidRPr="00914133">
        <w:t xml:space="preserve"> </w:t>
      </w:r>
      <w:r w:rsidR="00914133" w:rsidRPr="00914133">
        <w:rPr>
          <w:sz w:val="28"/>
          <w:szCs w:val="28"/>
        </w:rPr>
        <w:t xml:space="preserve">c кадастровым номером 10:12:0011703:439, расположенного по адресу: </w:t>
      </w:r>
      <w:proofErr w:type="gramStart"/>
      <w:r w:rsidR="00914133" w:rsidRPr="00914133">
        <w:rPr>
          <w:sz w:val="28"/>
          <w:szCs w:val="28"/>
        </w:rPr>
        <w:t xml:space="preserve">Российская Федерация, Республика Карелия, </w:t>
      </w:r>
      <w:proofErr w:type="spellStart"/>
      <w:r w:rsidR="00914133" w:rsidRPr="00914133">
        <w:rPr>
          <w:sz w:val="28"/>
          <w:szCs w:val="28"/>
        </w:rPr>
        <w:t>Лахденпохский</w:t>
      </w:r>
      <w:proofErr w:type="spellEnd"/>
      <w:r w:rsidR="00914133" w:rsidRPr="00914133">
        <w:rPr>
          <w:sz w:val="28"/>
          <w:szCs w:val="28"/>
        </w:rPr>
        <w:t xml:space="preserve"> район, </w:t>
      </w:r>
      <w:proofErr w:type="spellStart"/>
      <w:r w:rsidR="00914133" w:rsidRPr="00914133">
        <w:rPr>
          <w:sz w:val="28"/>
          <w:szCs w:val="28"/>
        </w:rPr>
        <w:t>Лахденпохское</w:t>
      </w:r>
      <w:proofErr w:type="spellEnd"/>
      <w:r w:rsidR="00914133" w:rsidRPr="00914133">
        <w:rPr>
          <w:sz w:val="28"/>
          <w:szCs w:val="28"/>
        </w:rPr>
        <w:t xml:space="preserve"> городское </w:t>
      </w:r>
      <w:r w:rsidR="00914133" w:rsidRPr="00914133">
        <w:rPr>
          <w:sz w:val="28"/>
          <w:szCs w:val="28"/>
        </w:rPr>
        <w:lastRenderedPageBreak/>
        <w:t>поселение, г. Лахденпохья, пер. Мелиоративный</w:t>
      </w:r>
      <w:r w:rsidR="00A5647D" w:rsidRPr="00A564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 </w:t>
      </w:r>
      <w:proofErr w:type="gramEnd"/>
    </w:p>
    <w:p w:rsidR="0055328C" w:rsidRPr="0060324A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Рабочей группе принимать предложения и замечания от граждан, юридических лиц по проведению публичных слушаний по </w:t>
      </w:r>
      <w:r w:rsidR="00D66703" w:rsidRPr="00D66703">
        <w:rPr>
          <w:sz w:val="28"/>
          <w:szCs w:val="28"/>
        </w:rPr>
        <w:t xml:space="preserve">проекту решения о предоставлении </w:t>
      </w:r>
      <w:r>
        <w:rPr>
          <w:sz w:val="28"/>
          <w:szCs w:val="28"/>
        </w:rPr>
        <w:t xml:space="preserve">разрешения на условно разрешенный вид использования </w:t>
      </w:r>
      <w:r w:rsidR="00A5647D">
        <w:rPr>
          <w:sz w:val="28"/>
          <w:szCs w:val="28"/>
        </w:rPr>
        <w:t>«</w:t>
      </w:r>
      <w:r w:rsidR="00A5647D" w:rsidRPr="00A5647D">
        <w:rPr>
          <w:sz w:val="28"/>
          <w:szCs w:val="28"/>
        </w:rPr>
        <w:t>Для индивидуального жилищного строительства»</w:t>
      </w:r>
      <w:r w:rsidR="003F6C62">
        <w:rPr>
          <w:sz w:val="28"/>
          <w:szCs w:val="28"/>
        </w:rPr>
        <w:t xml:space="preserve"> </w:t>
      </w:r>
      <w:r w:rsidR="003F6C62" w:rsidRPr="002A48B2">
        <w:rPr>
          <w:color w:val="00000A"/>
          <w:sz w:val="28"/>
          <w:szCs w:val="28"/>
          <w:lang w:bidi="ar-SA"/>
        </w:rPr>
        <w:t>земельного участка</w:t>
      </w:r>
      <w:r w:rsidR="00914133">
        <w:rPr>
          <w:color w:val="00000A"/>
          <w:sz w:val="28"/>
          <w:szCs w:val="28"/>
          <w:lang w:bidi="ar-SA"/>
        </w:rPr>
        <w:t xml:space="preserve"> </w:t>
      </w:r>
      <w:r w:rsidR="00914133" w:rsidRPr="00914133">
        <w:rPr>
          <w:color w:val="00000A"/>
          <w:sz w:val="28"/>
          <w:szCs w:val="28"/>
          <w:lang w:bidi="ar-SA"/>
        </w:rPr>
        <w:t xml:space="preserve">c кадастровым номером 10:12:0011703:439, расположенного по адресу: </w:t>
      </w:r>
      <w:proofErr w:type="gramStart"/>
      <w:r w:rsidR="00914133" w:rsidRPr="00914133">
        <w:rPr>
          <w:color w:val="00000A"/>
          <w:sz w:val="28"/>
          <w:szCs w:val="28"/>
          <w:lang w:bidi="ar-SA"/>
        </w:rPr>
        <w:t xml:space="preserve">Российская Федерация, Республика Карелия,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район,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городское поселение, г. Лахденпохья, пер. Мелиоративный</w:t>
      </w:r>
      <w:r>
        <w:rPr>
          <w:sz w:val="28"/>
          <w:szCs w:val="28"/>
        </w:rPr>
        <w:t>, по адресу:</w:t>
      </w:r>
      <w:proofErr w:type="gramEnd"/>
      <w:r>
        <w:rPr>
          <w:sz w:val="28"/>
          <w:szCs w:val="28"/>
        </w:rPr>
        <w:t xml:space="preserve"> Республика Карелия, г. Лахденпохья, ул. Советская, д.7а,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104 в рабочие </w:t>
      </w:r>
      <w:r w:rsidRPr="0060324A">
        <w:rPr>
          <w:sz w:val="28"/>
          <w:szCs w:val="28"/>
        </w:rPr>
        <w:t xml:space="preserve">дни с </w:t>
      </w:r>
      <w:r w:rsidR="009147D3">
        <w:rPr>
          <w:sz w:val="28"/>
          <w:szCs w:val="28"/>
        </w:rPr>
        <w:t>2</w:t>
      </w:r>
      <w:r w:rsidR="001854BB">
        <w:rPr>
          <w:sz w:val="28"/>
          <w:szCs w:val="28"/>
        </w:rPr>
        <w:t>7</w:t>
      </w:r>
      <w:r w:rsidR="00914133">
        <w:rPr>
          <w:sz w:val="28"/>
          <w:szCs w:val="28"/>
        </w:rPr>
        <w:t xml:space="preserve"> </w:t>
      </w:r>
      <w:r w:rsidR="00896B09">
        <w:rPr>
          <w:sz w:val="28"/>
          <w:szCs w:val="28"/>
        </w:rPr>
        <w:t>февраля</w:t>
      </w:r>
      <w:r w:rsidR="00914133">
        <w:rPr>
          <w:sz w:val="28"/>
          <w:szCs w:val="28"/>
        </w:rPr>
        <w:t xml:space="preserve"> 2023</w:t>
      </w:r>
      <w:r w:rsidRPr="0060324A">
        <w:rPr>
          <w:sz w:val="28"/>
          <w:szCs w:val="28"/>
        </w:rPr>
        <w:t xml:space="preserve"> года по </w:t>
      </w:r>
      <w:r w:rsidR="009147D3">
        <w:rPr>
          <w:sz w:val="28"/>
          <w:szCs w:val="28"/>
        </w:rPr>
        <w:t>27</w:t>
      </w:r>
      <w:r w:rsidR="00914133">
        <w:rPr>
          <w:sz w:val="28"/>
          <w:szCs w:val="28"/>
        </w:rPr>
        <w:t xml:space="preserve"> </w:t>
      </w:r>
      <w:r w:rsidR="00896B09">
        <w:rPr>
          <w:sz w:val="28"/>
          <w:szCs w:val="28"/>
        </w:rPr>
        <w:t>марта</w:t>
      </w:r>
      <w:r w:rsidRPr="0060324A">
        <w:rPr>
          <w:sz w:val="28"/>
          <w:szCs w:val="28"/>
        </w:rPr>
        <w:t xml:space="preserve"> 202</w:t>
      </w:r>
      <w:r w:rsidR="0060324A" w:rsidRPr="0060324A">
        <w:rPr>
          <w:sz w:val="28"/>
          <w:szCs w:val="28"/>
        </w:rPr>
        <w:t>3</w:t>
      </w:r>
      <w:r w:rsidRPr="0060324A">
        <w:rPr>
          <w:sz w:val="28"/>
          <w:szCs w:val="28"/>
        </w:rPr>
        <w:t xml:space="preserve"> года с 9.00 до 17.00 часов.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Предложения и замечания по проекту решения о предоставлении разрешения на условно разрешенный вид использования</w:t>
      </w:r>
      <w:r w:rsidR="00A5647D">
        <w:rPr>
          <w:sz w:val="28"/>
          <w:szCs w:val="28"/>
        </w:rPr>
        <w:t xml:space="preserve"> «</w:t>
      </w:r>
      <w:r w:rsidR="00A5647D" w:rsidRPr="00A5647D">
        <w:rPr>
          <w:sz w:val="28"/>
          <w:szCs w:val="28"/>
        </w:rPr>
        <w:t>Для индивидуального жилищного строительства»</w:t>
      </w:r>
      <w:r w:rsidR="003F6C62">
        <w:rPr>
          <w:sz w:val="28"/>
          <w:szCs w:val="28"/>
        </w:rPr>
        <w:t xml:space="preserve"> </w:t>
      </w:r>
      <w:r w:rsidR="003F6C62" w:rsidRPr="002A48B2">
        <w:rPr>
          <w:color w:val="00000A"/>
          <w:sz w:val="28"/>
          <w:szCs w:val="28"/>
          <w:lang w:bidi="ar-SA"/>
        </w:rPr>
        <w:t>земельного участка</w:t>
      </w:r>
      <w:r w:rsidR="00914133">
        <w:rPr>
          <w:color w:val="00000A"/>
          <w:sz w:val="28"/>
          <w:szCs w:val="28"/>
          <w:lang w:bidi="ar-SA"/>
        </w:rPr>
        <w:t xml:space="preserve"> </w:t>
      </w:r>
      <w:r w:rsidR="00914133" w:rsidRPr="00914133">
        <w:rPr>
          <w:color w:val="00000A"/>
          <w:sz w:val="28"/>
          <w:szCs w:val="28"/>
          <w:lang w:bidi="ar-SA"/>
        </w:rPr>
        <w:t xml:space="preserve">c кадастровым номером 10:12:0011703:439, расположенного по адресу: Российская Федерация, Республика Карелия,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Лахденпохский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район, </w:t>
      </w:r>
      <w:proofErr w:type="spellStart"/>
      <w:r w:rsidR="00914133" w:rsidRPr="00914133">
        <w:rPr>
          <w:color w:val="00000A"/>
          <w:sz w:val="28"/>
          <w:szCs w:val="28"/>
          <w:lang w:bidi="ar-SA"/>
        </w:rPr>
        <w:t>Лахденпохское</w:t>
      </w:r>
      <w:proofErr w:type="spellEnd"/>
      <w:r w:rsidR="00914133" w:rsidRPr="00914133">
        <w:rPr>
          <w:color w:val="00000A"/>
          <w:sz w:val="28"/>
          <w:szCs w:val="28"/>
          <w:lang w:bidi="ar-SA"/>
        </w:rPr>
        <w:t xml:space="preserve"> городское поселение, г. Лахденпохья, пер. Мелиоративный</w:t>
      </w:r>
      <w:r>
        <w:rPr>
          <w:sz w:val="28"/>
          <w:szCs w:val="28"/>
        </w:rPr>
        <w:t>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рабочей группой.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Опубликовать заключение о результатах публичных слушаний 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 xml:space="preserve">» и 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Постановление вступает в силу с момента опубликования (обнародования).</w:t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  <w:rPr>
          <w:sz w:val="28"/>
          <w:szCs w:val="28"/>
        </w:rPr>
      </w:pP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</w:t>
      </w:r>
    </w:p>
    <w:p w:rsidR="0055328C" w:rsidRDefault="00025B59">
      <w:pPr>
        <w:pStyle w:val="a9"/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55328C" w:rsidRPr="000B2B85" w:rsidRDefault="00025B59">
      <w:pPr>
        <w:pStyle w:val="a9"/>
        <w:pBdr>
          <w:bottom w:val="single" w:sz="8" w:space="2" w:color="000000"/>
        </w:pBdr>
        <w:spacing w:beforeAutospacing="0" w:afterAutospacing="0" w:line="276" w:lineRule="auto"/>
        <w:jc w:val="both"/>
        <w:textAlignment w:val="baseline"/>
      </w:pPr>
      <w:r>
        <w:rPr>
          <w:sz w:val="28"/>
          <w:szCs w:val="28"/>
        </w:rPr>
        <w:t xml:space="preserve">городского </w:t>
      </w:r>
      <w:r w:rsidRPr="000B2B85">
        <w:rPr>
          <w:sz w:val="28"/>
          <w:szCs w:val="28"/>
        </w:rPr>
        <w:t xml:space="preserve">поселения                                                                        </w:t>
      </w:r>
      <w:proofErr w:type="spellStart"/>
      <w:r w:rsidRPr="000B2B85">
        <w:rPr>
          <w:sz w:val="28"/>
          <w:szCs w:val="28"/>
        </w:rPr>
        <w:t>М.К.Казымов</w:t>
      </w:r>
      <w:proofErr w:type="spellEnd"/>
    </w:p>
    <w:p w:rsidR="0055328C" w:rsidRPr="000B2B85" w:rsidRDefault="00025B59">
      <w:pPr>
        <w:spacing w:line="276" w:lineRule="auto"/>
        <w:jc w:val="both"/>
        <w:textAlignment w:val="baseline"/>
      </w:pPr>
      <w:r w:rsidRPr="000B2B85">
        <w:rPr>
          <w:rFonts w:ascii="Times New Roman" w:hAnsi="Times New Roman" w:cs="Times New Roman"/>
          <w:iCs/>
          <w:sz w:val="22"/>
          <w:szCs w:val="22"/>
          <w:lang w:eastAsia="ar-SA" w:bidi="ar-SA"/>
        </w:rPr>
        <w:t>Разослать</w:t>
      </w:r>
      <w:r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 xml:space="preserve">: </w:t>
      </w:r>
      <w:r w:rsidRPr="000B2B85">
        <w:rPr>
          <w:rFonts w:ascii="Times New Roman" w:hAnsi="Times New Roman" w:cs="Times New Roman"/>
          <w:iCs/>
          <w:sz w:val="22"/>
          <w:szCs w:val="22"/>
          <w:lang w:eastAsia="ar-SA" w:bidi="ar-SA"/>
        </w:rPr>
        <w:t>Дело – 1 экз., отдел строительства и земельных отношений – 1 экз.</w:t>
      </w:r>
    </w:p>
    <w:p w:rsidR="0055328C" w:rsidRDefault="000B2B85" w:rsidP="000B2B85">
      <w:pPr>
        <w:tabs>
          <w:tab w:val="left" w:pos="3181"/>
        </w:tabs>
        <w:spacing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328C" w:rsidRDefault="0055328C">
      <w:pPr>
        <w:pStyle w:val="a9"/>
        <w:spacing w:beforeAutospacing="0" w:afterAutospacing="0" w:line="276" w:lineRule="auto"/>
        <w:jc w:val="both"/>
        <w:textAlignment w:val="baseline"/>
      </w:pPr>
    </w:p>
    <w:sectPr w:rsidR="0055328C">
      <w:pgSz w:w="11906" w:h="16838"/>
      <w:pgMar w:top="1134" w:right="850" w:bottom="1134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8C"/>
    <w:rsid w:val="00025B59"/>
    <w:rsid w:val="00095E97"/>
    <w:rsid w:val="000B2B85"/>
    <w:rsid w:val="001854BB"/>
    <w:rsid w:val="002A48B2"/>
    <w:rsid w:val="002E7084"/>
    <w:rsid w:val="00325C27"/>
    <w:rsid w:val="003F6C62"/>
    <w:rsid w:val="004709E2"/>
    <w:rsid w:val="00536203"/>
    <w:rsid w:val="0055328C"/>
    <w:rsid w:val="0060324A"/>
    <w:rsid w:val="00833B4F"/>
    <w:rsid w:val="00896B09"/>
    <w:rsid w:val="008E5E5E"/>
    <w:rsid w:val="00914133"/>
    <w:rsid w:val="009147D3"/>
    <w:rsid w:val="00A5647D"/>
    <w:rsid w:val="00AB4EED"/>
    <w:rsid w:val="00BB7E49"/>
    <w:rsid w:val="00C51DB5"/>
    <w:rsid w:val="00C6630F"/>
    <w:rsid w:val="00CB0067"/>
    <w:rsid w:val="00D66703"/>
    <w:rsid w:val="00DE549D"/>
    <w:rsid w:val="00E2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5E5E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E5E5E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0CA4-ADF4-4DF7-BF0F-225DC59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2023-02-09T14:47:00Z</cp:lastPrinted>
  <dcterms:created xsi:type="dcterms:W3CDTF">2023-02-08T08:27:00Z</dcterms:created>
  <dcterms:modified xsi:type="dcterms:W3CDTF">2023-02-14T14:03:00Z</dcterms:modified>
  <dc:language>ru-RU</dc:language>
</cp:coreProperties>
</file>