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B2" w:rsidRDefault="0078793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6915B2" w:rsidRDefault="0078793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5B2" w:rsidRDefault="0078793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915B2" w:rsidRDefault="0078793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:rsidR="006915B2" w:rsidRDefault="006915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915B2" w:rsidRDefault="0078793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</w:p>
    <w:p w:rsidR="006915B2" w:rsidRDefault="006915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6915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915B2" w:rsidRDefault="00691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15B2" w:rsidRDefault="000C35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CA304F">
        <w:rPr>
          <w:rFonts w:ascii="Times New Roman" w:hAnsi="Times New Roman" w:cs="Times New Roman"/>
          <w:sz w:val="28"/>
          <w:szCs w:val="28"/>
        </w:rPr>
        <w:t>января</w:t>
      </w:r>
      <w:r w:rsidR="00787932">
        <w:rPr>
          <w:rFonts w:ascii="Times New Roman" w:hAnsi="Times New Roman" w:cs="Times New Roman"/>
          <w:sz w:val="28"/>
          <w:szCs w:val="28"/>
        </w:rPr>
        <w:t xml:space="preserve"> 202</w:t>
      </w:r>
      <w:r w:rsidR="00CB5996">
        <w:rPr>
          <w:rFonts w:ascii="Times New Roman" w:hAnsi="Times New Roman" w:cs="Times New Roman"/>
          <w:sz w:val="28"/>
          <w:szCs w:val="28"/>
        </w:rPr>
        <w:t xml:space="preserve">3 </w:t>
      </w:r>
      <w:r w:rsidR="00787932">
        <w:rPr>
          <w:rFonts w:ascii="Times New Roman" w:hAnsi="Times New Roman" w:cs="Times New Roman"/>
          <w:sz w:val="28"/>
          <w:szCs w:val="28"/>
        </w:rPr>
        <w:t>г.</w:t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  <w:t xml:space="preserve">               № ___ </w:t>
      </w:r>
    </w:p>
    <w:p w:rsidR="006915B2" w:rsidRPr="00CA304F" w:rsidRDefault="00787932">
      <w:pPr>
        <w:tabs>
          <w:tab w:val="left" w:pos="5100"/>
        </w:tabs>
        <w:spacing w:after="0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7042F0">
        <w:rPr>
          <w:rFonts w:ascii="Times New Roman" w:hAnsi="Times New Roman" w:cs="Times New Roman"/>
          <w:sz w:val="28"/>
          <w:szCs w:val="28"/>
        </w:rPr>
        <w:t xml:space="preserve">«Для индивидуального жилищного строительства» </w:t>
      </w:r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земельного участка с кадастровым номером 10:12:0010801:225, расположенного по адресу: Российская Федерация, Республика Карелия, </w:t>
      </w:r>
      <w:proofErr w:type="spellStart"/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Лахденпохский</w:t>
      </w:r>
      <w:proofErr w:type="spellEnd"/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муниципальный район, </w:t>
      </w:r>
      <w:proofErr w:type="spellStart"/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Лах</w:t>
      </w:r>
      <w:r w:rsid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денпохское</w:t>
      </w:r>
      <w:proofErr w:type="spellEnd"/>
      <w:r w:rsid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городское поселение,            </w:t>
      </w:r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г. Лахденпохья</w:t>
      </w:r>
    </w:p>
    <w:p w:rsidR="006915B2" w:rsidRDefault="006915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Pr="007042F0" w:rsidRDefault="00787932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5.1 и 39 Градостроительного Кодекса </w:t>
      </w:r>
      <w:bookmarkEnd w:id="0"/>
      <w:r>
        <w:rPr>
          <w:rFonts w:ascii="Times New Roman" w:hAnsi="Times New Roman" w:cs="Times New Roman"/>
          <w:sz w:val="28"/>
          <w:szCs w:val="28"/>
        </w:rPr>
        <w:t>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учитывая результаты публичных слушаний по вопросу предоставления разрешения на условно разрешенный вид использования </w:t>
      </w:r>
      <w:r w:rsidR="000C3552" w:rsidRPr="000C3552">
        <w:rPr>
          <w:rFonts w:ascii="Times New Roman" w:hAnsi="Times New Roman" w:cs="Times New Roman"/>
          <w:sz w:val="28"/>
          <w:szCs w:val="28"/>
        </w:rPr>
        <w:t>«Для индивидуального жилищного строительства»</w:t>
      </w:r>
      <w:r w:rsidR="00CA304F">
        <w:rPr>
          <w:rFonts w:ascii="Times New Roman" w:hAnsi="Times New Roman" w:cs="Times New Roman"/>
          <w:sz w:val="28"/>
          <w:szCs w:val="28"/>
        </w:rPr>
        <w:t xml:space="preserve"> </w:t>
      </w:r>
      <w:r w:rsidR="00CA304F" w:rsidRPr="00CA304F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10:12:0010801:225, расположенного по адресу</w:t>
      </w:r>
      <w:proofErr w:type="gramEnd"/>
      <w:r w:rsidR="00CA304F" w:rsidRPr="00CA304F">
        <w:rPr>
          <w:rFonts w:ascii="Times New Roman" w:hAnsi="Times New Roman" w:cs="Times New Roman"/>
          <w:sz w:val="28"/>
          <w:szCs w:val="28"/>
        </w:rPr>
        <w:t xml:space="preserve">: Российская Федерация, Республика Карелия, </w:t>
      </w:r>
      <w:proofErr w:type="spellStart"/>
      <w:r w:rsidR="00CA304F" w:rsidRPr="00CA304F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CA304F" w:rsidRPr="00CA304F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CA304F" w:rsidRPr="00CA304F">
        <w:rPr>
          <w:rFonts w:ascii="Times New Roman" w:hAnsi="Times New Roman" w:cs="Times New Roman"/>
          <w:sz w:val="28"/>
          <w:szCs w:val="28"/>
        </w:rPr>
        <w:t>Лахденпохское</w:t>
      </w:r>
      <w:proofErr w:type="spellEnd"/>
      <w:r w:rsidR="00CA304F" w:rsidRPr="00CA304F">
        <w:rPr>
          <w:rFonts w:ascii="Times New Roman" w:hAnsi="Times New Roman" w:cs="Times New Roman"/>
          <w:sz w:val="28"/>
          <w:szCs w:val="28"/>
        </w:rPr>
        <w:t xml:space="preserve"> городское поселение, г. Лахденпохья</w:t>
      </w:r>
      <w:r w:rsidR="000C3552" w:rsidRPr="000C3552">
        <w:rPr>
          <w:rFonts w:ascii="Times New Roman" w:hAnsi="Times New Roman" w:cs="Times New Roman"/>
          <w:sz w:val="28"/>
          <w:szCs w:val="28"/>
        </w:rPr>
        <w:t xml:space="preserve"> </w:t>
      </w:r>
      <w:r w:rsidR="000C3552">
        <w:rPr>
          <w:rFonts w:ascii="Times New Roman" w:hAnsi="Times New Roman" w:cs="Times New Roman"/>
          <w:sz w:val="28"/>
          <w:szCs w:val="28"/>
        </w:rPr>
        <w:t xml:space="preserve">от </w:t>
      </w:r>
      <w:r w:rsidR="00CB5996" w:rsidRPr="00CB5996">
        <w:rPr>
          <w:rFonts w:ascii="Times New Roman" w:hAnsi="Times New Roman" w:cs="Times New Roman"/>
          <w:sz w:val="28"/>
          <w:szCs w:val="28"/>
        </w:rPr>
        <w:t>10 января</w:t>
      </w:r>
      <w:r w:rsidRPr="00CB5996">
        <w:rPr>
          <w:rFonts w:ascii="Times New Roman" w:hAnsi="Times New Roman" w:cs="Times New Roman"/>
          <w:sz w:val="28"/>
          <w:szCs w:val="28"/>
        </w:rPr>
        <w:t xml:space="preserve"> </w:t>
      </w:r>
      <w:r w:rsidR="00CB5996">
        <w:rPr>
          <w:rFonts w:ascii="Times New Roman" w:hAnsi="Times New Roman" w:cs="Times New Roman"/>
          <w:sz w:val="28"/>
          <w:szCs w:val="28"/>
        </w:rPr>
        <w:t>2023</w:t>
      </w:r>
      <w:r w:rsidRPr="007042F0"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Pr="007042F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042F0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  </w:t>
      </w:r>
    </w:p>
    <w:p w:rsidR="006915B2" w:rsidRPr="007042F0" w:rsidRDefault="006915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Pr="007042F0" w:rsidRDefault="006915B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Pr="007042F0" w:rsidRDefault="006915B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Default="00787932" w:rsidP="001F7411">
      <w:pPr>
        <w:numPr>
          <w:ilvl w:val="0"/>
          <w:numId w:val="1"/>
        </w:numPr>
        <w:shd w:val="clear" w:color="auto" w:fill="FFFFFF"/>
        <w:spacing w:after="0"/>
        <w:ind w:hanging="550"/>
        <w:jc w:val="both"/>
      </w:pPr>
      <w:r w:rsidRPr="007042F0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разрешение на условно разрешенный вид использования </w:t>
      </w:r>
      <w:r w:rsidR="000C3552" w:rsidRPr="000C3552">
        <w:rPr>
          <w:rFonts w:ascii="Times New Roman" w:eastAsia="Times New Roman" w:hAnsi="Times New Roman" w:cs="Times New Roman"/>
          <w:sz w:val="28"/>
          <w:szCs w:val="28"/>
        </w:rPr>
        <w:t>«Для индивидуального жилищного ст</w:t>
      </w:r>
      <w:r w:rsidR="000C3552">
        <w:rPr>
          <w:rFonts w:ascii="Times New Roman" w:eastAsia="Times New Roman" w:hAnsi="Times New Roman" w:cs="Times New Roman"/>
          <w:sz w:val="28"/>
          <w:szCs w:val="28"/>
        </w:rPr>
        <w:t>роительства»</w:t>
      </w:r>
      <w:r w:rsidR="00CA30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>земельного участка с кадастровым номером 10:12:0010801:225,</w:t>
      </w:r>
      <w:r w:rsidR="00CA304F">
        <w:rPr>
          <w:rFonts w:ascii="Times New Roman" w:eastAsia="Times New Roman" w:hAnsi="Times New Roman" w:cs="Times New Roman"/>
          <w:sz w:val="28"/>
          <w:szCs w:val="28"/>
        </w:rPr>
        <w:t xml:space="preserve"> площадью 671 </w:t>
      </w:r>
      <w:proofErr w:type="spellStart"/>
      <w:r w:rsidR="00CA304F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="00CA304F">
        <w:rPr>
          <w:rFonts w:ascii="Times New Roman" w:eastAsia="Times New Roman" w:hAnsi="Times New Roman" w:cs="Times New Roman"/>
          <w:sz w:val="28"/>
          <w:szCs w:val="28"/>
        </w:rPr>
        <w:t>.,</w:t>
      </w:r>
      <w:r w:rsidR="000C35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42F0">
        <w:rPr>
          <w:rFonts w:ascii="Times New Roman" w:eastAsia="Times New Roman" w:hAnsi="Times New Roman" w:cs="Times New Roman"/>
          <w:sz w:val="28"/>
          <w:szCs w:val="28"/>
        </w:rPr>
        <w:t>из земель населенных п</w:t>
      </w:r>
      <w:r w:rsidR="000C3552">
        <w:rPr>
          <w:rFonts w:ascii="Times New Roman" w:eastAsia="Times New Roman" w:hAnsi="Times New Roman" w:cs="Times New Roman"/>
          <w:sz w:val="28"/>
          <w:szCs w:val="28"/>
        </w:rPr>
        <w:t xml:space="preserve">унктов, </w:t>
      </w:r>
      <w:r w:rsidRPr="007042F0">
        <w:rPr>
          <w:rFonts w:ascii="Times New Roman" w:eastAsia="Times New Roman" w:hAnsi="Times New Roman" w:cs="Times New Roman"/>
          <w:sz w:val="28"/>
          <w:szCs w:val="28"/>
        </w:rPr>
        <w:t xml:space="preserve">расположенного в территориальной зоне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жилыми домами </w:t>
      </w:r>
      <w:r w:rsidR="000C3552">
        <w:rPr>
          <w:rFonts w:ascii="Times New Roman" w:eastAsia="Times New Roman" w:hAnsi="Times New Roman" w:cs="Times New Roman"/>
          <w:sz w:val="28"/>
          <w:szCs w:val="28"/>
        </w:rPr>
        <w:t>(Ж</w:t>
      </w:r>
      <w:r w:rsidR="001F7411">
        <w:rPr>
          <w:rFonts w:ascii="Times New Roman" w:eastAsia="Times New Roman" w:hAnsi="Times New Roman" w:cs="Times New Roman"/>
          <w:sz w:val="28"/>
          <w:szCs w:val="28"/>
        </w:rPr>
        <w:t>-</w:t>
      </w:r>
      <w:r w:rsidR="000C3552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304F">
        <w:rPr>
          <w:rFonts w:ascii="Times New Roman" w:eastAsia="Times New Roman" w:hAnsi="Times New Roman" w:cs="Times New Roman"/>
          <w:sz w:val="28"/>
          <w:szCs w:val="28"/>
        </w:rPr>
        <w:t>),</w:t>
      </w:r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 xml:space="preserve"> расположенного по адресу: Российская Федерация, Республика Карелия, </w:t>
      </w:r>
      <w:proofErr w:type="spellStart"/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>Лахденпохский</w:t>
      </w:r>
      <w:proofErr w:type="spellEnd"/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>Лахденпохское</w:t>
      </w:r>
      <w:proofErr w:type="spellEnd"/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 xml:space="preserve"> городское поселение,</w:t>
      </w:r>
      <w:r w:rsidR="00CA304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CA304F" w:rsidRPr="00CA304F">
        <w:rPr>
          <w:rFonts w:ascii="Times New Roman" w:eastAsia="Times New Roman" w:hAnsi="Times New Roman" w:cs="Times New Roman"/>
          <w:sz w:val="28"/>
          <w:szCs w:val="28"/>
        </w:rPr>
        <w:t xml:space="preserve"> г. Лахденпохья</w:t>
      </w:r>
    </w:p>
    <w:p w:rsidR="006915B2" w:rsidRDefault="00856060">
      <w:pPr>
        <w:shd w:val="clear" w:color="auto" w:fill="FFFFFF"/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</w:t>
      </w:r>
      <w:r w:rsidR="007879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  Заявителю обеспечить внесение изменений в сведения государственного кадастра объектов недвижимости в установленном законодательством порядке.</w:t>
      </w:r>
    </w:p>
    <w:p w:rsidR="006915B2" w:rsidRDefault="00856060">
      <w:pPr>
        <w:pStyle w:val="aa"/>
        <w:shd w:val="clear" w:color="auto" w:fill="FFFFFF"/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>.  Настоящее Постановление</w:t>
      </w:r>
      <w:r w:rsidR="00787932">
        <w:rPr>
          <w:rFonts w:ascii="Times New Roman" w:hAnsi="Times New Roman" w:cs="Times New Roman"/>
          <w:sz w:val="28"/>
          <w:szCs w:val="28"/>
        </w:rPr>
        <w:t xml:space="preserve"> 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>опубликовать в районной газете «</w:t>
      </w:r>
      <w:r w:rsidR="000C3552">
        <w:rPr>
          <w:rFonts w:ascii="Times New Roman" w:eastAsia="Times New Roman" w:hAnsi="Times New Roman" w:cs="Times New Roman"/>
          <w:sz w:val="28"/>
          <w:szCs w:val="28"/>
        </w:rPr>
        <w:t xml:space="preserve">Вести </w:t>
      </w:r>
      <w:proofErr w:type="spellStart"/>
      <w:r w:rsidR="000C3552">
        <w:rPr>
          <w:rFonts w:ascii="Times New Roman" w:eastAsia="Times New Roman" w:hAnsi="Times New Roman" w:cs="Times New Roman"/>
          <w:sz w:val="28"/>
          <w:szCs w:val="28"/>
        </w:rPr>
        <w:t>Приладожья</w:t>
      </w:r>
      <w:proofErr w:type="spellEnd"/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» и разместить на официальном сайте </w:t>
      </w:r>
      <w:proofErr w:type="spellStart"/>
      <w:r w:rsidR="000C3552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="000C355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15B2" w:rsidRDefault="00856060">
      <w:pPr>
        <w:shd w:val="clear" w:color="auto" w:fill="FFFFFF"/>
        <w:spacing w:afterAutospacing="1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  <w:proofErr w:type="gramStart"/>
      <w:r w:rsidR="0078793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915B2" w:rsidRDefault="006915B2">
      <w:pPr>
        <w:shd w:val="clear" w:color="auto" w:fill="FFFFFF"/>
        <w:spacing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15B2" w:rsidRDefault="0078793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6915B2" w:rsidRDefault="00787932">
      <w:pPr>
        <w:pBdr>
          <w:bottom w:val="single" w:sz="8" w:space="2" w:color="000001"/>
        </w:pBd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Болгов</w:t>
      </w:r>
      <w:proofErr w:type="spellEnd"/>
    </w:p>
    <w:p w:rsidR="006915B2" w:rsidRDefault="00787932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Разослать: дело – 1 экз., отдел строительства и земельных отношений – 2 экз.</w:t>
      </w:r>
    </w:p>
    <w:sectPr w:rsidR="006915B2">
      <w:pgSz w:w="11906" w:h="16838"/>
      <w:pgMar w:top="851" w:right="851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A68C3"/>
    <w:multiLevelType w:val="multilevel"/>
    <w:tmpl w:val="9416A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B2"/>
    <w:rsid w:val="000C3552"/>
    <w:rsid w:val="001F7411"/>
    <w:rsid w:val="006915B2"/>
    <w:rsid w:val="007042F0"/>
    <w:rsid w:val="00787932"/>
    <w:rsid w:val="00856060"/>
    <w:rsid w:val="00CA304F"/>
    <w:rsid w:val="00CB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FB287-181C-4E6D-84EC-692FA14C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Zemlja7</dc:creator>
  <cp:lastModifiedBy>Пользователь</cp:lastModifiedBy>
  <cp:revision>3</cp:revision>
  <cp:lastPrinted>2021-08-04T14:13:00Z</cp:lastPrinted>
  <dcterms:created xsi:type="dcterms:W3CDTF">2022-11-17T12:43:00Z</dcterms:created>
  <dcterms:modified xsi:type="dcterms:W3CDTF">2022-11-28T09:25:00Z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