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15B2" w:rsidRDefault="00787932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Проект </w:t>
      </w:r>
    </w:p>
    <w:p w:rsidR="006915B2" w:rsidRDefault="00787932" w:rsidP="008A0B13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>
        <w:rPr>
          <w:noProof/>
        </w:rPr>
        <w:drawing>
          <wp:inline distT="0" distB="0" distL="0" distR="0">
            <wp:extent cx="570230" cy="829945"/>
            <wp:effectExtent l="0" t="0" r="0" b="0"/>
            <wp:docPr id="1" name="Рисунок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230" cy="829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915B2" w:rsidRDefault="00787932" w:rsidP="008A0B1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РОССИЙСКАЯ ФЕДЕРАЦИЯ</w:t>
      </w:r>
    </w:p>
    <w:p w:rsidR="006915B2" w:rsidRDefault="00787932" w:rsidP="008A0B1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РЕСПУБЛИКА КАРЕЛИЯ</w:t>
      </w:r>
    </w:p>
    <w:p w:rsidR="006915B2" w:rsidRDefault="006915B2" w:rsidP="008A0B1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915B2" w:rsidRDefault="00787932" w:rsidP="008A0B1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АДМИНИСТРАЦИЯ </w:t>
      </w:r>
    </w:p>
    <w:p w:rsidR="006915B2" w:rsidRDefault="00787932" w:rsidP="008A0B1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ЛАХДЕНПОХСКОГО МУНИЦИПАЛЬНОГО РАЙОНА</w:t>
      </w:r>
    </w:p>
    <w:p w:rsidR="006915B2" w:rsidRDefault="006915B2" w:rsidP="008A0B1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915B2" w:rsidRDefault="006915B2" w:rsidP="008A0B1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915B2" w:rsidRDefault="00787932" w:rsidP="008A0B1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</w:p>
    <w:p w:rsidR="006915B2" w:rsidRDefault="006915B2" w:rsidP="008A0B13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915B2" w:rsidRDefault="000C3552" w:rsidP="008A0B13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</w:t>
      </w:r>
      <w:r w:rsidR="004728FE">
        <w:rPr>
          <w:rFonts w:ascii="Times New Roman" w:hAnsi="Times New Roman" w:cs="Times New Roman"/>
          <w:sz w:val="28"/>
          <w:szCs w:val="28"/>
        </w:rPr>
        <w:t xml:space="preserve">мая </w:t>
      </w:r>
      <w:r w:rsidR="00787932">
        <w:rPr>
          <w:rFonts w:ascii="Times New Roman" w:hAnsi="Times New Roman" w:cs="Times New Roman"/>
          <w:sz w:val="28"/>
          <w:szCs w:val="28"/>
        </w:rPr>
        <w:t xml:space="preserve"> 202</w:t>
      </w:r>
      <w:r w:rsidR="00CB5996">
        <w:rPr>
          <w:rFonts w:ascii="Times New Roman" w:hAnsi="Times New Roman" w:cs="Times New Roman"/>
          <w:sz w:val="28"/>
          <w:szCs w:val="28"/>
        </w:rPr>
        <w:t xml:space="preserve">3 </w:t>
      </w:r>
      <w:r w:rsidR="00787932">
        <w:rPr>
          <w:rFonts w:ascii="Times New Roman" w:hAnsi="Times New Roman" w:cs="Times New Roman"/>
          <w:sz w:val="28"/>
          <w:szCs w:val="28"/>
        </w:rPr>
        <w:t>г.</w:t>
      </w:r>
      <w:r w:rsidR="00787932">
        <w:rPr>
          <w:rFonts w:ascii="Times New Roman" w:hAnsi="Times New Roman" w:cs="Times New Roman"/>
          <w:sz w:val="28"/>
          <w:szCs w:val="28"/>
        </w:rPr>
        <w:tab/>
      </w:r>
      <w:r w:rsidR="00787932">
        <w:rPr>
          <w:rFonts w:ascii="Times New Roman" w:hAnsi="Times New Roman" w:cs="Times New Roman"/>
          <w:sz w:val="28"/>
          <w:szCs w:val="28"/>
        </w:rPr>
        <w:tab/>
      </w:r>
      <w:r w:rsidR="00787932">
        <w:rPr>
          <w:rFonts w:ascii="Times New Roman" w:hAnsi="Times New Roman" w:cs="Times New Roman"/>
          <w:sz w:val="28"/>
          <w:szCs w:val="28"/>
        </w:rPr>
        <w:tab/>
      </w:r>
      <w:r w:rsidR="00787932">
        <w:rPr>
          <w:rFonts w:ascii="Times New Roman" w:hAnsi="Times New Roman" w:cs="Times New Roman"/>
          <w:sz w:val="28"/>
          <w:szCs w:val="28"/>
        </w:rPr>
        <w:tab/>
      </w:r>
      <w:r w:rsidR="00787932">
        <w:rPr>
          <w:rFonts w:ascii="Times New Roman" w:hAnsi="Times New Roman" w:cs="Times New Roman"/>
          <w:sz w:val="28"/>
          <w:szCs w:val="28"/>
        </w:rPr>
        <w:tab/>
      </w:r>
      <w:r w:rsidR="00787932">
        <w:rPr>
          <w:rFonts w:ascii="Times New Roman" w:hAnsi="Times New Roman" w:cs="Times New Roman"/>
          <w:sz w:val="28"/>
          <w:szCs w:val="28"/>
        </w:rPr>
        <w:tab/>
      </w:r>
      <w:r w:rsidR="00787932">
        <w:rPr>
          <w:rFonts w:ascii="Times New Roman" w:hAnsi="Times New Roman" w:cs="Times New Roman"/>
          <w:sz w:val="28"/>
          <w:szCs w:val="28"/>
        </w:rPr>
        <w:tab/>
      </w:r>
      <w:r w:rsidR="00787932">
        <w:rPr>
          <w:rFonts w:ascii="Times New Roman" w:hAnsi="Times New Roman" w:cs="Times New Roman"/>
          <w:sz w:val="28"/>
          <w:szCs w:val="28"/>
        </w:rPr>
        <w:tab/>
        <w:t xml:space="preserve">              </w:t>
      </w:r>
      <w:r w:rsidR="008A0B13">
        <w:rPr>
          <w:rFonts w:ascii="Times New Roman" w:hAnsi="Times New Roman" w:cs="Times New Roman"/>
          <w:sz w:val="28"/>
          <w:szCs w:val="28"/>
        </w:rPr>
        <w:t xml:space="preserve">          </w:t>
      </w:r>
      <w:r w:rsidR="00787932">
        <w:rPr>
          <w:rFonts w:ascii="Times New Roman" w:hAnsi="Times New Roman" w:cs="Times New Roman"/>
          <w:sz w:val="28"/>
          <w:szCs w:val="28"/>
        </w:rPr>
        <w:t xml:space="preserve"> № ___ </w:t>
      </w:r>
    </w:p>
    <w:p w:rsidR="006915B2" w:rsidRPr="00CA304F" w:rsidRDefault="00787932" w:rsidP="008A0B13">
      <w:pPr>
        <w:tabs>
          <w:tab w:val="left" w:pos="5100"/>
        </w:tabs>
        <w:spacing w:after="0" w:line="240" w:lineRule="auto"/>
        <w:ind w:right="4252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предоставлении разрешения на условно разрешенный вид использования </w:t>
      </w:r>
      <w:r w:rsidR="004728FE" w:rsidRPr="004728FE">
        <w:rPr>
          <w:rFonts w:ascii="Times New Roman" w:hAnsi="Times New Roman" w:cs="Times New Roman"/>
          <w:sz w:val="28"/>
          <w:szCs w:val="28"/>
        </w:rPr>
        <w:t xml:space="preserve">«Туристическое обслуживание» земельного участка с кадастровым номером 10:12:0012304:1, расположенного по адресу: Республика Карелия, </w:t>
      </w:r>
      <w:proofErr w:type="spellStart"/>
      <w:r w:rsidR="004728FE" w:rsidRPr="004728FE">
        <w:rPr>
          <w:rFonts w:ascii="Times New Roman" w:hAnsi="Times New Roman" w:cs="Times New Roman"/>
          <w:sz w:val="28"/>
          <w:szCs w:val="28"/>
        </w:rPr>
        <w:t>Лахденпохский</w:t>
      </w:r>
      <w:proofErr w:type="spellEnd"/>
      <w:r w:rsidR="004728FE" w:rsidRPr="004728FE">
        <w:rPr>
          <w:rFonts w:ascii="Times New Roman" w:hAnsi="Times New Roman" w:cs="Times New Roman"/>
          <w:sz w:val="28"/>
          <w:szCs w:val="28"/>
        </w:rPr>
        <w:t xml:space="preserve"> район, город Лахденпохья, улица Санаторная</w:t>
      </w:r>
    </w:p>
    <w:p w:rsidR="006915B2" w:rsidRDefault="006915B2" w:rsidP="008A0B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A0B13" w:rsidRDefault="008A0B13" w:rsidP="008A0B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915B2" w:rsidRPr="00185F4B" w:rsidRDefault="00787932" w:rsidP="008A0B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соответствии со статьями 5.1 и 39 Градостроительного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Уставом муниципального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Лахденпохский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муниципальный район», </w:t>
      </w:r>
      <w:r w:rsidR="00C779DB">
        <w:rPr>
          <w:rFonts w:ascii="Times New Roman" w:hAnsi="Times New Roman" w:cs="Times New Roman"/>
          <w:sz w:val="28"/>
          <w:szCs w:val="28"/>
        </w:rPr>
        <w:t xml:space="preserve">Правилами землепользования и застройки </w:t>
      </w:r>
      <w:proofErr w:type="spellStart"/>
      <w:r w:rsidR="00023C55"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 w:rsidR="00023C55">
        <w:rPr>
          <w:rFonts w:ascii="Times New Roman" w:hAnsi="Times New Roman" w:cs="Times New Roman"/>
          <w:sz w:val="28"/>
          <w:szCs w:val="28"/>
        </w:rPr>
        <w:t xml:space="preserve"> городского</w:t>
      </w:r>
      <w:r w:rsidR="00C779DB">
        <w:rPr>
          <w:rFonts w:ascii="Times New Roman" w:hAnsi="Times New Roman" w:cs="Times New Roman"/>
          <w:sz w:val="28"/>
          <w:szCs w:val="28"/>
        </w:rPr>
        <w:t xml:space="preserve"> поселения, утвержденными</w:t>
      </w:r>
      <w:r w:rsidR="00023C55">
        <w:rPr>
          <w:rFonts w:ascii="Times New Roman" w:hAnsi="Times New Roman" w:cs="Times New Roman"/>
          <w:sz w:val="28"/>
          <w:szCs w:val="28"/>
        </w:rPr>
        <w:t xml:space="preserve"> </w:t>
      </w:r>
      <w:r w:rsidR="00023C55" w:rsidRPr="00023C55">
        <w:rPr>
          <w:rFonts w:ascii="Times New Roman" w:hAnsi="Times New Roman" w:cs="Times New Roman"/>
          <w:sz w:val="28"/>
          <w:szCs w:val="28"/>
        </w:rPr>
        <w:tab/>
        <w:t>Решение</w:t>
      </w:r>
      <w:r w:rsidR="00023C55">
        <w:rPr>
          <w:rFonts w:ascii="Times New Roman" w:hAnsi="Times New Roman" w:cs="Times New Roman"/>
          <w:sz w:val="28"/>
          <w:szCs w:val="28"/>
        </w:rPr>
        <w:t>м</w:t>
      </w:r>
      <w:r w:rsidR="00023C55" w:rsidRPr="00023C55">
        <w:rPr>
          <w:rFonts w:ascii="Times New Roman" w:hAnsi="Times New Roman" w:cs="Times New Roman"/>
          <w:sz w:val="28"/>
          <w:szCs w:val="28"/>
        </w:rPr>
        <w:t xml:space="preserve"> Совета </w:t>
      </w:r>
      <w:proofErr w:type="spellStart"/>
      <w:r w:rsidR="00023C55" w:rsidRPr="00023C55"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 w:rsidR="00023C55" w:rsidRPr="00023C55">
        <w:rPr>
          <w:rFonts w:ascii="Times New Roman" w:hAnsi="Times New Roman" w:cs="Times New Roman"/>
          <w:sz w:val="28"/>
          <w:szCs w:val="28"/>
        </w:rPr>
        <w:t xml:space="preserve"> городского поселения №406-III от 26.04.2018</w:t>
      </w:r>
      <w:bookmarkStart w:id="0" w:name="_GoBack"/>
      <w:bookmarkEnd w:id="0"/>
      <w:r w:rsidR="00C779DB">
        <w:rPr>
          <w:rFonts w:ascii="Times New Roman" w:hAnsi="Times New Roman" w:cs="Times New Roman"/>
          <w:sz w:val="28"/>
          <w:szCs w:val="28"/>
        </w:rPr>
        <w:t>, на основании заключения по результатам публичных</w:t>
      </w:r>
      <w:r>
        <w:rPr>
          <w:rFonts w:ascii="Times New Roman" w:hAnsi="Times New Roman" w:cs="Times New Roman"/>
          <w:sz w:val="28"/>
          <w:szCs w:val="28"/>
        </w:rPr>
        <w:t xml:space="preserve"> слушаний по </w:t>
      </w:r>
      <w:r w:rsidR="007E09F3">
        <w:rPr>
          <w:rFonts w:ascii="Times New Roman" w:hAnsi="Times New Roman" w:cs="Times New Roman"/>
          <w:sz w:val="28"/>
          <w:szCs w:val="28"/>
        </w:rPr>
        <w:t xml:space="preserve">проекту решения о </w:t>
      </w:r>
      <w:r w:rsidR="00C779DB" w:rsidRPr="00C779DB">
        <w:rPr>
          <w:rFonts w:ascii="Times New Roman" w:hAnsi="Times New Roman" w:cs="Times New Roman"/>
          <w:sz w:val="28"/>
          <w:szCs w:val="28"/>
        </w:rPr>
        <w:t>предоставлении разрешения</w:t>
      </w:r>
      <w:proofErr w:type="gramEnd"/>
      <w:r w:rsidR="00C779DB" w:rsidRPr="00C779DB">
        <w:rPr>
          <w:rFonts w:ascii="Times New Roman" w:hAnsi="Times New Roman" w:cs="Times New Roman"/>
          <w:sz w:val="28"/>
          <w:szCs w:val="28"/>
        </w:rPr>
        <w:t xml:space="preserve"> на условно разрешенный вид использования</w:t>
      </w:r>
      <w:r w:rsidR="004728FE">
        <w:rPr>
          <w:rFonts w:ascii="Times New Roman" w:hAnsi="Times New Roman" w:cs="Times New Roman"/>
          <w:sz w:val="28"/>
          <w:szCs w:val="28"/>
        </w:rPr>
        <w:t xml:space="preserve"> </w:t>
      </w:r>
      <w:r w:rsidR="004728FE" w:rsidRPr="004728FE">
        <w:rPr>
          <w:rFonts w:ascii="Times New Roman" w:hAnsi="Times New Roman" w:cs="Times New Roman"/>
          <w:sz w:val="28"/>
          <w:szCs w:val="28"/>
        </w:rPr>
        <w:t xml:space="preserve">«Туристическое обслуживание» земельного участка с кадастровым номером 10:12:0012304:1, расположенного по адресу: Республика Карелия, </w:t>
      </w:r>
      <w:proofErr w:type="spellStart"/>
      <w:r w:rsidR="004728FE" w:rsidRPr="004728FE">
        <w:rPr>
          <w:rFonts w:ascii="Times New Roman" w:hAnsi="Times New Roman" w:cs="Times New Roman"/>
          <w:sz w:val="28"/>
          <w:szCs w:val="28"/>
        </w:rPr>
        <w:t>Лахденпохский</w:t>
      </w:r>
      <w:proofErr w:type="spellEnd"/>
      <w:r w:rsidR="004728FE" w:rsidRPr="004728FE">
        <w:rPr>
          <w:rFonts w:ascii="Times New Roman" w:hAnsi="Times New Roman" w:cs="Times New Roman"/>
          <w:sz w:val="28"/>
          <w:szCs w:val="28"/>
        </w:rPr>
        <w:t xml:space="preserve"> район, город Лахденпохья, улица Санаторная</w:t>
      </w:r>
      <w:r w:rsidR="00C779D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C3552" w:rsidRPr="004728FE">
        <w:rPr>
          <w:rFonts w:ascii="Times New Roman" w:hAnsi="Times New Roman" w:cs="Times New Roman"/>
          <w:sz w:val="28"/>
          <w:szCs w:val="28"/>
        </w:rPr>
        <w:t xml:space="preserve">от </w:t>
      </w:r>
      <w:r w:rsidR="004728FE" w:rsidRPr="004728FE">
        <w:rPr>
          <w:rFonts w:ascii="Times New Roman" w:hAnsi="Times New Roman" w:cs="Times New Roman"/>
          <w:sz w:val="28"/>
          <w:szCs w:val="28"/>
        </w:rPr>
        <w:t>04 мая</w:t>
      </w:r>
      <w:r w:rsidRPr="004728FE">
        <w:rPr>
          <w:rFonts w:ascii="Times New Roman" w:hAnsi="Times New Roman" w:cs="Times New Roman"/>
          <w:sz w:val="28"/>
          <w:szCs w:val="28"/>
        </w:rPr>
        <w:t xml:space="preserve"> </w:t>
      </w:r>
      <w:r w:rsidR="00CB5996" w:rsidRPr="00185F4B">
        <w:rPr>
          <w:rFonts w:ascii="Times New Roman" w:hAnsi="Times New Roman" w:cs="Times New Roman"/>
          <w:sz w:val="28"/>
          <w:szCs w:val="28"/>
        </w:rPr>
        <w:t>2023</w:t>
      </w:r>
      <w:r w:rsidRPr="00185F4B">
        <w:rPr>
          <w:rFonts w:ascii="Times New Roman" w:hAnsi="Times New Roman" w:cs="Times New Roman"/>
          <w:sz w:val="28"/>
          <w:szCs w:val="28"/>
        </w:rPr>
        <w:t xml:space="preserve"> года Администрация </w:t>
      </w:r>
      <w:proofErr w:type="spellStart"/>
      <w:r w:rsidRPr="00185F4B"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 w:rsidRPr="00185F4B">
        <w:rPr>
          <w:rFonts w:ascii="Times New Roman" w:hAnsi="Times New Roman" w:cs="Times New Roman"/>
          <w:sz w:val="28"/>
          <w:szCs w:val="28"/>
        </w:rPr>
        <w:t xml:space="preserve"> муниципального района постановляет:  </w:t>
      </w:r>
    </w:p>
    <w:p w:rsidR="008A0B13" w:rsidRPr="00185F4B" w:rsidRDefault="008A0B13" w:rsidP="008A0B1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8A4E2E" w:rsidRPr="008A4E2E" w:rsidRDefault="007E09F3" w:rsidP="00C66F26">
      <w:pPr>
        <w:pStyle w:val="aa"/>
        <w:numPr>
          <w:ilvl w:val="0"/>
          <w:numId w:val="1"/>
        </w:numPr>
        <w:shd w:val="clear" w:color="auto" w:fill="FFFFFF"/>
        <w:tabs>
          <w:tab w:val="clear" w:pos="550"/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09F3">
        <w:rPr>
          <w:rFonts w:ascii="Times New Roman" w:hAnsi="Times New Roman"/>
          <w:sz w:val="28"/>
          <w:szCs w:val="28"/>
        </w:rPr>
        <w:t>Предоставить разрешение на условно разрешенный вид и</w:t>
      </w:r>
      <w:r>
        <w:rPr>
          <w:rFonts w:ascii="Times New Roman" w:hAnsi="Times New Roman"/>
          <w:sz w:val="28"/>
          <w:szCs w:val="28"/>
        </w:rPr>
        <w:t>спользования</w:t>
      </w:r>
      <w:r w:rsidR="004728FE">
        <w:rPr>
          <w:rFonts w:ascii="Times New Roman" w:hAnsi="Times New Roman"/>
          <w:sz w:val="28"/>
          <w:szCs w:val="28"/>
        </w:rPr>
        <w:t xml:space="preserve"> </w:t>
      </w:r>
      <w:r w:rsidR="004728FE" w:rsidRPr="004728FE">
        <w:rPr>
          <w:rFonts w:ascii="Times New Roman" w:hAnsi="Times New Roman"/>
          <w:sz w:val="28"/>
          <w:szCs w:val="28"/>
        </w:rPr>
        <w:t xml:space="preserve">«Туристическое обслуживание» земельного участка с кадастровым номером 10:12:0012304:1, расположенного по адресу: Республика Карелия, </w:t>
      </w:r>
      <w:proofErr w:type="spellStart"/>
      <w:r w:rsidR="004728FE" w:rsidRPr="004728FE">
        <w:rPr>
          <w:rFonts w:ascii="Times New Roman" w:hAnsi="Times New Roman"/>
          <w:sz w:val="28"/>
          <w:szCs w:val="28"/>
        </w:rPr>
        <w:t>Лахденпохский</w:t>
      </w:r>
      <w:proofErr w:type="spellEnd"/>
      <w:r w:rsidR="004728FE" w:rsidRPr="004728FE">
        <w:rPr>
          <w:rFonts w:ascii="Times New Roman" w:hAnsi="Times New Roman"/>
          <w:sz w:val="28"/>
          <w:szCs w:val="28"/>
        </w:rPr>
        <w:t xml:space="preserve"> район, город Лахденпохья, улица Санаторная</w:t>
      </w:r>
      <w:r w:rsidR="004728FE">
        <w:rPr>
          <w:rFonts w:ascii="Times New Roman" w:hAnsi="Times New Roman"/>
          <w:sz w:val="28"/>
          <w:szCs w:val="28"/>
        </w:rPr>
        <w:t>.</w:t>
      </w:r>
    </w:p>
    <w:p w:rsidR="00470BCF" w:rsidRPr="00470BCF" w:rsidRDefault="007E09F3" w:rsidP="00C66F26">
      <w:pPr>
        <w:pStyle w:val="aa"/>
        <w:numPr>
          <w:ilvl w:val="0"/>
          <w:numId w:val="1"/>
        </w:numPr>
        <w:shd w:val="clear" w:color="auto" w:fill="FFFFFF"/>
        <w:tabs>
          <w:tab w:val="clear" w:pos="550"/>
          <w:tab w:val="num" w:pos="28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09F3">
        <w:rPr>
          <w:rFonts w:ascii="Times New Roman" w:eastAsia="Times New Roman" w:hAnsi="Times New Roman" w:cs="Times New Roman"/>
          <w:sz w:val="28"/>
          <w:szCs w:val="28"/>
        </w:rPr>
        <w:lastRenderedPageBreak/>
        <w:t>Настоящее Постановление</w:t>
      </w:r>
      <w:r w:rsidRPr="007E09F3">
        <w:rPr>
          <w:rFonts w:ascii="Times New Roman" w:hAnsi="Times New Roman" w:cs="Times New Roman"/>
          <w:sz w:val="28"/>
          <w:szCs w:val="28"/>
        </w:rPr>
        <w:t xml:space="preserve"> </w:t>
      </w:r>
      <w:r w:rsidRPr="007E09F3">
        <w:rPr>
          <w:rFonts w:ascii="Times New Roman" w:eastAsia="Times New Roman" w:hAnsi="Times New Roman" w:cs="Times New Roman"/>
          <w:sz w:val="28"/>
          <w:szCs w:val="28"/>
        </w:rPr>
        <w:t>опубликовать в районной газете «</w:t>
      </w:r>
      <w:r w:rsidR="004728FE">
        <w:rPr>
          <w:rFonts w:ascii="Times New Roman" w:eastAsia="Times New Roman" w:hAnsi="Times New Roman" w:cs="Times New Roman"/>
          <w:sz w:val="28"/>
          <w:szCs w:val="28"/>
        </w:rPr>
        <w:t xml:space="preserve">Вести </w:t>
      </w:r>
      <w:proofErr w:type="spellStart"/>
      <w:r w:rsidR="004728FE">
        <w:rPr>
          <w:rFonts w:ascii="Times New Roman" w:eastAsia="Times New Roman" w:hAnsi="Times New Roman" w:cs="Times New Roman"/>
          <w:sz w:val="28"/>
          <w:szCs w:val="28"/>
        </w:rPr>
        <w:t>Приладожья</w:t>
      </w:r>
      <w:proofErr w:type="spellEnd"/>
      <w:r w:rsidRPr="007E09F3">
        <w:rPr>
          <w:rFonts w:ascii="Times New Roman" w:eastAsia="Times New Roman" w:hAnsi="Times New Roman" w:cs="Times New Roman"/>
          <w:sz w:val="28"/>
          <w:szCs w:val="28"/>
        </w:rPr>
        <w:t xml:space="preserve">» и разместить на официальном сайте </w:t>
      </w:r>
      <w:proofErr w:type="spellStart"/>
      <w:r w:rsidRPr="007E09F3">
        <w:rPr>
          <w:rFonts w:ascii="Times New Roman" w:eastAsia="Times New Roman" w:hAnsi="Times New Roman" w:cs="Times New Roman"/>
          <w:sz w:val="28"/>
          <w:szCs w:val="28"/>
        </w:rPr>
        <w:t>Лахденпохского</w:t>
      </w:r>
      <w:proofErr w:type="spellEnd"/>
      <w:r w:rsidRPr="007E09F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728FE">
        <w:rPr>
          <w:rFonts w:ascii="Times New Roman" w:eastAsia="Times New Roman" w:hAnsi="Times New Roman" w:cs="Times New Roman"/>
          <w:sz w:val="28"/>
          <w:szCs w:val="28"/>
        </w:rPr>
        <w:t xml:space="preserve">городского поселения </w:t>
      </w:r>
      <w:hyperlink r:id="rId8" w:tgtFrame="_blank" w:history="1">
        <w:proofErr w:type="spellStart"/>
        <w:r w:rsidR="004728FE" w:rsidRPr="004728FE">
          <w:rPr>
            <w:rStyle w:val="ae"/>
            <w:rFonts w:ascii="Times New Roman" w:eastAsia="Times New Roman" w:hAnsi="Times New Roman" w:cs="Times New Roman"/>
            <w:bCs/>
            <w:color w:val="auto"/>
            <w:sz w:val="28"/>
            <w:szCs w:val="28"/>
            <w:u w:val="none"/>
          </w:rPr>
          <w:t>городлахденпохья</w:t>
        </w:r>
        <w:proofErr w:type="gramStart"/>
        <w:r w:rsidR="004728FE" w:rsidRPr="004728FE">
          <w:rPr>
            <w:rStyle w:val="ae"/>
            <w:rFonts w:ascii="Times New Roman" w:eastAsia="Times New Roman" w:hAnsi="Times New Roman" w:cs="Times New Roman"/>
            <w:bCs/>
            <w:color w:val="auto"/>
            <w:sz w:val="28"/>
            <w:szCs w:val="28"/>
            <w:u w:val="none"/>
          </w:rPr>
          <w:t>.р</w:t>
        </w:r>
        <w:proofErr w:type="gramEnd"/>
        <w:r w:rsidR="004728FE" w:rsidRPr="004728FE">
          <w:rPr>
            <w:rStyle w:val="ae"/>
            <w:rFonts w:ascii="Times New Roman" w:eastAsia="Times New Roman" w:hAnsi="Times New Roman" w:cs="Times New Roman"/>
            <w:bCs/>
            <w:color w:val="auto"/>
            <w:sz w:val="28"/>
            <w:szCs w:val="28"/>
            <w:u w:val="none"/>
          </w:rPr>
          <w:t>ф</w:t>
        </w:r>
        <w:proofErr w:type="spellEnd"/>
      </w:hyperlink>
      <w:r w:rsidR="004376B6" w:rsidRPr="004728FE">
        <w:rPr>
          <w:rFonts w:ascii="Times New Roman" w:eastAsia="Times New Roman" w:hAnsi="Times New Roman" w:cs="Times New Roman"/>
          <w:sz w:val="28"/>
          <w:szCs w:val="28"/>
        </w:rPr>
        <w:t>.</w:t>
      </w:r>
      <w:r w:rsidR="004376B6" w:rsidRPr="004376B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7E09F3" w:rsidRPr="00470BCF" w:rsidRDefault="00470BCF" w:rsidP="00C66F26">
      <w:pPr>
        <w:pStyle w:val="aa"/>
        <w:numPr>
          <w:ilvl w:val="0"/>
          <w:numId w:val="1"/>
        </w:numPr>
        <w:shd w:val="clear" w:color="auto" w:fill="FFFFFF"/>
        <w:tabs>
          <w:tab w:val="clear" w:pos="550"/>
          <w:tab w:val="num" w:pos="28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Настоящее </w:t>
      </w:r>
      <w:r w:rsidR="007E09F3" w:rsidRPr="00470BCF">
        <w:rPr>
          <w:rFonts w:ascii="Times New Roman" w:eastAsia="Times New Roman" w:hAnsi="Times New Roman" w:cs="Times New Roman"/>
          <w:sz w:val="28"/>
          <w:szCs w:val="28"/>
        </w:rPr>
        <w:t>Постановление вступает в силу после его официального опубликования.</w:t>
      </w:r>
    </w:p>
    <w:p w:rsidR="008A0B13" w:rsidRDefault="00856060" w:rsidP="00C66F26">
      <w:pPr>
        <w:shd w:val="clear" w:color="auto" w:fill="FFFFFF"/>
        <w:tabs>
          <w:tab w:val="left" w:pos="284"/>
          <w:tab w:val="right" w:pos="963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="00787932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gramStart"/>
      <w:r w:rsidR="00787932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="00787932">
        <w:rPr>
          <w:rFonts w:ascii="Times New Roman" w:eastAsia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8A0B13" w:rsidRDefault="008A0B13" w:rsidP="00C66F26">
      <w:pPr>
        <w:shd w:val="clear" w:color="auto" w:fill="FFFFFF"/>
        <w:tabs>
          <w:tab w:val="right" w:pos="9637"/>
        </w:tabs>
        <w:spacing w:afterAutospacing="1" w:line="240" w:lineRule="auto"/>
        <w:ind w:firstLine="113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915B2" w:rsidRPr="008A0B13" w:rsidRDefault="00787932" w:rsidP="008A0B13">
      <w:pPr>
        <w:shd w:val="clear" w:color="auto" w:fill="FFFFFF"/>
        <w:tabs>
          <w:tab w:val="right" w:pos="963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</w:p>
    <w:p w:rsidR="006915B2" w:rsidRDefault="00787932" w:rsidP="008A0B13">
      <w:pPr>
        <w:pBdr>
          <w:bottom w:val="single" w:sz="8" w:space="2" w:color="000001"/>
        </w:pBd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                                                                           О.В.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Болгов</w:t>
      </w:r>
      <w:proofErr w:type="spellEnd"/>
    </w:p>
    <w:p w:rsidR="006915B2" w:rsidRPr="007E09F3" w:rsidRDefault="00787932" w:rsidP="008A0B13">
      <w:pPr>
        <w:spacing w:after="0" w:line="240" w:lineRule="auto"/>
        <w:rPr>
          <w:sz w:val="18"/>
        </w:rPr>
      </w:pPr>
      <w:r w:rsidRPr="007E09F3">
        <w:rPr>
          <w:rFonts w:ascii="Times New Roman" w:hAnsi="Times New Roman" w:cs="Times New Roman"/>
          <w:szCs w:val="28"/>
        </w:rPr>
        <w:t>Разослать: дело – 1 экз., отдел строительства и земельных отношений – 2 экз.</w:t>
      </w:r>
    </w:p>
    <w:sectPr w:rsidR="006915B2" w:rsidRPr="007E09F3" w:rsidSect="008A0B13">
      <w:pgSz w:w="11906" w:h="16838"/>
      <w:pgMar w:top="1134" w:right="567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altName w:val="Lucida Console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CA68C3"/>
    <w:multiLevelType w:val="multilevel"/>
    <w:tmpl w:val="9416A9D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6DF35882"/>
    <w:multiLevelType w:val="multilevel"/>
    <w:tmpl w:val="B32C276E"/>
    <w:lvl w:ilvl="0">
      <w:start w:val="1"/>
      <w:numFmt w:val="decimal"/>
      <w:lvlText w:val="%1."/>
      <w:lvlJc w:val="left"/>
      <w:pPr>
        <w:tabs>
          <w:tab w:val="num" w:pos="550"/>
        </w:tabs>
        <w:ind w:left="550" w:hanging="360"/>
      </w:pPr>
      <w:rPr>
        <w:rFonts w:ascii="Times New Roman" w:hAnsi="Times New Roman" w:cs="Times New Roman" w:hint="default"/>
        <w:sz w:val="28"/>
      </w:rPr>
    </w:lvl>
    <w:lvl w:ilvl="1">
      <w:start w:val="1"/>
      <w:numFmt w:val="decimal"/>
      <w:lvlText w:val="%2."/>
      <w:lvlJc w:val="left"/>
      <w:pPr>
        <w:tabs>
          <w:tab w:val="num" w:pos="910"/>
        </w:tabs>
        <w:ind w:left="910" w:hanging="360"/>
      </w:pPr>
    </w:lvl>
    <w:lvl w:ilvl="2">
      <w:start w:val="1"/>
      <w:numFmt w:val="decimal"/>
      <w:lvlText w:val="%3."/>
      <w:lvlJc w:val="left"/>
      <w:pPr>
        <w:tabs>
          <w:tab w:val="num" w:pos="1270"/>
        </w:tabs>
        <w:ind w:left="1270" w:hanging="360"/>
      </w:pPr>
    </w:lvl>
    <w:lvl w:ilvl="3">
      <w:start w:val="1"/>
      <w:numFmt w:val="decimal"/>
      <w:lvlText w:val="%4."/>
      <w:lvlJc w:val="left"/>
      <w:pPr>
        <w:tabs>
          <w:tab w:val="num" w:pos="1630"/>
        </w:tabs>
        <w:ind w:left="1630" w:hanging="360"/>
      </w:pPr>
    </w:lvl>
    <w:lvl w:ilvl="4">
      <w:start w:val="1"/>
      <w:numFmt w:val="decimal"/>
      <w:lvlText w:val="%5."/>
      <w:lvlJc w:val="left"/>
      <w:pPr>
        <w:tabs>
          <w:tab w:val="num" w:pos="1990"/>
        </w:tabs>
        <w:ind w:left="1990" w:hanging="360"/>
      </w:pPr>
    </w:lvl>
    <w:lvl w:ilvl="5">
      <w:start w:val="1"/>
      <w:numFmt w:val="decimal"/>
      <w:lvlText w:val="%6."/>
      <w:lvlJc w:val="left"/>
      <w:pPr>
        <w:tabs>
          <w:tab w:val="num" w:pos="2350"/>
        </w:tabs>
        <w:ind w:left="2350" w:hanging="360"/>
      </w:pPr>
    </w:lvl>
    <w:lvl w:ilvl="6">
      <w:start w:val="1"/>
      <w:numFmt w:val="decimal"/>
      <w:lvlText w:val="%7."/>
      <w:lvlJc w:val="left"/>
      <w:pPr>
        <w:tabs>
          <w:tab w:val="num" w:pos="2710"/>
        </w:tabs>
        <w:ind w:left="2710" w:hanging="360"/>
      </w:pPr>
    </w:lvl>
    <w:lvl w:ilvl="7">
      <w:start w:val="1"/>
      <w:numFmt w:val="decimal"/>
      <w:lvlText w:val="%8."/>
      <w:lvlJc w:val="left"/>
      <w:pPr>
        <w:tabs>
          <w:tab w:val="num" w:pos="3070"/>
        </w:tabs>
        <w:ind w:left="3070" w:hanging="360"/>
      </w:pPr>
    </w:lvl>
    <w:lvl w:ilvl="8">
      <w:start w:val="1"/>
      <w:numFmt w:val="decimal"/>
      <w:lvlText w:val="%9."/>
      <w:lvlJc w:val="left"/>
      <w:pPr>
        <w:tabs>
          <w:tab w:val="num" w:pos="3430"/>
        </w:tabs>
        <w:ind w:left="343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15B2"/>
    <w:rsid w:val="00023C55"/>
    <w:rsid w:val="000C3552"/>
    <w:rsid w:val="00185F4B"/>
    <w:rsid w:val="001F7411"/>
    <w:rsid w:val="003E1807"/>
    <w:rsid w:val="004376B6"/>
    <w:rsid w:val="00470BCF"/>
    <w:rsid w:val="004728FE"/>
    <w:rsid w:val="006915B2"/>
    <w:rsid w:val="006C09C3"/>
    <w:rsid w:val="007042F0"/>
    <w:rsid w:val="00787932"/>
    <w:rsid w:val="007E09F3"/>
    <w:rsid w:val="008052BA"/>
    <w:rsid w:val="00856060"/>
    <w:rsid w:val="008A0B13"/>
    <w:rsid w:val="008A4E2E"/>
    <w:rsid w:val="00C66F26"/>
    <w:rsid w:val="00C779DB"/>
    <w:rsid w:val="00CA304F"/>
    <w:rsid w:val="00CB5996"/>
    <w:rsid w:val="00D16435"/>
    <w:rsid w:val="00E50664"/>
    <w:rsid w:val="00EA1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2D9F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basedOn w:val="a0"/>
    <w:uiPriority w:val="99"/>
    <w:unhideWhenUsed/>
    <w:rsid w:val="00FE76A5"/>
    <w:rPr>
      <w:color w:val="0000FF"/>
      <w:u w:val="single"/>
    </w:rPr>
  </w:style>
  <w:style w:type="character" w:customStyle="1" w:styleId="a3">
    <w:name w:val="Текст выноски Знак"/>
    <w:basedOn w:val="a0"/>
    <w:uiPriority w:val="99"/>
    <w:semiHidden/>
    <w:qFormat/>
    <w:rsid w:val="00C326C8"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Pr>
      <w:sz w:val="20"/>
    </w:rPr>
  </w:style>
  <w:style w:type="character" w:customStyle="1" w:styleId="ListLabel2">
    <w:name w:val="ListLabel 2"/>
    <w:qFormat/>
    <w:rPr>
      <w:rFonts w:cs="Courier New"/>
      <w:sz w:val="20"/>
    </w:rPr>
  </w:style>
  <w:style w:type="character" w:customStyle="1" w:styleId="ListLabel3">
    <w:name w:val="ListLabel 3"/>
    <w:qFormat/>
    <w:rPr>
      <w:rFonts w:cs="Courier New"/>
      <w:sz w:val="20"/>
    </w:rPr>
  </w:style>
  <w:style w:type="character" w:customStyle="1" w:styleId="a4">
    <w:name w:val="Символ нумерации"/>
    <w:qFormat/>
  </w:style>
  <w:style w:type="paragraph" w:customStyle="1" w:styleId="a5">
    <w:name w:val="Заголовок"/>
    <w:basedOn w:val="a"/>
    <w:next w:val="a6"/>
    <w:qFormat/>
    <w:rsid w:val="00C32D9F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6">
    <w:name w:val="Body Text"/>
    <w:basedOn w:val="a"/>
    <w:rsid w:val="00C32D9F"/>
    <w:pPr>
      <w:spacing w:after="140"/>
    </w:pPr>
  </w:style>
  <w:style w:type="paragraph" w:styleId="a7">
    <w:name w:val="List"/>
    <w:basedOn w:val="a6"/>
    <w:rsid w:val="00C32D9F"/>
    <w:rPr>
      <w:rFonts w:cs="Mang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9">
    <w:name w:val="index heading"/>
    <w:basedOn w:val="a"/>
    <w:qFormat/>
    <w:rsid w:val="00C32D9F"/>
    <w:pPr>
      <w:suppressLineNumbers/>
    </w:pPr>
    <w:rPr>
      <w:rFonts w:cs="Mangal"/>
    </w:rPr>
  </w:style>
  <w:style w:type="paragraph" w:customStyle="1" w:styleId="1">
    <w:name w:val="Название объекта1"/>
    <w:basedOn w:val="a"/>
    <w:qFormat/>
    <w:rsid w:val="00C32D9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a">
    <w:name w:val="List Paragraph"/>
    <w:basedOn w:val="a"/>
    <w:uiPriority w:val="34"/>
    <w:qFormat/>
    <w:rsid w:val="006D3C37"/>
    <w:pPr>
      <w:ind w:left="720"/>
      <w:contextualSpacing/>
    </w:pPr>
  </w:style>
  <w:style w:type="paragraph" w:styleId="ab">
    <w:name w:val="Balloon Text"/>
    <w:basedOn w:val="a"/>
    <w:uiPriority w:val="99"/>
    <w:semiHidden/>
    <w:unhideWhenUsed/>
    <w:qFormat/>
    <w:rsid w:val="00C326C8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c">
    <w:name w:val="Содержимое таблицы"/>
    <w:basedOn w:val="a"/>
    <w:qFormat/>
    <w:pPr>
      <w:suppressLineNumbers/>
    </w:pPr>
  </w:style>
  <w:style w:type="paragraph" w:customStyle="1" w:styleId="ad">
    <w:name w:val="Заголовок таблицы"/>
    <w:basedOn w:val="ac"/>
    <w:qFormat/>
    <w:pPr>
      <w:jc w:val="center"/>
    </w:pPr>
    <w:rPr>
      <w:b/>
      <w:bCs/>
    </w:rPr>
  </w:style>
  <w:style w:type="character" w:styleId="ae">
    <w:name w:val="Hyperlink"/>
    <w:basedOn w:val="a0"/>
    <w:uiPriority w:val="99"/>
    <w:unhideWhenUsed/>
    <w:rsid w:val="004376B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2D9F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basedOn w:val="a0"/>
    <w:uiPriority w:val="99"/>
    <w:unhideWhenUsed/>
    <w:rsid w:val="00FE76A5"/>
    <w:rPr>
      <w:color w:val="0000FF"/>
      <w:u w:val="single"/>
    </w:rPr>
  </w:style>
  <w:style w:type="character" w:customStyle="1" w:styleId="a3">
    <w:name w:val="Текст выноски Знак"/>
    <w:basedOn w:val="a0"/>
    <w:uiPriority w:val="99"/>
    <w:semiHidden/>
    <w:qFormat/>
    <w:rsid w:val="00C326C8"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Pr>
      <w:sz w:val="20"/>
    </w:rPr>
  </w:style>
  <w:style w:type="character" w:customStyle="1" w:styleId="ListLabel2">
    <w:name w:val="ListLabel 2"/>
    <w:qFormat/>
    <w:rPr>
      <w:rFonts w:cs="Courier New"/>
      <w:sz w:val="20"/>
    </w:rPr>
  </w:style>
  <w:style w:type="character" w:customStyle="1" w:styleId="ListLabel3">
    <w:name w:val="ListLabel 3"/>
    <w:qFormat/>
    <w:rPr>
      <w:rFonts w:cs="Courier New"/>
      <w:sz w:val="20"/>
    </w:rPr>
  </w:style>
  <w:style w:type="character" w:customStyle="1" w:styleId="a4">
    <w:name w:val="Символ нумерации"/>
    <w:qFormat/>
  </w:style>
  <w:style w:type="paragraph" w:customStyle="1" w:styleId="a5">
    <w:name w:val="Заголовок"/>
    <w:basedOn w:val="a"/>
    <w:next w:val="a6"/>
    <w:qFormat/>
    <w:rsid w:val="00C32D9F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6">
    <w:name w:val="Body Text"/>
    <w:basedOn w:val="a"/>
    <w:rsid w:val="00C32D9F"/>
    <w:pPr>
      <w:spacing w:after="140"/>
    </w:pPr>
  </w:style>
  <w:style w:type="paragraph" w:styleId="a7">
    <w:name w:val="List"/>
    <w:basedOn w:val="a6"/>
    <w:rsid w:val="00C32D9F"/>
    <w:rPr>
      <w:rFonts w:cs="Mang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9">
    <w:name w:val="index heading"/>
    <w:basedOn w:val="a"/>
    <w:qFormat/>
    <w:rsid w:val="00C32D9F"/>
    <w:pPr>
      <w:suppressLineNumbers/>
    </w:pPr>
    <w:rPr>
      <w:rFonts w:cs="Mangal"/>
    </w:rPr>
  </w:style>
  <w:style w:type="paragraph" w:customStyle="1" w:styleId="1">
    <w:name w:val="Название объекта1"/>
    <w:basedOn w:val="a"/>
    <w:qFormat/>
    <w:rsid w:val="00C32D9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a">
    <w:name w:val="List Paragraph"/>
    <w:basedOn w:val="a"/>
    <w:uiPriority w:val="34"/>
    <w:qFormat/>
    <w:rsid w:val="006D3C37"/>
    <w:pPr>
      <w:ind w:left="720"/>
      <w:contextualSpacing/>
    </w:pPr>
  </w:style>
  <w:style w:type="paragraph" w:styleId="ab">
    <w:name w:val="Balloon Text"/>
    <w:basedOn w:val="a"/>
    <w:uiPriority w:val="99"/>
    <w:semiHidden/>
    <w:unhideWhenUsed/>
    <w:qFormat/>
    <w:rsid w:val="00C326C8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c">
    <w:name w:val="Содержимое таблицы"/>
    <w:basedOn w:val="a"/>
    <w:qFormat/>
    <w:pPr>
      <w:suppressLineNumbers/>
    </w:pPr>
  </w:style>
  <w:style w:type="paragraph" w:customStyle="1" w:styleId="ad">
    <w:name w:val="Заголовок таблицы"/>
    <w:basedOn w:val="ac"/>
    <w:qFormat/>
    <w:pPr>
      <w:jc w:val="center"/>
    </w:pPr>
    <w:rPr>
      <w:b/>
      <w:bCs/>
    </w:rPr>
  </w:style>
  <w:style w:type="character" w:styleId="ae">
    <w:name w:val="Hyperlink"/>
    <w:basedOn w:val="a0"/>
    <w:uiPriority w:val="99"/>
    <w:unhideWhenUsed/>
    <w:rsid w:val="004376B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xn--80afdbf7arcagke3ef9h1b.xn--p1ai/" TargetMode="Externa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80398F-4955-4EAC-BD36-75948D8FD3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325</Words>
  <Characters>1857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Zemlja7</dc:creator>
  <cp:lastModifiedBy>Пользователь</cp:lastModifiedBy>
  <cp:revision>3</cp:revision>
  <cp:lastPrinted>2021-08-04T14:13:00Z</cp:lastPrinted>
  <dcterms:created xsi:type="dcterms:W3CDTF">2023-03-17T08:40:00Z</dcterms:created>
  <dcterms:modified xsi:type="dcterms:W3CDTF">2023-03-28T14:27:00Z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Reanimator Extreme Edition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